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783F" w14:textId="77777777" w:rsidR="005418D5" w:rsidRPr="005418D5" w:rsidRDefault="005418D5" w:rsidP="005418D5">
      <w:pPr>
        <w:rPr>
          <w:b/>
          <w:bCs/>
        </w:rPr>
      </w:pPr>
      <w:r w:rsidRPr="005418D5">
        <w:rPr>
          <w:b/>
          <w:bCs/>
        </w:rPr>
        <w:t>Lilly Technical Challenge Documentation</w:t>
      </w:r>
    </w:p>
    <w:p w14:paraId="76ACD72F" w14:textId="77777777" w:rsidR="005418D5" w:rsidRPr="005418D5" w:rsidRDefault="005418D5" w:rsidP="005418D5">
      <w:pPr>
        <w:rPr>
          <w:b/>
          <w:bCs/>
        </w:rPr>
      </w:pPr>
      <w:r w:rsidRPr="005418D5">
        <w:rPr>
          <w:b/>
          <w:bCs/>
        </w:rPr>
        <w:t>Approach</w:t>
      </w:r>
    </w:p>
    <w:p w14:paraId="5FC81F28" w14:textId="77777777" w:rsidR="005418D5" w:rsidRPr="005418D5" w:rsidRDefault="005418D5" w:rsidP="005418D5">
      <w:r w:rsidRPr="005418D5">
        <w:t>I treated this challenge as a real-world software engineering task, prioritizing security, scalability, and user experience (UX). My approach was phased:</w:t>
      </w:r>
    </w:p>
    <w:p w14:paraId="1B602FC1" w14:textId="77777777" w:rsidR="005418D5" w:rsidRPr="005418D5" w:rsidRDefault="005418D5" w:rsidP="005418D5">
      <w:pPr>
        <w:numPr>
          <w:ilvl w:val="0"/>
          <w:numId w:val="19"/>
        </w:numPr>
      </w:pPr>
      <w:r w:rsidRPr="005418D5">
        <w:rPr>
          <w:b/>
          <w:bCs/>
        </w:rPr>
        <w:t>Environment Stability:</w:t>
      </w:r>
      <w:r w:rsidRPr="005418D5">
        <w:t xml:space="preserve"> The first step was problem-solving the initial setup. I noticed the provided start.ps1 script failed due to dependency path issues (requirements.txt location). My solution was to manually set up the environment, ensuring I respected the "Out of Scope" rule of not modifying the build scripts.</w:t>
      </w:r>
    </w:p>
    <w:p w14:paraId="5414BA02" w14:textId="77777777" w:rsidR="005418D5" w:rsidRPr="005418D5" w:rsidRDefault="005418D5" w:rsidP="005418D5">
      <w:pPr>
        <w:numPr>
          <w:ilvl w:val="0"/>
          <w:numId w:val="19"/>
        </w:numPr>
      </w:pPr>
      <w:r w:rsidRPr="005418D5">
        <w:rPr>
          <w:b/>
          <w:bCs/>
        </w:rPr>
        <w:t>Architecture Refactor:</w:t>
      </w:r>
      <w:r w:rsidRPr="005418D5">
        <w:t xml:space="preserve"> I restructured the application by implementing ES6 Modules on the frontend, separating concerns into api.js, ui.js, and main.js.</w:t>
      </w:r>
    </w:p>
    <w:p w14:paraId="3A30AFBA" w14:textId="77777777" w:rsidR="005418D5" w:rsidRPr="005418D5" w:rsidRDefault="005418D5" w:rsidP="005418D5">
      <w:pPr>
        <w:numPr>
          <w:ilvl w:val="0"/>
          <w:numId w:val="19"/>
        </w:numPr>
      </w:pPr>
      <w:r w:rsidRPr="005418D5">
        <w:rPr>
          <w:b/>
          <w:bCs/>
        </w:rPr>
        <w:t>Security &amp; Full CRUD:</w:t>
      </w:r>
      <w:r w:rsidRPr="005418D5">
        <w:t xml:space="preserve"> I hardened the application against XSS attacks and implemented full </w:t>
      </w:r>
      <w:r w:rsidRPr="005418D5">
        <w:rPr>
          <w:b/>
          <w:bCs/>
        </w:rPr>
        <w:t xml:space="preserve">CRUD </w:t>
      </w:r>
      <w:r w:rsidRPr="005418D5">
        <w:t>(Create, Read, Delete</w:t>
      </w:r>
      <w:r w:rsidRPr="005418D5">
        <w:rPr>
          <w:b/>
          <w:bCs/>
        </w:rPr>
        <w:t>)</w:t>
      </w:r>
      <w:r w:rsidRPr="005418D5">
        <w:t xml:space="preserve"> functionality.</w:t>
      </w:r>
    </w:p>
    <w:p w14:paraId="78D2339B" w14:textId="77777777" w:rsidR="005418D5" w:rsidRPr="005418D5" w:rsidRDefault="005418D5" w:rsidP="005418D5">
      <w:pPr>
        <w:numPr>
          <w:ilvl w:val="0"/>
          <w:numId w:val="19"/>
        </w:numPr>
      </w:pPr>
      <w:r w:rsidRPr="005418D5">
        <w:rPr>
          <w:b/>
          <w:bCs/>
        </w:rPr>
        <w:t>UX &amp; Polish:</w:t>
      </w:r>
      <w:r w:rsidRPr="005418D5">
        <w:t xml:space="preserve"> I added aesthetic upgrades and necessary bonus features (Search, Notifications) to finalize the user experience.</w:t>
      </w:r>
    </w:p>
    <w:p w14:paraId="3312B4A0" w14:textId="77777777" w:rsidR="005418D5" w:rsidRPr="005418D5" w:rsidRDefault="005418D5" w:rsidP="005418D5">
      <w:pPr>
        <w:rPr>
          <w:b/>
          <w:bCs/>
        </w:rPr>
      </w:pPr>
      <w:r w:rsidRPr="005418D5">
        <w:rPr>
          <w:b/>
          <w:bCs/>
        </w:rPr>
        <w:t>Objectives - Innovative Solutions</w:t>
      </w:r>
    </w:p>
    <w:p w14:paraId="6FA82694" w14:textId="77777777" w:rsidR="005418D5" w:rsidRPr="005418D5" w:rsidRDefault="005418D5" w:rsidP="005418D5">
      <w:pPr>
        <w:rPr>
          <w:b/>
          <w:bCs/>
        </w:rPr>
      </w:pPr>
      <w:r w:rsidRPr="005418D5">
        <w:rPr>
          <w:b/>
          <w:bCs/>
        </w:rPr>
        <w:t>1. Security and Frontend Architecture</w:t>
      </w:r>
    </w:p>
    <w:p w14:paraId="20DCEE68" w14:textId="77777777" w:rsidR="005418D5" w:rsidRPr="005418D5" w:rsidRDefault="005418D5" w:rsidP="005418D5">
      <w:pPr>
        <w:numPr>
          <w:ilvl w:val="0"/>
          <w:numId w:val="20"/>
        </w:numPr>
      </w:pPr>
      <w:r w:rsidRPr="005418D5">
        <w:rPr>
          <w:b/>
          <w:bCs/>
        </w:rPr>
        <w:t>Modular Architecture:</w:t>
      </w:r>
      <w:r w:rsidRPr="005418D5">
        <w:t xml:space="preserve"> I refactored the JavaScript into three specialized modules (api.js, ui.js, main.js). This demonstrates a professional understanding of separation of concerns, making the codebase easier to read, debug, and test.</w:t>
      </w:r>
    </w:p>
    <w:p w14:paraId="56B2E253" w14:textId="77777777" w:rsidR="005418D5" w:rsidRPr="005418D5" w:rsidRDefault="005418D5" w:rsidP="005418D5">
      <w:pPr>
        <w:numPr>
          <w:ilvl w:val="0"/>
          <w:numId w:val="20"/>
        </w:numPr>
      </w:pPr>
      <w:r w:rsidRPr="005418D5">
        <w:rPr>
          <w:b/>
          <w:bCs/>
        </w:rPr>
        <w:t>XSS Vulnerability Patch:</w:t>
      </w:r>
      <w:r w:rsidRPr="005418D5">
        <w:t xml:space="preserve"> I identified and patched a potential Cross-Site Scripting (XSS</w:t>
      </w:r>
      <w:r w:rsidRPr="005418D5">
        <w:rPr>
          <w:b/>
          <w:bCs/>
        </w:rPr>
        <w:t>)</w:t>
      </w:r>
      <w:r w:rsidRPr="005418D5">
        <w:t xml:space="preserve"> vulnerability. The original method of displaying data was insecure, so I ensured all user-generated content is rendered using </w:t>
      </w:r>
      <w:proofErr w:type="spellStart"/>
      <w:r w:rsidRPr="005418D5">
        <w:t>textContent</w:t>
      </w:r>
      <w:proofErr w:type="spellEnd"/>
      <w:r w:rsidRPr="005418D5">
        <w:t xml:space="preserve"> instead of </w:t>
      </w:r>
      <w:proofErr w:type="spellStart"/>
      <w:r w:rsidRPr="005418D5">
        <w:t>innerHTML</w:t>
      </w:r>
      <w:proofErr w:type="spellEnd"/>
      <w:r w:rsidRPr="005418D5">
        <w:t>.</w:t>
      </w:r>
    </w:p>
    <w:p w14:paraId="27A15C20" w14:textId="77777777" w:rsidR="005418D5" w:rsidRPr="005418D5" w:rsidRDefault="005418D5" w:rsidP="005418D5">
      <w:pPr>
        <w:rPr>
          <w:b/>
          <w:bCs/>
        </w:rPr>
      </w:pPr>
      <w:r w:rsidRPr="005418D5">
        <w:rPr>
          <w:b/>
          <w:bCs/>
        </w:rPr>
        <w:t>2. Full-Stack Feature Implementation</w:t>
      </w:r>
    </w:p>
    <w:p w14:paraId="74580686" w14:textId="77777777" w:rsidR="005418D5" w:rsidRPr="005418D5" w:rsidRDefault="005418D5" w:rsidP="005418D5">
      <w:pPr>
        <w:numPr>
          <w:ilvl w:val="0"/>
          <w:numId w:val="21"/>
        </w:numPr>
      </w:pPr>
      <w:r w:rsidRPr="005418D5">
        <w:rPr>
          <w:b/>
          <w:bCs/>
        </w:rPr>
        <w:t>Full CRUD &amp; Delete:</w:t>
      </w:r>
      <w:r w:rsidRPr="005418D5">
        <w:t xml:space="preserve"> I went beyond the basic requirements by implementing a complete </w:t>
      </w:r>
      <w:r w:rsidRPr="005418D5">
        <w:rPr>
          <w:b/>
          <w:bCs/>
        </w:rPr>
        <w:t>Delete</w:t>
      </w:r>
      <w:r w:rsidRPr="005418D5">
        <w:t xml:space="preserve"> workflow. This involved wiring the red 'Delete' button on the frontend to the </w:t>
      </w:r>
      <w:proofErr w:type="spellStart"/>
      <w:r w:rsidRPr="005418D5">
        <w:t>backend's</w:t>
      </w:r>
      <w:proofErr w:type="spellEnd"/>
      <w:r w:rsidRPr="005418D5">
        <w:t xml:space="preserve"> DELETE endpoint, demonstrating full-stack capability.</w:t>
      </w:r>
    </w:p>
    <w:p w14:paraId="6FFF26C8" w14:textId="77777777" w:rsidR="005418D5" w:rsidRPr="005418D5" w:rsidRDefault="005418D5" w:rsidP="005418D5">
      <w:pPr>
        <w:numPr>
          <w:ilvl w:val="0"/>
          <w:numId w:val="21"/>
        </w:numPr>
      </w:pPr>
      <w:r w:rsidRPr="005418D5">
        <w:rPr>
          <w:b/>
          <w:bCs/>
        </w:rPr>
        <w:t>Real-Time Search (Bonus Feature):</w:t>
      </w:r>
      <w:r w:rsidRPr="005418D5">
        <w:t xml:space="preserve"> I implemented a client-side filter that allows users to instantly search the medicine list as they type. This is highly efficient because it avoids unnecessary server calls, improving performance and user experience.</w:t>
      </w:r>
    </w:p>
    <w:p w14:paraId="2A7FBA46" w14:textId="77777777" w:rsidR="005418D5" w:rsidRPr="005418D5" w:rsidRDefault="005418D5" w:rsidP="005418D5">
      <w:pPr>
        <w:numPr>
          <w:ilvl w:val="0"/>
          <w:numId w:val="21"/>
        </w:numPr>
      </w:pPr>
      <w:r w:rsidRPr="005418D5">
        <w:rPr>
          <w:b/>
          <w:bCs/>
        </w:rPr>
        <w:t>Professional UX Validation:</w:t>
      </w:r>
      <w:r w:rsidRPr="005418D5">
        <w:t xml:space="preserve"> I replaced the jarring browser </w:t>
      </w:r>
      <w:proofErr w:type="gramStart"/>
      <w:r w:rsidRPr="005418D5">
        <w:t>alert(</w:t>
      </w:r>
      <w:proofErr w:type="gramEnd"/>
      <w:r w:rsidRPr="005418D5">
        <w:t xml:space="preserve">) popups with custom, non-blocking "Toast" notifications. I also manually bypassed the native </w:t>
      </w:r>
      <w:r w:rsidRPr="005418D5">
        <w:lastRenderedPageBreak/>
        <w:t>HTML required validation to ensure that all validation errors are reported consistently using our custom red toast notification system.</w:t>
      </w:r>
    </w:p>
    <w:p w14:paraId="0119CD66" w14:textId="77777777" w:rsidR="005418D5" w:rsidRPr="005418D5" w:rsidRDefault="005418D5" w:rsidP="005418D5">
      <w:pPr>
        <w:rPr>
          <w:b/>
          <w:bCs/>
        </w:rPr>
      </w:pPr>
      <w:r w:rsidRPr="005418D5">
        <w:rPr>
          <w:b/>
          <w:bCs/>
        </w:rPr>
        <w:t>3. Aesthetic Polish</w:t>
      </w:r>
    </w:p>
    <w:p w14:paraId="55E97DD9" w14:textId="77777777" w:rsidR="005418D5" w:rsidRPr="005418D5" w:rsidRDefault="005418D5" w:rsidP="005418D5">
      <w:pPr>
        <w:numPr>
          <w:ilvl w:val="0"/>
          <w:numId w:val="22"/>
        </w:numPr>
      </w:pPr>
      <w:r w:rsidRPr="005418D5">
        <w:rPr>
          <w:b/>
          <w:bCs/>
        </w:rPr>
        <w:t>Frosted Glass Effect:</w:t>
      </w:r>
      <w:r w:rsidRPr="005418D5">
        <w:t xml:space="preserve"> I utilized the modern CSS backdrop-filter: </w:t>
      </w:r>
      <w:proofErr w:type="gramStart"/>
      <w:r w:rsidRPr="005418D5">
        <w:t>blur(</w:t>
      </w:r>
      <w:proofErr w:type="gramEnd"/>
      <w:r w:rsidRPr="005418D5">
        <w:t>) property to give the notification bar and the footer a subtle, high-quality "frosted glass" aesthetic, enhancing the application's visual appeal.</w:t>
      </w:r>
    </w:p>
    <w:p w14:paraId="798DC5B9" w14:textId="77777777" w:rsidR="005418D5" w:rsidRPr="005418D5" w:rsidRDefault="005418D5" w:rsidP="005418D5">
      <w:pPr>
        <w:numPr>
          <w:ilvl w:val="0"/>
          <w:numId w:val="22"/>
        </w:numPr>
      </w:pPr>
      <w:proofErr w:type="spellStart"/>
      <w:r w:rsidRPr="005418D5">
        <w:rPr>
          <w:b/>
          <w:bCs/>
        </w:rPr>
        <w:t>Color</w:t>
      </w:r>
      <w:proofErr w:type="spellEnd"/>
      <w:r w:rsidRPr="005418D5">
        <w:rPr>
          <w:b/>
          <w:bCs/>
        </w:rPr>
        <w:t xml:space="preserve"> Hierarchy:</w:t>
      </w:r>
      <w:r w:rsidRPr="005418D5">
        <w:t xml:space="preserve"> I established a clear visual hierarchy by defining the Add Medicine button as the primary action (blue) and the Calculate Average button as the secondary action (</w:t>
      </w:r>
      <w:proofErr w:type="spellStart"/>
      <w:r w:rsidRPr="005418D5">
        <w:t>gray</w:t>
      </w:r>
      <w:proofErr w:type="spellEnd"/>
      <w:r w:rsidRPr="005418D5">
        <w:t>).</w:t>
      </w:r>
    </w:p>
    <w:p w14:paraId="4EE731FB" w14:textId="77777777" w:rsidR="005418D5" w:rsidRPr="005418D5" w:rsidRDefault="005418D5" w:rsidP="005418D5">
      <w:pPr>
        <w:rPr>
          <w:b/>
          <w:bCs/>
        </w:rPr>
      </w:pPr>
      <w:r w:rsidRPr="005418D5">
        <w:rPr>
          <w:b/>
          <w:bCs/>
        </w:rPr>
        <w:t>Problems Faced</w:t>
      </w:r>
    </w:p>
    <w:p w14:paraId="16755A0E" w14:textId="77777777" w:rsidR="005418D5" w:rsidRPr="005418D5" w:rsidRDefault="005418D5" w:rsidP="005418D5">
      <w:r w:rsidRPr="005418D5">
        <w:rPr>
          <w:b/>
          <w:bCs/>
        </w:rPr>
        <w:t>1. Broken Start Scripts</w:t>
      </w:r>
    </w:p>
    <w:p w14:paraId="2F0C85D5" w14:textId="77777777" w:rsidR="005418D5" w:rsidRPr="005418D5" w:rsidRDefault="005418D5" w:rsidP="005418D5">
      <w:pPr>
        <w:numPr>
          <w:ilvl w:val="0"/>
          <w:numId w:val="23"/>
        </w:numPr>
      </w:pPr>
      <w:r w:rsidRPr="005418D5">
        <w:rPr>
          <w:b/>
          <w:bCs/>
        </w:rPr>
        <w:t>Issue:</w:t>
      </w:r>
      <w:r w:rsidRPr="005418D5">
        <w:t xml:space="preserve"> The provided start.ps1 script failed because it looked for requirements.txt in the root directory, while the file </w:t>
      </w:r>
      <w:proofErr w:type="gramStart"/>
      <w:r w:rsidRPr="005418D5">
        <w:t>was located in</w:t>
      </w:r>
      <w:proofErr w:type="gramEnd"/>
      <w:r w:rsidRPr="005418D5">
        <w:t xml:space="preserve"> the backend/ directory.</w:t>
      </w:r>
    </w:p>
    <w:p w14:paraId="0E76FF71" w14:textId="77777777" w:rsidR="005418D5" w:rsidRPr="005418D5" w:rsidRDefault="005418D5" w:rsidP="005418D5">
      <w:pPr>
        <w:numPr>
          <w:ilvl w:val="0"/>
          <w:numId w:val="23"/>
        </w:numPr>
      </w:pPr>
      <w:r w:rsidRPr="005418D5">
        <w:rPr>
          <w:b/>
          <w:bCs/>
        </w:rPr>
        <w:t>Solution:</w:t>
      </w:r>
      <w:r w:rsidRPr="005418D5">
        <w:t xml:space="preserve"> I chose not to modify the "Out of Scope" scripts. Instead, I manually ran the environment setup commands, specifically pointing pip install to backend/requirements.txt. This resolved the instability while respecting the challenge constraints.</w:t>
      </w:r>
    </w:p>
    <w:p w14:paraId="06325B56" w14:textId="77777777" w:rsidR="005418D5" w:rsidRPr="005418D5" w:rsidRDefault="005418D5" w:rsidP="005418D5">
      <w:r w:rsidRPr="005418D5">
        <w:rPr>
          <w:b/>
          <w:bCs/>
        </w:rPr>
        <w:t>2. Form Validation Conflict</w:t>
      </w:r>
    </w:p>
    <w:p w14:paraId="54E69814" w14:textId="77777777" w:rsidR="005418D5" w:rsidRPr="005418D5" w:rsidRDefault="005418D5" w:rsidP="005418D5">
      <w:pPr>
        <w:numPr>
          <w:ilvl w:val="0"/>
          <w:numId w:val="24"/>
        </w:numPr>
      </w:pPr>
      <w:r w:rsidRPr="005418D5">
        <w:rPr>
          <w:b/>
          <w:bCs/>
        </w:rPr>
        <w:t>Issue:</w:t>
      </w:r>
      <w:r w:rsidRPr="005418D5">
        <w:t xml:space="preserve"> When intentionally leaving the name blank, the browser's native HTML validation was overriding our custom JavaScript toast notification.</w:t>
      </w:r>
    </w:p>
    <w:p w14:paraId="2D652D0E" w14:textId="707EEAB6" w:rsidR="005418D5" w:rsidRPr="005418D5" w:rsidRDefault="005418D5" w:rsidP="005418D5">
      <w:pPr>
        <w:numPr>
          <w:ilvl w:val="0"/>
          <w:numId w:val="24"/>
        </w:numPr>
      </w:pPr>
      <w:r w:rsidRPr="005418D5">
        <w:rPr>
          <w:b/>
          <w:bCs/>
        </w:rPr>
        <w:t>Solution:</w:t>
      </w:r>
      <w:r w:rsidRPr="005418D5">
        <w:t xml:space="preserve"> I removed the required attribute from the HTML input fields, forcing the browser to rely entirely on our custom JavaScript validation logic. This ensured our consistent, user-friendly toast error message was displayed instead of the native browser pop-up.</w:t>
      </w:r>
    </w:p>
    <w:p w14:paraId="1D7E3A3F" w14:textId="61723B31" w:rsidR="005418D5" w:rsidRPr="005418D5" w:rsidRDefault="005418D5" w:rsidP="005418D5">
      <w:pPr>
        <w:rPr>
          <w:b/>
          <w:bCs/>
        </w:rPr>
      </w:pPr>
      <w:r w:rsidRPr="005418D5">
        <w:rPr>
          <w:b/>
          <w:bCs/>
        </w:rPr>
        <w:t>Evaluation</w:t>
      </w:r>
    </w:p>
    <w:p w14:paraId="0E8D334B" w14:textId="77777777" w:rsidR="005418D5" w:rsidRPr="005418D5" w:rsidRDefault="005418D5" w:rsidP="005418D5">
      <w:r w:rsidRPr="005418D5">
        <w:t xml:space="preserve">I am very proud of </w:t>
      </w:r>
      <w:proofErr w:type="gramStart"/>
      <w:r w:rsidRPr="005418D5">
        <w:t>the final result</w:t>
      </w:r>
      <w:proofErr w:type="gramEnd"/>
      <w:r w:rsidRPr="005418D5">
        <w:t>. I successfully transformed a simple skeleton into a secure, maintainable, and fully featured web application</w:t>
      </w:r>
      <w:r w:rsidRPr="005418D5">
        <w:rPr>
          <w:b/>
          <w:bCs/>
        </w:rPr>
        <w:t>.</w:t>
      </w:r>
      <w:r w:rsidRPr="005418D5">
        <w:t xml:space="preserve"> My time was well spent on fixing architectural and security flaws before adding features.</w:t>
      </w:r>
    </w:p>
    <w:p w14:paraId="59F584C2" w14:textId="77777777" w:rsidR="005418D5" w:rsidRPr="005418D5" w:rsidRDefault="005418D5" w:rsidP="005418D5">
      <w:r w:rsidRPr="005418D5">
        <w:t>If I had more time, my focus would be exclusively on:</w:t>
      </w:r>
    </w:p>
    <w:p w14:paraId="3AF2EF60" w14:textId="77777777" w:rsidR="005418D5" w:rsidRPr="005418D5" w:rsidRDefault="005418D5" w:rsidP="005418D5">
      <w:pPr>
        <w:numPr>
          <w:ilvl w:val="0"/>
          <w:numId w:val="25"/>
        </w:numPr>
      </w:pPr>
      <w:r w:rsidRPr="005418D5">
        <w:rPr>
          <w:b/>
          <w:bCs/>
        </w:rPr>
        <w:t>Unit Testing:</w:t>
      </w:r>
      <w:r w:rsidRPr="005418D5">
        <w:t xml:space="preserve"> Implementing </w:t>
      </w:r>
      <w:proofErr w:type="spellStart"/>
      <w:r w:rsidRPr="005418D5">
        <w:t>pytest</w:t>
      </w:r>
      <w:proofErr w:type="spellEnd"/>
      <w:r w:rsidRPr="005418D5">
        <w:t xml:space="preserve"> for the backend API and Jest for the frontend modules to ensure 100% stability.</w:t>
      </w:r>
    </w:p>
    <w:p w14:paraId="09B354C6" w14:textId="686DB2AF" w:rsidR="00E501AD" w:rsidRPr="005418D5" w:rsidRDefault="005418D5" w:rsidP="005418D5">
      <w:pPr>
        <w:numPr>
          <w:ilvl w:val="0"/>
          <w:numId w:val="25"/>
        </w:numPr>
      </w:pPr>
      <w:r w:rsidRPr="005418D5">
        <w:rPr>
          <w:b/>
          <w:bCs/>
        </w:rPr>
        <w:t>Edit Functionality:</w:t>
      </w:r>
      <w:r w:rsidRPr="005418D5">
        <w:t xml:space="preserve"> Completing the final CRUD piece by adding a UI for the existing /update API endpoint.</w:t>
      </w:r>
    </w:p>
    <w:sectPr w:rsidR="00E501AD" w:rsidRPr="00541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1796"/>
    <w:multiLevelType w:val="multilevel"/>
    <w:tmpl w:val="27B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5C0B"/>
    <w:multiLevelType w:val="multilevel"/>
    <w:tmpl w:val="BCD2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82FCE"/>
    <w:multiLevelType w:val="multilevel"/>
    <w:tmpl w:val="69F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A553C"/>
    <w:multiLevelType w:val="multilevel"/>
    <w:tmpl w:val="454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862D2"/>
    <w:multiLevelType w:val="multilevel"/>
    <w:tmpl w:val="A00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31BAD"/>
    <w:multiLevelType w:val="multilevel"/>
    <w:tmpl w:val="0506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74790"/>
    <w:multiLevelType w:val="multilevel"/>
    <w:tmpl w:val="6B7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537BD"/>
    <w:multiLevelType w:val="multilevel"/>
    <w:tmpl w:val="3948D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CB70DE"/>
    <w:multiLevelType w:val="multilevel"/>
    <w:tmpl w:val="A35A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6017C"/>
    <w:multiLevelType w:val="multilevel"/>
    <w:tmpl w:val="36B0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E47B8"/>
    <w:multiLevelType w:val="multilevel"/>
    <w:tmpl w:val="3DAC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A156F0"/>
    <w:multiLevelType w:val="multilevel"/>
    <w:tmpl w:val="203C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A1210"/>
    <w:multiLevelType w:val="multilevel"/>
    <w:tmpl w:val="6136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3F01CF"/>
    <w:multiLevelType w:val="multilevel"/>
    <w:tmpl w:val="19E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457A8"/>
    <w:multiLevelType w:val="multilevel"/>
    <w:tmpl w:val="3CB6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76A54"/>
    <w:multiLevelType w:val="multilevel"/>
    <w:tmpl w:val="EE06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70E77"/>
    <w:multiLevelType w:val="multilevel"/>
    <w:tmpl w:val="39E4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07439"/>
    <w:multiLevelType w:val="multilevel"/>
    <w:tmpl w:val="154E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8595C"/>
    <w:multiLevelType w:val="multilevel"/>
    <w:tmpl w:val="CD664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A73352"/>
    <w:multiLevelType w:val="multilevel"/>
    <w:tmpl w:val="32F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D068F"/>
    <w:multiLevelType w:val="multilevel"/>
    <w:tmpl w:val="A2B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820EF"/>
    <w:multiLevelType w:val="multilevel"/>
    <w:tmpl w:val="584A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AA43DB"/>
    <w:multiLevelType w:val="multilevel"/>
    <w:tmpl w:val="B4F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C15A9"/>
    <w:multiLevelType w:val="multilevel"/>
    <w:tmpl w:val="69D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D40FE"/>
    <w:multiLevelType w:val="multilevel"/>
    <w:tmpl w:val="037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082425">
    <w:abstractNumId w:val="0"/>
  </w:num>
  <w:num w:numId="2" w16cid:durableId="1417164828">
    <w:abstractNumId w:val="3"/>
  </w:num>
  <w:num w:numId="3" w16cid:durableId="1045105460">
    <w:abstractNumId w:val="9"/>
  </w:num>
  <w:num w:numId="4" w16cid:durableId="755829819">
    <w:abstractNumId w:val="22"/>
  </w:num>
  <w:num w:numId="5" w16cid:durableId="596985383">
    <w:abstractNumId w:val="17"/>
  </w:num>
  <w:num w:numId="6" w16cid:durableId="744107560">
    <w:abstractNumId w:val="8"/>
  </w:num>
  <w:num w:numId="7" w16cid:durableId="16781972">
    <w:abstractNumId w:val="21"/>
  </w:num>
  <w:num w:numId="8" w16cid:durableId="1024287777">
    <w:abstractNumId w:val="15"/>
  </w:num>
  <w:num w:numId="9" w16cid:durableId="874656733">
    <w:abstractNumId w:val="6"/>
  </w:num>
  <w:num w:numId="10" w16cid:durableId="101415973">
    <w:abstractNumId w:val="19"/>
  </w:num>
  <w:num w:numId="11" w16cid:durableId="817497707">
    <w:abstractNumId w:val="13"/>
  </w:num>
  <w:num w:numId="12" w16cid:durableId="1684935924">
    <w:abstractNumId w:val="18"/>
  </w:num>
  <w:num w:numId="13" w16cid:durableId="1873566329">
    <w:abstractNumId w:val="1"/>
  </w:num>
  <w:num w:numId="14" w16cid:durableId="1465851355">
    <w:abstractNumId w:val="2"/>
  </w:num>
  <w:num w:numId="15" w16cid:durableId="325744404">
    <w:abstractNumId w:val="5"/>
  </w:num>
  <w:num w:numId="16" w16cid:durableId="2120251079">
    <w:abstractNumId w:val="4"/>
  </w:num>
  <w:num w:numId="17" w16cid:durableId="24596066">
    <w:abstractNumId w:val="23"/>
  </w:num>
  <w:num w:numId="18" w16cid:durableId="1555699909">
    <w:abstractNumId w:val="12"/>
  </w:num>
  <w:num w:numId="19" w16cid:durableId="910044719">
    <w:abstractNumId w:val="10"/>
  </w:num>
  <w:num w:numId="20" w16cid:durableId="638073631">
    <w:abstractNumId w:val="24"/>
  </w:num>
  <w:num w:numId="21" w16cid:durableId="1103108023">
    <w:abstractNumId w:val="16"/>
  </w:num>
  <w:num w:numId="22" w16cid:durableId="967054001">
    <w:abstractNumId w:val="20"/>
  </w:num>
  <w:num w:numId="23" w16cid:durableId="1139421312">
    <w:abstractNumId w:val="11"/>
  </w:num>
  <w:num w:numId="24" w16cid:durableId="168375459">
    <w:abstractNumId w:val="14"/>
  </w:num>
  <w:num w:numId="25" w16cid:durableId="1209151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AD"/>
    <w:rsid w:val="001736B1"/>
    <w:rsid w:val="00203BD6"/>
    <w:rsid w:val="00324179"/>
    <w:rsid w:val="00385231"/>
    <w:rsid w:val="005418D5"/>
    <w:rsid w:val="00905FD2"/>
    <w:rsid w:val="00BB0AF1"/>
    <w:rsid w:val="00E122D1"/>
    <w:rsid w:val="00E35C5C"/>
    <w:rsid w:val="00E5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CB703"/>
  <w15:chartTrackingRefBased/>
  <w15:docId w15:val="{6C531D7B-554F-49ED-BCA2-5C73C50CD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642</Words>
  <Characters>3495</Characters>
  <Application>Microsoft Office Word</Application>
  <DocSecurity>0</DocSecurity>
  <Lines>69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Eli Lilly and Company</Company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Albert Thompson</dc:creator>
  <cp:keywords/>
  <dc:description/>
  <cp:lastModifiedBy>Hisham Hisham (Student)</cp:lastModifiedBy>
  <cp:revision>3</cp:revision>
  <dcterms:created xsi:type="dcterms:W3CDTF">2024-10-04T07:50:00Z</dcterms:created>
  <dcterms:modified xsi:type="dcterms:W3CDTF">2025-11-18T22:07:00Z</dcterms:modified>
</cp:coreProperties>
</file>