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4BE21B" w14:textId="77777777" w:rsidR="00CE1A96" w:rsidRDefault="00CE1A96" w:rsidP="00CE1A96">
      <w:pPr>
        <w:spacing w:before="240" w:after="240" w:line="360" w:lineRule="auto"/>
        <w:ind w:right="-260" w:firstLine="85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Московский авиационный институт </w:t>
      </w:r>
      <w:r>
        <w:rPr>
          <w:noProof/>
        </w:rPr>
        <w:drawing>
          <wp:anchor distT="114300" distB="114300" distL="114300" distR="114300" simplePos="0" relativeHeight="251659264" behindDoc="0" locked="0" layoutInCell="1" allowOverlap="1" wp14:anchorId="1D3DC287" wp14:editId="655C860A">
            <wp:simplePos x="0" y="0"/>
            <wp:positionH relativeFrom="column">
              <wp:posOffset>-447040</wp:posOffset>
            </wp:positionH>
            <wp:positionV relativeFrom="paragraph">
              <wp:posOffset>114300</wp:posOffset>
            </wp:positionV>
            <wp:extent cx="1088390" cy="1052830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8599" cy="105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E0EDB" w14:textId="77777777" w:rsidR="00CE1A96" w:rsidRDefault="00CE1A96" w:rsidP="00CE1A96">
      <w:pPr>
        <w:spacing w:before="240" w:after="240" w:line="360" w:lineRule="auto"/>
        <w:ind w:right="-260" w:firstLine="85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(национальный исследовательский университет)</w:t>
      </w:r>
    </w:p>
    <w:p w14:paraId="10FCDABA" w14:textId="77777777" w:rsidR="00CE1A96" w:rsidRDefault="00CE1A96" w:rsidP="00CE1A96">
      <w:pPr>
        <w:spacing w:before="240" w:after="240" w:line="360" w:lineRule="auto"/>
        <w:ind w:firstLine="85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5FCC04" w14:textId="77777777" w:rsidR="00CE1A96" w:rsidRDefault="00CE1A96" w:rsidP="00CE1A96">
      <w:pPr>
        <w:spacing w:before="240" w:after="240" w:line="360" w:lineRule="auto"/>
        <w:ind w:firstLine="85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228301" w14:textId="77777777" w:rsidR="00CE1A96" w:rsidRDefault="00CE1A96" w:rsidP="00CE1A96">
      <w:pPr>
        <w:spacing w:before="240" w:after="240" w:line="360" w:lineRule="auto"/>
        <w:ind w:firstLine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 8 “Компьютерные науки и прикладная математика” </w:t>
      </w:r>
    </w:p>
    <w:p w14:paraId="2C089721" w14:textId="77777777" w:rsidR="00CE1A96" w:rsidRDefault="00CE1A96" w:rsidP="00CE1A96">
      <w:pPr>
        <w:spacing w:before="240" w:after="240" w:line="360" w:lineRule="auto"/>
        <w:ind w:firstLine="8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Кафедра 806 “Вычислительная математика и программирование” </w:t>
      </w:r>
    </w:p>
    <w:p w14:paraId="609A97B1" w14:textId="77777777" w:rsidR="00CE1A96" w:rsidRDefault="00CE1A96" w:rsidP="00CE1A96">
      <w:pPr>
        <w:spacing w:before="240" w:after="240" w:line="360" w:lineRule="auto"/>
        <w:ind w:right="-260" w:firstLine="85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5BA3ED0" w14:textId="77777777" w:rsidR="00CE1A96" w:rsidRDefault="00CE1A96" w:rsidP="00CE1A96">
      <w:pPr>
        <w:spacing w:before="240" w:after="240" w:line="360" w:lineRule="auto"/>
        <w:ind w:right="-260" w:firstLine="850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Зачетная работа по курсу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ВвАРКТ</w:t>
      </w:r>
      <w:proofErr w:type="spellEnd"/>
    </w:p>
    <w:p w14:paraId="75087F69" w14:textId="77777777" w:rsidR="00CE1A96" w:rsidRDefault="00CE1A96" w:rsidP="00CE1A96">
      <w:pPr>
        <w:spacing w:before="240" w:after="240" w:line="360" w:lineRule="auto"/>
        <w:ind w:right="-260" w:firstLine="850"/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на тему «</w:t>
      </w:r>
      <w:r>
        <w:rPr>
          <w:rFonts w:ascii="Times New Roman" w:eastAsia="Times New Roman" w:hAnsi="Times New Roman" w:cs="Times New Roman"/>
          <w:b/>
          <w:sz w:val="34"/>
          <w:szCs w:val="34"/>
          <w:lang w:val="ru-RU"/>
        </w:rPr>
        <w:t>Полет Гагарина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» </w:t>
      </w:r>
    </w:p>
    <w:p w14:paraId="620CD4C8" w14:textId="77777777" w:rsidR="00CE1A96" w:rsidRDefault="00CE1A96" w:rsidP="00CE1A96">
      <w:pPr>
        <w:spacing w:before="240" w:after="240" w:line="360" w:lineRule="auto"/>
        <w:ind w:right="-260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4BDD3E" w14:textId="77777777" w:rsidR="00CE1A96" w:rsidRDefault="00CE1A96" w:rsidP="00CE1A96">
      <w:pPr>
        <w:spacing w:before="240" w:after="240" w:line="360" w:lineRule="auto"/>
        <w:ind w:right="-260" w:firstLine="85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Проект подготовили:</w:t>
      </w:r>
    </w:p>
    <w:p w14:paraId="76734C2B" w14:textId="77777777" w:rsidR="00CE1A96" w:rsidRPr="00CE1A96" w:rsidRDefault="00CE1A96" w:rsidP="00CE1A96">
      <w:pPr>
        <w:spacing w:before="240" w:after="240" w:line="360" w:lineRule="auto"/>
        <w:ind w:right="-260" w:firstLine="85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E1A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Желтовская Марианна Антоновна</w:t>
      </w:r>
    </w:p>
    <w:p w14:paraId="403DF3C0" w14:textId="77777777" w:rsidR="00CE1A96" w:rsidRPr="00CE1A96" w:rsidRDefault="00CE1A96" w:rsidP="00CE1A96">
      <w:pPr>
        <w:spacing w:before="240" w:after="240" w:line="360" w:lineRule="auto"/>
        <w:ind w:right="-260" w:firstLine="85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E1A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Киселева Анастасия Николаевна</w:t>
      </w:r>
    </w:p>
    <w:p w14:paraId="23BCD668" w14:textId="77777777" w:rsidR="00CE1A96" w:rsidRPr="00CE1A96" w:rsidRDefault="00CE1A96" w:rsidP="00CE1A96">
      <w:pPr>
        <w:spacing w:before="240" w:after="240" w:line="360" w:lineRule="auto"/>
        <w:ind w:right="-260" w:firstLine="85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E1A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Демидова Дарья Дмитриевна</w:t>
      </w:r>
    </w:p>
    <w:p w14:paraId="1E7A1C77" w14:textId="77777777" w:rsidR="00CE1A96" w:rsidRPr="00CE1A96" w:rsidRDefault="00CE1A96" w:rsidP="00CE1A96">
      <w:pPr>
        <w:spacing w:before="240" w:after="240" w:line="360" w:lineRule="auto"/>
        <w:ind w:right="-260" w:firstLine="850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E1A9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Настина Мария Олеговна</w:t>
      </w:r>
    </w:p>
    <w:p w14:paraId="4DA2BC0C" w14:textId="77777777" w:rsidR="00CE1A96" w:rsidRDefault="00CE1A96" w:rsidP="00CE1A96">
      <w:pPr>
        <w:spacing w:before="240" w:after="240" w:line="360" w:lineRule="auto"/>
        <w:ind w:right="-260" w:firstLine="85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(Команда «</w:t>
      </w:r>
      <w:r w:rsidRPr="00CE1A96">
        <w:rPr>
          <w:rFonts w:ascii="Times New Roman" w:eastAsia="Times New Roman" w:hAnsi="Times New Roman" w:cs="Times New Roman"/>
          <w:sz w:val="28"/>
          <w:szCs w:val="28"/>
        </w:rPr>
        <w:t>Four Stars</w:t>
      </w:r>
      <w:r>
        <w:rPr>
          <w:rFonts w:ascii="Times New Roman" w:eastAsia="Times New Roman" w:hAnsi="Times New Roman" w:cs="Times New Roman"/>
          <w:sz w:val="28"/>
          <w:szCs w:val="28"/>
        </w:rPr>
        <w:t>» / М8О-1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-2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71508C0" w14:textId="77777777" w:rsidR="00CE1A96" w:rsidRDefault="00CE1A96" w:rsidP="00CE1A96">
      <w:pPr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FD9945" w14:textId="77777777" w:rsidR="00CE1A96" w:rsidRDefault="00CE1A96" w:rsidP="00CE1A96">
      <w:pPr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EDDF15" w14:textId="77777777" w:rsidR="00CE1A96" w:rsidRDefault="00CE1A96" w:rsidP="00CE1A96">
      <w:pPr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93FB92" w14:textId="77777777" w:rsidR="00CE1A96" w:rsidRDefault="00CE1A96" w:rsidP="00CE1A96">
      <w:pPr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27132A" w14:textId="77777777" w:rsidR="00CE1A96" w:rsidRDefault="00CE1A96" w:rsidP="00CE1A96">
      <w:pPr>
        <w:spacing w:before="240" w:line="360" w:lineRule="auto"/>
        <w:ind w:firstLine="850"/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Москва, 202</w:t>
      </w:r>
      <w:r>
        <w:rPr>
          <w:rFonts w:ascii="Times New Roman" w:eastAsia="Times New Roman" w:hAnsi="Times New Roman" w:cs="Times New Roman"/>
          <w:b/>
          <w:sz w:val="20"/>
          <w:szCs w:val="20"/>
          <w:lang w:val="ru-RU"/>
        </w:rPr>
        <w:t>4</w:t>
      </w:r>
    </w:p>
    <w:p w14:paraId="21170727" w14:textId="77777777" w:rsidR="004F2623" w:rsidRDefault="004F2623" w:rsidP="004F2623">
      <w:pPr>
        <w:rPr>
          <w:b/>
          <w:bCs/>
          <w:sz w:val="34"/>
          <w:szCs w:val="34"/>
          <w:lang w:val="ru-RU" w:eastAsia="ru-RU"/>
        </w:rPr>
      </w:pPr>
      <w:r w:rsidRPr="004F2623">
        <w:rPr>
          <w:b/>
          <w:bCs/>
          <w:sz w:val="34"/>
          <w:szCs w:val="34"/>
          <w:lang w:val="ru-RU" w:eastAsia="ru-RU"/>
        </w:rPr>
        <w:lastRenderedPageBreak/>
        <w:t>Введение:</w:t>
      </w:r>
    </w:p>
    <w:p w14:paraId="0B7A354B" w14:textId="77777777" w:rsidR="004F2623" w:rsidRDefault="004F2623" w:rsidP="004F2623">
      <w:pPr>
        <w:rPr>
          <w:b/>
          <w:bCs/>
          <w:sz w:val="34"/>
          <w:szCs w:val="34"/>
          <w:lang w:val="ru-RU" w:eastAsia="ru-RU"/>
        </w:rPr>
      </w:pPr>
    </w:p>
    <w:p w14:paraId="6A5B34B7" w14:textId="77777777" w:rsidR="004F2623" w:rsidRPr="00E21036" w:rsidRDefault="004F2623" w:rsidP="004F2623">
      <w:pPr>
        <w:rPr>
          <w:sz w:val="28"/>
          <w:szCs w:val="28"/>
          <w:lang w:val="ru-RU" w:eastAsia="ru-RU"/>
        </w:rPr>
      </w:pPr>
      <w:r>
        <w:rPr>
          <w:b/>
          <w:bCs/>
          <w:sz w:val="34"/>
          <w:szCs w:val="34"/>
          <w:lang w:val="ru-RU" w:eastAsia="ru-RU"/>
        </w:rPr>
        <w:tab/>
      </w:r>
      <w:r w:rsidRPr="00E21036">
        <w:rPr>
          <w:sz w:val="28"/>
          <w:szCs w:val="28"/>
          <w:lang w:val="ru-RU" w:eastAsia="ru-RU"/>
        </w:rPr>
        <w:t>Цель:</w:t>
      </w:r>
    </w:p>
    <w:p w14:paraId="480252B5" w14:textId="77777777" w:rsidR="004F2623" w:rsidRDefault="004F2623" w:rsidP="004F2623">
      <w:pPr>
        <w:rPr>
          <w:sz w:val="34"/>
          <w:szCs w:val="34"/>
          <w:lang w:val="ru-RU" w:eastAsia="ru-RU"/>
        </w:rPr>
      </w:pPr>
    </w:p>
    <w:p w14:paraId="1C2BB7C2" w14:textId="77777777" w:rsidR="004F2623" w:rsidRDefault="004F2623" w:rsidP="004F2623">
      <w:pPr>
        <w:rPr>
          <w:sz w:val="34"/>
          <w:szCs w:val="34"/>
          <w:lang w:val="ru-RU" w:eastAsia="ru-RU"/>
        </w:rPr>
      </w:pPr>
      <w:r w:rsidRPr="00150A2A">
        <w:rPr>
          <w:sz w:val="28"/>
          <w:szCs w:val="28"/>
          <w:lang w:val="ru-RU" w:eastAsia="ru-RU"/>
        </w:rPr>
        <w:t xml:space="preserve">Смоделировать полет </w:t>
      </w:r>
      <w:r w:rsidR="00150A2A" w:rsidRPr="00150A2A">
        <w:rPr>
          <w:sz w:val="28"/>
          <w:szCs w:val="28"/>
          <w:lang w:val="ru-RU" w:eastAsia="ru-RU"/>
        </w:rPr>
        <w:t xml:space="preserve">ракеты «Восток-1» с помощью </w:t>
      </w:r>
      <w:r w:rsidR="00150A2A" w:rsidRPr="00150A2A">
        <w:rPr>
          <w:sz w:val="28"/>
          <w:szCs w:val="28"/>
          <w:lang w:val="en-US" w:eastAsia="ru-RU"/>
        </w:rPr>
        <w:t>KSP</w:t>
      </w:r>
      <w:r w:rsidR="00150A2A">
        <w:rPr>
          <w:sz w:val="34"/>
          <w:szCs w:val="34"/>
          <w:lang w:val="ru-RU" w:eastAsia="ru-RU"/>
        </w:rPr>
        <w:t xml:space="preserve">. </w:t>
      </w:r>
    </w:p>
    <w:p w14:paraId="54354453" w14:textId="77777777" w:rsidR="00150A2A" w:rsidRDefault="00150A2A" w:rsidP="004F2623">
      <w:pPr>
        <w:rPr>
          <w:sz w:val="34"/>
          <w:szCs w:val="34"/>
          <w:lang w:val="ru-RU" w:eastAsia="ru-RU"/>
        </w:rPr>
      </w:pPr>
    </w:p>
    <w:p w14:paraId="1A8AFC7F" w14:textId="77777777" w:rsidR="00150A2A" w:rsidRDefault="00150A2A" w:rsidP="004F2623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ab/>
        <w:t>Задачи:</w:t>
      </w:r>
    </w:p>
    <w:p w14:paraId="61054D88" w14:textId="77777777" w:rsidR="00150A2A" w:rsidRDefault="00150A2A" w:rsidP="004F2623">
      <w:pPr>
        <w:rPr>
          <w:sz w:val="28"/>
          <w:szCs w:val="28"/>
          <w:lang w:val="ru-RU" w:eastAsia="ru-RU"/>
        </w:rPr>
      </w:pPr>
    </w:p>
    <w:p w14:paraId="237C397E" w14:textId="77777777" w:rsidR="00150A2A" w:rsidRPr="00E21036" w:rsidRDefault="00150A2A" w:rsidP="00E21036">
      <w:pPr>
        <w:pStyle w:val="a8"/>
        <w:numPr>
          <w:ilvl w:val="0"/>
          <w:numId w:val="1"/>
        </w:numPr>
        <w:ind w:left="360"/>
        <w:rPr>
          <w:sz w:val="28"/>
          <w:szCs w:val="28"/>
          <w:lang w:val="ru-RU" w:eastAsia="ru-RU"/>
        </w:rPr>
      </w:pPr>
      <w:r w:rsidRPr="00E21036">
        <w:rPr>
          <w:sz w:val="28"/>
          <w:szCs w:val="28"/>
          <w:lang w:val="ru-RU" w:eastAsia="ru-RU"/>
        </w:rPr>
        <w:t xml:space="preserve">Изучить доступную информацию о полете. </w:t>
      </w:r>
    </w:p>
    <w:p w14:paraId="6FB65D81" w14:textId="77777777" w:rsidR="00150A2A" w:rsidRPr="00150A2A" w:rsidRDefault="00150A2A" w:rsidP="00E21036">
      <w:pPr>
        <w:pStyle w:val="a8"/>
        <w:ind w:left="360"/>
        <w:rPr>
          <w:sz w:val="28"/>
          <w:szCs w:val="28"/>
          <w:lang w:val="ru-RU" w:eastAsia="ru-RU"/>
        </w:rPr>
      </w:pPr>
    </w:p>
    <w:p w14:paraId="422E09AF" w14:textId="77777777" w:rsidR="00150A2A" w:rsidRDefault="00150A2A" w:rsidP="00E21036">
      <w:pPr>
        <w:pStyle w:val="a8"/>
        <w:numPr>
          <w:ilvl w:val="0"/>
          <w:numId w:val="1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Рассчитать физико-математическую модель. </w:t>
      </w:r>
    </w:p>
    <w:p w14:paraId="7B366719" w14:textId="77777777" w:rsidR="00150A2A" w:rsidRPr="00150A2A" w:rsidRDefault="00150A2A" w:rsidP="00E21036">
      <w:pPr>
        <w:pStyle w:val="a8"/>
        <w:ind w:left="20"/>
        <w:rPr>
          <w:sz w:val="28"/>
          <w:szCs w:val="28"/>
          <w:lang w:val="ru-RU" w:eastAsia="ru-RU"/>
        </w:rPr>
      </w:pPr>
    </w:p>
    <w:p w14:paraId="711E12D4" w14:textId="77777777" w:rsidR="00150A2A" w:rsidRPr="00150A2A" w:rsidRDefault="00150A2A" w:rsidP="00E21036">
      <w:pPr>
        <w:pStyle w:val="a8"/>
        <w:numPr>
          <w:ilvl w:val="0"/>
          <w:numId w:val="1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Сконструировать ракету в </w:t>
      </w:r>
      <w:r>
        <w:rPr>
          <w:sz w:val="28"/>
          <w:szCs w:val="28"/>
          <w:lang w:val="en-US" w:eastAsia="ru-RU"/>
        </w:rPr>
        <w:t xml:space="preserve">KSP. </w:t>
      </w:r>
    </w:p>
    <w:p w14:paraId="29C54CAC" w14:textId="77777777" w:rsidR="00150A2A" w:rsidRPr="00150A2A" w:rsidRDefault="00150A2A" w:rsidP="00E21036">
      <w:pPr>
        <w:pStyle w:val="a8"/>
        <w:ind w:left="20"/>
        <w:rPr>
          <w:sz w:val="28"/>
          <w:szCs w:val="28"/>
          <w:lang w:val="ru-RU" w:eastAsia="ru-RU"/>
        </w:rPr>
      </w:pPr>
    </w:p>
    <w:p w14:paraId="111B2D7E" w14:textId="77777777" w:rsidR="00150A2A" w:rsidRDefault="00150A2A" w:rsidP="00E21036">
      <w:pPr>
        <w:pStyle w:val="a8"/>
        <w:numPr>
          <w:ilvl w:val="0"/>
          <w:numId w:val="1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Создать программную часть на языке </w:t>
      </w:r>
      <w:r>
        <w:rPr>
          <w:sz w:val="28"/>
          <w:szCs w:val="28"/>
          <w:lang w:val="en-US" w:eastAsia="ru-RU"/>
        </w:rPr>
        <w:t>Pyt</w:t>
      </w:r>
      <w:r w:rsidR="00E21036">
        <w:rPr>
          <w:sz w:val="28"/>
          <w:szCs w:val="28"/>
          <w:lang w:val="en-US" w:eastAsia="ru-RU"/>
        </w:rPr>
        <w:t>hon</w:t>
      </w:r>
      <w:r w:rsidR="00E21036" w:rsidRPr="00E21036">
        <w:rPr>
          <w:sz w:val="28"/>
          <w:szCs w:val="28"/>
          <w:lang w:val="ru-RU" w:eastAsia="ru-RU"/>
        </w:rPr>
        <w:t>.</w:t>
      </w:r>
    </w:p>
    <w:p w14:paraId="5AACE76E" w14:textId="77777777" w:rsidR="00E21036" w:rsidRPr="00E21036" w:rsidRDefault="00E21036" w:rsidP="00E21036">
      <w:pPr>
        <w:pStyle w:val="a8"/>
        <w:ind w:left="20"/>
        <w:rPr>
          <w:sz w:val="28"/>
          <w:szCs w:val="28"/>
          <w:lang w:val="ru-RU" w:eastAsia="ru-RU"/>
        </w:rPr>
      </w:pPr>
    </w:p>
    <w:p w14:paraId="36374AB1" w14:textId="77777777" w:rsidR="00E21036" w:rsidRDefault="00E21036" w:rsidP="00E21036">
      <w:pPr>
        <w:pStyle w:val="a8"/>
        <w:numPr>
          <w:ilvl w:val="0"/>
          <w:numId w:val="1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Проанализировать полученные данные. </w:t>
      </w:r>
    </w:p>
    <w:p w14:paraId="02393914" w14:textId="77777777" w:rsidR="00E21036" w:rsidRPr="00E21036" w:rsidRDefault="00E21036" w:rsidP="00E21036">
      <w:pPr>
        <w:pStyle w:val="a8"/>
        <w:ind w:left="20"/>
        <w:rPr>
          <w:sz w:val="28"/>
          <w:szCs w:val="28"/>
          <w:lang w:val="ru-RU" w:eastAsia="ru-RU"/>
        </w:rPr>
      </w:pPr>
    </w:p>
    <w:p w14:paraId="684F6065" w14:textId="77777777" w:rsidR="00E21036" w:rsidRDefault="00E21036" w:rsidP="00E21036">
      <w:pPr>
        <w:pStyle w:val="a8"/>
        <w:numPr>
          <w:ilvl w:val="0"/>
          <w:numId w:val="1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Создать отчет по выполненной работе. </w:t>
      </w:r>
    </w:p>
    <w:p w14:paraId="4832025F" w14:textId="77777777" w:rsidR="00E21036" w:rsidRPr="00E21036" w:rsidRDefault="00E21036" w:rsidP="00E21036">
      <w:pPr>
        <w:pStyle w:val="a8"/>
        <w:rPr>
          <w:sz w:val="28"/>
          <w:szCs w:val="28"/>
          <w:lang w:val="ru-RU" w:eastAsia="ru-RU"/>
        </w:rPr>
      </w:pPr>
    </w:p>
    <w:p w14:paraId="4191D4C6" w14:textId="77777777" w:rsidR="00E21036" w:rsidRDefault="00E21036" w:rsidP="00E21036">
      <w:pPr>
        <w:rPr>
          <w:sz w:val="28"/>
          <w:szCs w:val="28"/>
          <w:lang w:val="ru-RU" w:eastAsia="ru-RU"/>
        </w:rPr>
      </w:pPr>
    </w:p>
    <w:p w14:paraId="129C76BD" w14:textId="77777777" w:rsidR="00E21036" w:rsidRDefault="00E21036" w:rsidP="00E21036">
      <w:pPr>
        <w:ind w:left="70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Описание команды:</w:t>
      </w:r>
    </w:p>
    <w:p w14:paraId="1783FD17" w14:textId="77777777" w:rsidR="00E21036" w:rsidRDefault="00E21036" w:rsidP="00E21036">
      <w:pPr>
        <w:pStyle w:val="a8"/>
        <w:numPr>
          <w:ilvl w:val="0"/>
          <w:numId w:val="2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Желтовская Марианна Антоновна – тимлид, заполнение отчета</w:t>
      </w:r>
      <w:r w:rsidR="0096657E">
        <w:rPr>
          <w:sz w:val="28"/>
          <w:szCs w:val="28"/>
          <w:lang w:val="ru-RU" w:eastAsia="ru-RU"/>
        </w:rPr>
        <w:t xml:space="preserve">. </w:t>
      </w:r>
    </w:p>
    <w:p w14:paraId="3D911952" w14:textId="77777777" w:rsidR="0096657E" w:rsidRDefault="0096657E" w:rsidP="0096657E">
      <w:pPr>
        <w:pStyle w:val="a8"/>
        <w:ind w:left="360"/>
        <w:rPr>
          <w:sz w:val="28"/>
          <w:szCs w:val="28"/>
          <w:lang w:val="ru-RU" w:eastAsia="ru-RU"/>
        </w:rPr>
      </w:pPr>
    </w:p>
    <w:p w14:paraId="028540F3" w14:textId="77777777" w:rsidR="00E21036" w:rsidRDefault="00E21036" w:rsidP="00E21036">
      <w:pPr>
        <w:pStyle w:val="a8"/>
        <w:numPr>
          <w:ilvl w:val="0"/>
          <w:numId w:val="2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Киселева Анастасия Николаевна – программист, </w:t>
      </w:r>
      <w:r>
        <w:rPr>
          <w:sz w:val="28"/>
          <w:szCs w:val="28"/>
          <w:lang w:val="en-US" w:eastAsia="ru-RU"/>
        </w:rPr>
        <w:t>KSP</w:t>
      </w:r>
      <w:r w:rsidR="0096657E">
        <w:rPr>
          <w:sz w:val="28"/>
          <w:szCs w:val="28"/>
          <w:lang w:val="ru-RU" w:eastAsia="ru-RU"/>
        </w:rPr>
        <w:t xml:space="preserve">. </w:t>
      </w:r>
    </w:p>
    <w:p w14:paraId="4D195BCE" w14:textId="77777777" w:rsidR="0096657E" w:rsidRPr="0096657E" w:rsidRDefault="0096657E" w:rsidP="0096657E">
      <w:pPr>
        <w:rPr>
          <w:sz w:val="28"/>
          <w:szCs w:val="28"/>
          <w:lang w:val="ru-RU" w:eastAsia="ru-RU"/>
        </w:rPr>
      </w:pPr>
    </w:p>
    <w:p w14:paraId="60E3CA26" w14:textId="77777777" w:rsidR="00E21036" w:rsidRDefault="0096657E" w:rsidP="00E21036">
      <w:pPr>
        <w:pStyle w:val="a8"/>
        <w:numPr>
          <w:ilvl w:val="0"/>
          <w:numId w:val="2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Демидова Дарья Дмитриевна – создание физической модели.</w:t>
      </w:r>
    </w:p>
    <w:p w14:paraId="1DCEFC42" w14:textId="77777777" w:rsidR="0096657E" w:rsidRPr="0096657E" w:rsidRDefault="0096657E" w:rsidP="0096657E">
      <w:pPr>
        <w:rPr>
          <w:sz w:val="28"/>
          <w:szCs w:val="28"/>
          <w:lang w:val="ru-RU" w:eastAsia="ru-RU"/>
        </w:rPr>
      </w:pPr>
    </w:p>
    <w:p w14:paraId="28B02B65" w14:textId="77777777" w:rsidR="0096657E" w:rsidRPr="00E21036" w:rsidRDefault="0096657E" w:rsidP="00E21036">
      <w:pPr>
        <w:pStyle w:val="a8"/>
        <w:numPr>
          <w:ilvl w:val="0"/>
          <w:numId w:val="2"/>
        </w:numPr>
        <w:ind w:left="360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Настина Мария Олеговна – создание математической модели. </w:t>
      </w:r>
    </w:p>
    <w:p w14:paraId="097D9D1C" w14:textId="77777777" w:rsidR="004F2623" w:rsidRDefault="004F2623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3300DF5D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4385C25C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7D7E1983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69A5AB7A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13B04EF3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6DD17BC5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188616F3" w14:textId="77777777" w:rsidR="0096657E" w:rsidRDefault="0096657E" w:rsidP="004F2623">
      <w:pPr>
        <w:ind w:left="709"/>
        <w:rPr>
          <w:b/>
          <w:bCs/>
          <w:sz w:val="34"/>
          <w:szCs w:val="34"/>
          <w:lang w:val="ru-RU" w:eastAsia="ru-RU"/>
        </w:rPr>
      </w:pPr>
      <w:r>
        <w:rPr>
          <w:b/>
          <w:bCs/>
          <w:sz w:val="34"/>
          <w:szCs w:val="34"/>
          <w:lang w:val="ru-RU" w:eastAsia="ru-RU"/>
        </w:rPr>
        <w:lastRenderedPageBreak/>
        <w:t>Описание миссии</w:t>
      </w:r>
      <w:r w:rsidR="00245582">
        <w:rPr>
          <w:b/>
          <w:bCs/>
          <w:sz w:val="34"/>
          <w:szCs w:val="34"/>
          <w:lang w:val="ru-RU" w:eastAsia="ru-RU"/>
        </w:rPr>
        <w:t>:</w:t>
      </w:r>
    </w:p>
    <w:p w14:paraId="6B2B2EC8" w14:textId="77777777" w:rsidR="00245582" w:rsidRDefault="00245582" w:rsidP="004F2623">
      <w:pPr>
        <w:ind w:left="709"/>
        <w:rPr>
          <w:b/>
          <w:bCs/>
          <w:sz w:val="34"/>
          <w:szCs w:val="34"/>
          <w:lang w:val="ru-RU" w:eastAsia="ru-RU"/>
        </w:rPr>
      </w:pPr>
    </w:p>
    <w:p w14:paraId="72AEABEF" w14:textId="77777777" w:rsidR="00245582" w:rsidRDefault="00245582" w:rsidP="004F2623">
      <w:pPr>
        <w:ind w:left="709"/>
        <w:rPr>
          <w:sz w:val="28"/>
          <w:szCs w:val="28"/>
          <w:lang w:val="ru-RU" w:eastAsia="ru-RU"/>
        </w:rPr>
      </w:pPr>
      <w:r w:rsidRPr="00245582">
        <w:rPr>
          <w:sz w:val="28"/>
          <w:szCs w:val="28"/>
          <w:lang w:val="ru-RU" w:eastAsia="ru-RU"/>
        </w:rPr>
        <w:t>Исторические данные:</w:t>
      </w:r>
    </w:p>
    <w:p w14:paraId="3206E4A3" w14:textId="77777777" w:rsidR="00245582" w:rsidRDefault="00245582" w:rsidP="00245582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ab/>
      </w:r>
    </w:p>
    <w:p w14:paraId="4D7E21F2" w14:textId="77777777" w:rsidR="00245582" w:rsidRDefault="00245582" w:rsidP="00245582">
      <w:r>
        <w:rPr>
          <w:sz w:val="28"/>
          <w:szCs w:val="28"/>
          <w:lang w:val="ru-RU" w:eastAsia="ru-RU"/>
        </w:rPr>
        <w:tab/>
        <w:t>Цель миссии:</w:t>
      </w:r>
      <w:r w:rsidRPr="00245582">
        <w:t xml:space="preserve"> </w:t>
      </w:r>
    </w:p>
    <w:p w14:paraId="7AE92DDB" w14:textId="77777777" w:rsidR="00245582" w:rsidRDefault="00245582" w:rsidP="00245582"/>
    <w:p w14:paraId="5E912ECE" w14:textId="77777777" w:rsidR="00245582" w:rsidRDefault="00245582" w:rsidP="00245582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</w:t>
      </w:r>
      <w:r w:rsidRPr="00245582">
        <w:rPr>
          <w:sz w:val="28"/>
          <w:szCs w:val="28"/>
          <w:lang w:val="ru-RU" w:eastAsia="ru-RU"/>
        </w:rPr>
        <w:t>роверить возможность пребывания человека в космосе на специально оборудованном корабле, проверить оборудование корабля в полёте, проверить связь корабля с Землёй, убедиться в надёжности средств приземления корабля и космонавта</w:t>
      </w:r>
      <w:r>
        <w:rPr>
          <w:sz w:val="28"/>
          <w:szCs w:val="28"/>
          <w:lang w:val="ru-RU" w:eastAsia="ru-RU"/>
        </w:rPr>
        <w:t xml:space="preserve">. </w:t>
      </w:r>
    </w:p>
    <w:p w14:paraId="02BD859B" w14:textId="77777777" w:rsidR="00245582" w:rsidRDefault="00245582" w:rsidP="00245582">
      <w:pPr>
        <w:rPr>
          <w:sz w:val="28"/>
          <w:szCs w:val="28"/>
          <w:lang w:val="ru-RU" w:eastAsia="ru-RU"/>
        </w:rPr>
      </w:pPr>
    </w:p>
    <w:p w14:paraId="3BBB4CF2" w14:textId="77777777" w:rsidR="00CC36B1" w:rsidRDefault="00245582" w:rsidP="00CC36B1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ab/>
        <w:t>Этапы подготовки к полету:</w:t>
      </w:r>
    </w:p>
    <w:p w14:paraId="1B83BE41" w14:textId="77777777" w:rsidR="00CC36B1" w:rsidRPr="00CC36B1" w:rsidRDefault="00CC36B1" w:rsidP="00CC36B1">
      <w:pPr>
        <w:rPr>
          <w:sz w:val="28"/>
          <w:szCs w:val="28"/>
          <w:lang w:val="ru-RU" w:eastAsia="ru-RU"/>
        </w:rPr>
      </w:pPr>
    </w:p>
    <w:p w14:paraId="28268208" w14:textId="77777777" w:rsidR="00CC36B1" w:rsidRPr="00CC36B1" w:rsidRDefault="00CC36B1" w:rsidP="00CC36B1">
      <w:pPr>
        <w:pStyle w:val="a8"/>
        <w:numPr>
          <w:ilvl w:val="0"/>
          <w:numId w:val="4"/>
        </w:numPr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>Создание и разработка проекта</w:t>
      </w:r>
    </w:p>
    <w:p w14:paraId="68572C25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Весна 1957 года: </w:t>
      </w:r>
    </w:p>
    <w:p w14:paraId="73456CF7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Начало исследований по созданию пилотируемого корабля.  </w:t>
      </w:r>
    </w:p>
    <w:p w14:paraId="497244A7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1958 год:  </w:t>
      </w:r>
    </w:p>
    <w:p w14:paraId="3FC09D59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Начало проектирования корабля и подготовка конструкторской документации.  </w:t>
      </w:r>
    </w:p>
    <w:p w14:paraId="5B6141A3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>Разработка сферической формы спускаемого аппарата для стабильности при баллистическом спуске.</w:t>
      </w:r>
    </w:p>
    <w:p w14:paraId="3D1FF00B" w14:textId="77777777" w:rsidR="00CC36B1" w:rsidRP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>22 мая 1959 года</w:t>
      </w:r>
      <w:r>
        <w:rPr>
          <w:color w:val="202122"/>
          <w:sz w:val="28"/>
          <w:szCs w:val="28"/>
          <w:shd w:val="clear" w:color="auto" w:fill="F8F9FA"/>
          <w:lang w:val="ru-RU"/>
        </w:rPr>
        <w:t xml:space="preserve">: </w:t>
      </w: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Постановление ЦК КПСС о разработке и запуске пилотируемого корабля.  </w:t>
      </w:r>
    </w:p>
    <w:p w14:paraId="0D48AA12" w14:textId="77777777" w:rsidR="00CC36B1" w:rsidRPr="00CC36B1" w:rsidRDefault="00CC36B1" w:rsidP="00CC36B1">
      <w:pPr>
        <w:rPr>
          <w:color w:val="202122"/>
          <w:sz w:val="28"/>
          <w:szCs w:val="28"/>
          <w:shd w:val="clear" w:color="auto" w:fill="F8F9FA"/>
          <w:lang w:val="ru-RU"/>
        </w:rPr>
      </w:pPr>
    </w:p>
    <w:p w14:paraId="37B1205F" w14:textId="77777777" w:rsidR="00CC36B1" w:rsidRPr="00CC36B1" w:rsidRDefault="00CC36B1" w:rsidP="00CC36B1">
      <w:pPr>
        <w:pStyle w:val="a8"/>
        <w:numPr>
          <w:ilvl w:val="0"/>
          <w:numId w:val="4"/>
        </w:numPr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Этапы тестирования </w:t>
      </w:r>
    </w:p>
    <w:p w14:paraId="2133C052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</w:p>
    <w:p w14:paraId="5965BB2A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4 июня 1960 года: Установлены сроки запусков:  </w:t>
      </w:r>
    </w:p>
    <w:p w14:paraId="2ECA2EFF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Май 1960 года: запуск моделей без систем жизнеобеспечения (1КП).  </w:t>
      </w:r>
    </w:p>
    <w:p w14:paraId="1D79C654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До августа 1960 года: запуск трёх спутников «Восток-1» для отработки систем.  </w:t>
      </w:r>
    </w:p>
    <w:p w14:paraId="63BA4840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Сентябрь–декабрь 1960 года: отработка систем жизнеобеспечения на спутнике «Восток-3».  </w:t>
      </w:r>
    </w:p>
    <w:p w14:paraId="7C72A0E1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15 мая 1960 года: Первый запуск экспериментального корабля «Спутник».  </w:t>
      </w:r>
    </w:p>
    <w:p w14:paraId="5492CB94" w14:textId="77777777" w:rsidR="00CC36B1" w:rsidRP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19 августа 1960 года: Успешный запуск собак Белка и Стрелка на борту.  </w:t>
      </w:r>
    </w:p>
    <w:p w14:paraId="1E98BF90" w14:textId="77777777" w:rsidR="00CC36B1" w:rsidRPr="00CC36B1" w:rsidRDefault="00CC36B1" w:rsidP="00CC36B1">
      <w:pPr>
        <w:rPr>
          <w:color w:val="202122"/>
          <w:sz w:val="28"/>
          <w:szCs w:val="28"/>
          <w:shd w:val="clear" w:color="auto" w:fill="F8F9FA"/>
          <w:lang w:val="ru-RU"/>
        </w:rPr>
      </w:pPr>
    </w:p>
    <w:p w14:paraId="64F9C623" w14:textId="77777777" w:rsidR="00CC36B1" w:rsidRPr="00CC36B1" w:rsidRDefault="00CC36B1" w:rsidP="00CC36B1">
      <w:pPr>
        <w:pStyle w:val="a8"/>
        <w:numPr>
          <w:ilvl w:val="0"/>
          <w:numId w:val="4"/>
        </w:numPr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>Испытания корабля для пилотируемого полёта (3КА):</w:t>
      </w:r>
    </w:p>
    <w:p w14:paraId="5D3309D9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lastRenderedPageBreak/>
        <w:t xml:space="preserve"> 9 марта 1961 года: Первый запуск корабля с манекеном и собакой Чернушкой:  </w:t>
      </w:r>
    </w:p>
    <w:p w14:paraId="0A0DC192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Успешное выполнение программы полёта.  </w:t>
      </w:r>
    </w:p>
    <w:p w14:paraId="4CC7BB8E" w14:textId="77777777" w:rsidR="00CC36B1" w:rsidRP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25 марта 1961 года: Второй запуск с собакой Звёздочкой, имитирующий полёт человека.  </w:t>
      </w:r>
    </w:p>
    <w:p w14:paraId="2573154C" w14:textId="77777777" w:rsidR="00CC36B1" w:rsidRPr="00CC36B1" w:rsidRDefault="00CC36B1" w:rsidP="00CC36B1">
      <w:pPr>
        <w:rPr>
          <w:color w:val="202122"/>
          <w:sz w:val="28"/>
          <w:szCs w:val="28"/>
          <w:shd w:val="clear" w:color="auto" w:fill="F8F9FA"/>
          <w:lang w:val="ru-RU"/>
        </w:rPr>
      </w:pPr>
    </w:p>
    <w:p w14:paraId="4B04CEDD" w14:textId="77777777" w:rsidR="00CC36B1" w:rsidRPr="00CC36B1" w:rsidRDefault="00CC36B1" w:rsidP="00CC36B1">
      <w:pPr>
        <w:pStyle w:val="a8"/>
        <w:numPr>
          <w:ilvl w:val="0"/>
          <w:numId w:val="4"/>
        </w:numPr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Окончательная подготовка </w:t>
      </w:r>
    </w:p>
    <w:p w14:paraId="1280CE5A" w14:textId="77777777" w:rsidR="00CC36B1" w:rsidRDefault="00CC36B1" w:rsidP="00CC36B1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Апрель 1960 года: Разработка эскизного проекта корабля «Восток-1».  </w:t>
      </w:r>
    </w:p>
    <w:p w14:paraId="727912E8" w14:textId="77777777" w:rsidR="00A80674" w:rsidRDefault="00CC36B1" w:rsidP="00A80674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11 октября 1960 года: Постановление о запуске «Восток-1» с человеком на борту как задачи особого значения.  </w:t>
      </w:r>
    </w:p>
    <w:p w14:paraId="29D741AC" w14:textId="77777777" w:rsidR="00245582" w:rsidRDefault="00CC36B1" w:rsidP="00A80674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  <w:r w:rsidRPr="00CC36B1">
        <w:rPr>
          <w:color w:val="202122"/>
          <w:sz w:val="28"/>
          <w:szCs w:val="28"/>
          <w:shd w:val="clear" w:color="auto" w:fill="F8F9FA"/>
          <w:lang w:val="ru-RU"/>
        </w:rPr>
        <w:t xml:space="preserve">30 марта 1961 года: Рекомендация в сообщениях ТАСС использовать название «Восток» для корабля.  </w:t>
      </w:r>
    </w:p>
    <w:p w14:paraId="41FF32D5" w14:textId="77777777" w:rsidR="00A80674" w:rsidRDefault="00A80674" w:rsidP="00A80674">
      <w:pPr>
        <w:pStyle w:val="a8"/>
        <w:rPr>
          <w:color w:val="202122"/>
          <w:sz w:val="28"/>
          <w:szCs w:val="28"/>
          <w:shd w:val="clear" w:color="auto" w:fill="F8F9FA"/>
          <w:lang w:val="ru-RU"/>
        </w:rPr>
      </w:pPr>
    </w:p>
    <w:p w14:paraId="764DFCED" w14:textId="77777777" w:rsidR="00A80674" w:rsidRDefault="00A80674" w:rsidP="00A80674">
      <w:pPr>
        <w:pStyle w:val="a8"/>
        <w:rPr>
          <w:color w:val="202122"/>
          <w:sz w:val="34"/>
          <w:szCs w:val="34"/>
          <w:shd w:val="clear" w:color="auto" w:fill="F8F9FA"/>
          <w:lang w:val="ru-RU"/>
        </w:rPr>
      </w:pPr>
      <w:r w:rsidRPr="00304A64">
        <w:rPr>
          <w:color w:val="202122"/>
          <w:sz w:val="34"/>
          <w:szCs w:val="34"/>
          <w:shd w:val="clear" w:color="auto" w:fill="F8F9FA"/>
          <w:lang w:val="ru-RU"/>
        </w:rPr>
        <w:t>Конструкция ракеты:</w:t>
      </w:r>
    </w:p>
    <w:p w14:paraId="28ED115A" w14:textId="77777777" w:rsidR="00304A64" w:rsidRPr="00304A64" w:rsidRDefault="00304A64" w:rsidP="00A80674">
      <w:pPr>
        <w:pStyle w:val="a8"/>
        <w:rPr>
          <w:color w:val="202122"/>
          <w:sz w:val="34"/>
          <w:szCs w:val="34"/>
          <w:shd w:val="clear" w:color="auto" w:fill="F8F9FA"/>
          <w:lang w:val="ru-RU"/>
        </w:rPr>
      </w:pPr>
    </w:p>
    <w:p w14:paraId="29BF69E9" w14:textId="77777777" w:rsidR="00304A64" w:rsidRDefault="00304A64" w:rsidP="00304A64">
      <w:pPr>
        <w:pStyle w:val="a8"/>
        <w:ind w:left="0"/>
        <w:jc w:val="center"/>
        <w:rPr>
          <w:color w:val="202122"/>
          <w:sz w:val="28"/>
          <w:szCs w:val="28"/>
          <w:shd w:val="clear" w:color="auto" w:fill="F8F9FA"/>
          <w:lang w:val="ru-RU"/>
        </w:rPr>
      </w:pPr>
      <w:r>
        <w:rPr>
          <w:noProof/>
          <w:color w:val="202122"/>
          <w:sz w:val="28"/>
          <w:szCs w:val="28"/>
          <w:shd w:val="clear" w:color="auto" w:fill="F8F9FA"/>
          <w:lang w:val="ru-RU"/>
          <w14:ligatures w14:val="standardContextual"/>
        </w:rPr>
        <w:drawing>
          <wp:inline distT="0" distB="0" distL="0" distR="0" wp14:anchorId="298F1509" wp14:editId="7126C738">
            <wp:extent cx="5322014" cy="4721831"/>
            <wp:effectExtent l="0" t="0" r="0" b="3175"/>
            <wp:docPr id="2629376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37623" name="Рисунок 2629376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94" cy="474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DCAC" w14:textId="77777777" w:rsidR="00304A64" w:rsidRDefault="00304A64" w:rsidP="003E52BE">
      <w:pPr>
        <w:pStyle w:val="a8"/>
        <w:ind w:left="2832" w:firstLine="708"/>
        <w:rPr>
          <w:color w:val="202122"/>
          <w:sz w:val="20"/>
          <w:szCs w:val="20"/>
          <w:shd w:val="clear" w:color="auto" w:fill="F8F9FA"/>
          <w:lang w:val="ru-RU"/>
        </w:rPr>
      </w:pPr>
      <w:r w:rsidRPr="00304A64">
        <w:rPr>
          <w:color w:val="202122"/>
          <w:sz w:val="20"/>
          <w:szCs w:val="20"/>
          <w:shd w:val="clear" w:color="auto" w:fill="F8F9FA"/>
          <w:lang w:val="ru-RU"/>
        </w:rPr>
        <w:t>Схема СА ракеты “Восток-1”</w:t>
      </w:r>
    </w:p>
    <w:p w14:paraId="7F7481D4" w14:textId="77777777" w:rsidR="003E52BE" w:rsidRDefault="003E52BE" w:rsidP="003E52BE">
      <w:pPr>
        <w:pStyle w:val="a8"/>
        <w:ind w:left="2832" w:firstLine="708"/>
        <w:rPr>
          <w:color w:val="202122"/>
          <w:sz w:val="20"/>
          <w:szCs w:val="20"/>
          <w:shd w:val="clear" w:color="auto" w:fill="F8F9FA"/>
          <w:lang w:val="ru-RU"/>
        </w:rPr>
      </w:pPr>
    </w:p>
    <w:p w14:paraId="33A5AFEE" w14:textId="77777777" w:rsidR="003E52BE" w:rsidRPr="003E52BE" w:rsidRDefault="003E52BE" w:rsidP="003E52BE">
      <w:pPr>
        <w:pStyle w:val="a8"/>
        <w:ind w:left="2832" w:firstLine="708"/>
        <w:rPr>
          <w:color w:val="202122"/>
          <w:sz w:val="20"/>
          <w:szCs w:val="20"/>
          <w:shd w:val="clear" w:color="auto" w:fill="F8F9FA"/>
          <w:lang w:val="ru-RU"/>
        </w:rPr>
      </w:pPr>
    </w:p>
    <w:tbl>
      <w:tblPr>
        <w:tblStyle w:val="ad"/>
        <w:tblW w:w="6412" w:type="dxa"/>
        <w:tblInd w:w="1041" w:type="dxa"/>
        <w:tblLook w:val="04A0" w:firstRow="1" w:lastRow="0" w:firstColumn="1" w:lastColumn="0" w:noHBand="0" w:noVBand="1"/>
      </w:tblPr>
      <w:tblGrid>
        <w:gridCol w:w="4274"/>
        <w:gridCol w:w="2138"/>
      </w:tblGrid>
      <w:tr w:rsidR="003E52BE" w:rsidRPr="003E52BE" w14:paraId="6EDA7BCC" w14:textId="77777777" w:rsidTr="004B3B47">
        <w:tc>
          <w:tcPr>
            <w:tcW w:w="3333" w:type="pct"/>
            <w:hideMark/>
          </w:tcPr>
          <w:p w14:paraId="765B1859" w14:textId="77777777" w:rsidR="003E52BE" w:rsidRPr="003E52BE" w:rsidRDefault="003E52BE" w:rsidP="003E52BE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lastRenderedPageBreak/>
              <w:t>Показатели</w:t>
            </w:r>
          </w:p>
        </w:tc>
        <w:tc>
          <w:tcPr>
            <w:tcW w:w="1667" w:type="pct"/>
            <w:hideMark/>
          </w:tcPr>
          <w:p w14:paraId="1FC1F4D6" w14:textId="77777777" w:rsidR="003E52BE" w:rsidRPr="003E52BE" w:rsidRDefault="003E52BE" w:rsidP="003E52BE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</w:p>
        </w:tc>
      </w:tr>
      <w:tr w:rsidR="003E52BE" w:rsidRPr="003E52BE" w14:paraId="2DBABBFB" w14:textId="77777777" w:rsidTr="004B3B47">
        <w:tc>
          <w:tcPr>
            <w:tcW w:w="0" w:type="auto"/>
            <w:hideMark/>
          </w:tcPr>
          <w:p w14:paraId="4ECC3AF1" w14:textId="77777777" w:rsidR="003E52BE" w:rsidRPr="003E52BE" w:rsidRDefault="003E52BE" w:rsidP="003E52BE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Масса аппарата т</w:t>
            </w:r>
          </w:p>
        </w:tc>
        <w:tc>
          <w:tcPr>
            <w:tcW w:w="0" w:type="auto"/>
            <w:hideMark/>
          </w:tcPr>
          <w:p w14:paraId="0BFE16BB" w14:textId="77777777" w:rsidR="003E52BE" w:rsidRPr="003E52BE" w:rsidRDefault="003E52BE" w:rsidP="003E52BE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4,725</w:t>
            </w:r>
          </w:p>
        </w:tc>
      </w:tr>
      <w:tr w:rsidR="003E52BE" w:rsidRPr="003E52BE" w14:paraId="7AD6F504" w14:textId="77777777" w:rsidTr="004B3B47">
        <w:tc>
          <w:tcPr>
            <w:tcW w:w="0" w:type="auto"/>
            <w:hideMark/>
          </w:tcPr>
          <w:p w14:paraId="6FCA60ED" w14:textId="77777777" w:rsidR="003E52BE" w:rsidRPr="003E52BE" w:rsidRDefault="003E52BE" w:rsidP="003E52BE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04A64">
              <w:rPr>
                <w:rFonts w:eastAsia="Times New Roman"/>
                <w:b/>
                <w:bCs/>
                <w:color w:val="202122"/>
                <w:sz w:val="20"/>
                <w:szCs w:val="20"/>
                <w:lang w:val="ru-RU" w:eastAsia="ru-RU"/>
              </w:rPr>
              <w:t>Диаметр герметичного корпуса</w:t>
            </w:r>
            <w:r w:rsidRPr="003E52BE">
              <w:rPr>
                <w:rFonts w:eastAsia="Times New Roman"/>
                <w:b/>
                <w:bCs/>
                <w:color w:val="202122"/>
                <w:sz w:val="20"/>
                <w:szCs w:val="20"/>
                <w:lang w:val="ru-RU" w:eastAsia="ru-RU"/>
              </w:rPr>
              <w:t>, м</w:t>
            </w:r>
          </w:p>
        </w:tc>
        <w:tc>
          <w:tcPr>
            <w:tcW w:w="0" w:type="auto"/>
            <w:hideMark/>
          </w:tcPr>
          <w:p w14:paraId="41F54EA5" w14:textId="77777777" w:rsidR="003E52BE" w:rsidRPr="003E52BE" w:rsidRDefault="003E52BE" w:rsidP="003E52BE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2,2</w:t>
            </w:r>
          </w:p>
        </w:tc>
      </w:tr>
      <w:tr w:rsidR="003E52BE" w:rsidRPr="003E52BE" w14:paraId="21930AEC" w14:textId="77777777" w:rsidTr="004B3B47">
        <w:tc>
          <w:tcPr>
            <w:tcW w:w="0" w:type="auto"/>
            <w:hideMark/>
          </w:tcPr>
          <w:p w14:paraId="23829BEE" w14:textId="77777777" w:rsidR="003E52BE" w:rsidRPr="003E52BE" w:rsidRDefault="003E52BE" w:rsidP="003E52BE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Длина без антенн, м</w:t>
            </w:r>
          </w:p>
        </w:tc>
        <w:tc>
          <w:tcPr>
            <w:tcW w:w="0" w:type="auto"/>
            <w:hideMark/>
          </w:tcPr>
          <w:p w14:paraId="64A4CE81" w14:textId="77777777" w:rsidR="003E52BE" w:rsidRPr="003E52BE" w:rsidRDefault="003E52BE" w:rsidP="003E52BE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4,4</w:t>
            </w:r>
          </w:p>
        </w:tc>
      </w:tr>
      <w:tr w:rsidR="003E52BE" w:rsidRPr="003E52BE" w14:paraId="3BD2F3F2" w14:textId="77777777" w:rsidTr="004B3B47">
        <w:tc>
          <w:tcPr>
            <w:tcW w:w="0" w:type="auto"/>
            <w:hideMark/>
          </w:tcPr>
          <w:p w14:paraId="2116D455" w14:textId="77777777" w:rsidR="003E52BE" w:rsidRPr="003E52BE" w:rsidRDefault="003E52BE" w:rsidP="003E52BE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 xml:space="preserve">Максимальный </w:t>
            </w:r>
            <w:proofErr w:type="spellStart"/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даиметр</w:t>
            </w:r>
            <w:proofErr w:type="spellEnd"/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 xml:space="preserve">, м </w:t>
            </w:r>
          </w:p>
        </w:tc>
        <w:tc>
          <w:tcPr>
            <w:tcW w:w="0" w:type="auto"/>
            <w:hideMark/>
          </w:tcPr>
          <w:p w14:paraId="03DC7722" w14:textId="77777777" w:rsidR="003E52BE" w:rsidRPr="003E52BE" w:rsidRDefault="003E52BE" w:rsidP="003E52BE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2,43 </w:t>
            </w:r>
          </w:p>
        </w:tc>
      </w:tr>
    </w:tbl>
    <w:p w14:paraId="26E56548" w14:textId="77777777" w:rsidR="00245582" w:rsidRPr="00245582" w:rsidRDefault="00245582" w:rsidP="00245582">
      <w:pPr>
        <w:rPr>
          <w:sz w:val="28"/>
          <w:szCs w:val="28"/>
          <w:lang w:val="ru-RU" w:eastAsia="ru-RU"/>
        </w:rPr>
      </w:pPr>
    </w:p>
    <w:p w14:paraId="496B30E1" w14:textId="77777777" w:rsidR="00245582" w:rsidRDefault="00304A64" w:rsidP="00304A64">
      <w:pPr>
        <w:jc w:val="center"/>
        <w:rPr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  <w14:ligatures w14:val="standardContextual"/>
        </w:rPr>
        <w:drawing>
          <wp:inline distT="0" distB="0" distL="0" distR="0" wp14:anchorId="77B59E16" wp14:editId="0D7E9DAB">
            <wp:extent cx="4591778" cy="6791218"/>
            <wp:effectExtent l="0" t="0" r="5715" b="3810"/>
            <wp:docPr id="20835500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50060" name="Рисунок 20835500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331" cy="684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0AA5" w14:textId="77777777" w:rsidR="00304A64" w:rsidRDefault="00304A64" w:rsidP="00304A64">
      <w:pPr>
        <w:jc w:val="center"/>
        <w:rPr>
          <w:sz w:val="20"/>
          <w:szCs w:val="20"/>
          <w:lang w:val="ru-RU" w:eastAsia="ru-RU"/>
        </w:rPr>
      </w:pPr>
      <w:r w:rsidRPr="00304A64">
        <w:rPr>
          <w:sz w:val="20"/>
          <w:szCs w:val="20"/>
          <w:lang w:val="ru-RU" w:eastAsia="ru-RU"/>
        </w:rPr>
        <w:t>Схема РН “Восток”</w:t>
      </w:r>
    </w:p>
    <w:p w14:paraId="7D882CC9" w14:textId="77777777" w:rsidR="00304A64" w:rsidRDefault="00304A64" w:rsidP="00304A64">
      <w:pPr>
        <w:jc w:val="center"/>
        <w:rPr>
          <w:sz w:val="20"/>
          <w:szCs w:val="20"/>
          <w:lang w:val="ru-RU" w:eastAsia="ru-RU"/>
        </w:rPr>
      </w:pPr>
    </w:p>
    <w:p w14:paraId="6C2B1AD8" w14:textId="77777777" w:rsidR="003E52BE" w:rsidRDefault="003E52BE" w:rsidP="00304A64">
      <w:pPr>
        <w:jc w:val="center"/>
        <w:rPr>
          <w:sz w:val="20"/>
          <w:szCs w:val="20"/>
          <w:lang w:val="ru-RU" w:eastAsia="ru-RU"/>
        </w:rPr>
      </w:pPr>
    </w:p>
    <w:p w14:paraId="4CB1CC06" w14:textId="77777777" w:rsidR="003E52BE" w:rsidRDefault="003E52BE" w:rsidP="00304A64">
      <w:pPr>
        <w:jc w:val="center"/>
        <w:rPr>
          <w:sz w:val="20"/>
          <w:szCs w:val="20"/>
          <w:lang w:val="ru-RU" w:eastAsia="ru-RU"/>
        </w:rPr>
      </w:pPr>
    </w:p>
    <w:p w14:paraId="5BECF03F" w14:textId="77777777" w:rsidR="00304A64" w:rsidRDefault="00304A64" w:rsidP="00304A64">
      <w:pPr>
        <w:jc w:val="center"/>
        <w:rPr>
          <w:sz w:val="20"/>
          <w:szCs w:val="20"/>
          <w:lang w:val="ru-RU" w:eastAsia="ru-RU"/>
        </w:rPr>
      </w:pPr>
    </w:p>
    <w:p w14:paraId="0DC66F33" w14:textId="77777777" w:rsidR="00304A64" w:rsidRDefault="00304A64" w:rsidP="00304A64">
      <w:pPr>
        <w:jc w:val="center"/>
        <w:rPr>
          <w:sz w:val="28"/>
          <w:szCs w:val="28"/>
          <w:lang w:val="ru-RU" w:eastAsia="ru-RU"/>
        </w:rPr>
      </w:pPr>
    </w:p>
    <w:tbl>
      <w:tblPr>
        <w:tblStyle w:val="ad"/>
        <w:tblW w:w="5726" w:type="dxa"/>
        <w:tblInd w:w="1384" w:type="dxa"/>
        <w:tblLook w:val="04A0" w:firstRow="1" w:lastRow="0" w:firstColumn="1" w:lastColumn="0" w:noHBand="0" w:noVBand="1"/>
      </w:tblPr>
      <w:tblGrid>
        <w:gridCol w:w="4323"/>
        <w:gridCol w:w="1403"/>
      </w:tblGrid>
      <w:tr w:rsidR="004B3B47" w:rsidRPr="00304A64" w14:paraId="14C763B5" w14:textId="77777777" w:rsidTr="004B3B47">
        <w:trPr>
          <w:trHeight w:val="26"/>
        </w:trPr>
        <w:tc>
          <w:tcPr>
            <w:tcW w:w="3775" w:type="pct"/>
            <w:hideMark/>
          </w:tcPr>
          <w:p w14:paraId="33E7CC34" w14:textId="77777777" w:rsidR="004B3B47" w:rsidRPr="00304A64" w:rsidRDefault="004B3B47" w:rsidP="00E14380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04A64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Показатели</w:t>
            </w:r>
          </w:p>
        </w:tc>
        <w:tc>
          <w:tcPr>
            <w:tcW w:w="1225" w:type="pct"/>
            <w:hideMark/>
          </w:tcPr>
          <w:p w14:paraId="5E91A72D" w14:textId="77777777" w:rsidR="004B3B47" w:rsidRPr="00304A64" w:rsidRDefault="004B3B47" w:rsidP="00E14380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</w:p>
        </w:tc>
      </w:tr>
      <w:tr w:rsidR="004B3B47" w:rsidRPr="00304A64" w14:paraId="227F038A" w14:textId="77777777" w:rsidTr="004B3B47">
        <w:trPr>
          <w:trHeight w:val="65"/>
        </w:trPr>
        <w:tc>
          <w:tcPr>
            <w:tcW w:w="3775" w:type="pct"/>
            <w:hideMark/>
          </w:tcPr>
          <w:p w14:paraId="4048E1FB" w14:textId="77777777" w:rsidR="004B3B47" w:rsidRPr="00304A64" w:rsidRDefault="004B3B47" w:rsidP="00E14380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04A64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Стартовая масса, т</w:t>
            </w:r>
          </w:p>
        </w:tc>
        <w:tc>
          <w:tcPr>
            <w:tcW w:w="1225" w:type="pct"/>
            <w:hideMark/>
          </w:tcPr>
          <w:p w14:paraId="4712421C" w14:textId="77777777" w:rsidR="004B3B47" w:rsidRPr="00304A64" w:rsidRDefault="004B3B47" w:rsidP="00E14380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04A64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287</w:t>
            </w:r>
          </w:p>
        </w:tc>
      </w:tr>
      <w:tr w:rsidR="004B3B47" w:rsidRPr="00304A64" w14:paraId="6AFD5AF7" w14:textId="77777777" w:rsidTr="004B3B47">
        <w:trPr>
          <w:trHeight w:val="157"/>
        </w:trPr>
        <w:tc>
          <w:tcPr>
            <w:tcW w:w="3775" w:type="pct"/>
            <w:hideMark/>
          </w:tcPr>
          <w:p w14:paraId="7DB79707" w14:textId="77777777" w:rsidR="004B3B47" w:rsidRPr="00304A64" w:rsidRDefault="004B3B47" w:rsidP="00E14380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04A64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lastRenderedPageBreak/>
              <w:t>Максимальная скорость, м/с</w:t>
            </w:r>
          </w:p>
        </w:tc>
        <w:tc>
          <w:tcPr>
            <w:tcW w:w="1225" w:type="pct"/>
            <w:hideMark/>
          </w:tcPr>
          <w:p w14:paraId="0729D5D7" w14:textId="77777777" w:rsidR="004B3B47" w:rsidRPr="00304A64" w:rsidRDefault="004B3B47" w:rsidP="00E14380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04A64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8000</w:t>
            </w:r>
          </w:p>
        </w:tc>
      </w:tr>
      <w:tr w:rsidR="004B3B47" w:rsidRPr="00304A64" w14:paraId="64FF4971" w14:textId="77777777" w:rsidTr="004B3B47">
        <w:trPr>
          <w:trHeight w:val="64"/>
        </w:trPr>
        <w:tc>
          <w:tcPr>
            <w:tcW w:w="3775" w:type="pct"/>
          </w:tcPr>
          <w:p w14:paraId="1497A8F9" w14:textId="77777777" w:rsidR="004B3B47" w:rsidRPr="003E52BE" w:rsidRDefault="004B3B47" w:rsidP="00E14380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Длинна с обтекателями, м</w:t>
            </w:r>
          </w:p>
        </w:tc>
        <w:tc>
          <w:tcPr>
            <w:tcW w:w="1225" w:type="pct"/>
          </w:tcPr>
          <w:p w14:paraId="193A19DF" w14:textId="77777777" w:rsidR="004B3B47" w:rsidRPr="003E52BE" w:rsidRDefault="004B3B47" w:rsidP="00E14380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38,36</w:t>
            </w:r>
          </w:p>
        </w:tc>
      </w:tr>
      <w:tr w:rsidR="004B3B47" w:rsidRPr="00304A64" w14:paraId="41C1B074" w14:textId="77777777" w:rsidTr="004B3B47">
        <w:trPr>
          <w:trHeight w:val="26"/>
        </w:trPr>
        <w:tc>
          <w:tcPr>
            <w:tcW w:w="3775" w:type="pct"/>
          </w:tcPr>
          <w:p w14:paraId="30B14E31" w14:textId="77777777" w:rsidR="004B3B47" w:rsidRPr="003E52BE" w:rsidRDefault="004B3B47" w:rsidP="00E14380">
            <w:pPr>
              <w:spacing w:line="240" w:lineRule="auto"/>
              <w:jc w:val="both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Максимальная поперечная длина, м</w:t>
            </w:r>
          </w:p>
        </w:tc>
        <w:tc>
          <w:tcPr>
            <w:tcW w:w="1225" w:type="pct"/>
          </w:tcPr>
          <w:p w14:paraId="1D1174FC" w14:textId="77777777" w:rsidR="004B3B47" w:rsidRPr="003E52BE" w:rsidRDefault="004B3B47" w:rsidP="00E14380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</w:pPr>
            <w:r w:rsidRPr="003E52BE">
              <w:rPr>
                <w:rFonts w:eastAsia="Times New Roman"/>
                <w:b/>
                <w:bCs/>
                <w:sz w:val="20"/>
                <w:szCs w:val="20"/>
                <w:lang w:val="ru-RU" w:eastAsia="ru-RU"/>
              </w:rPr>
              <w:t>10,3</w:t>
            </w:r>
          </w:p>
        </w:tc>
      </w:tr>
    </w:tbl>
    <w:p w14:paraId="725ACC6F" w14:textId="77777777" w:rsidR="004B3B47" w:rsidRDefault="004B3B47" w:rsidP="004B3B47">
      <w:pPr>
        <w:rPr>
          <w:sz w:val="28"/>
          <w:szCs w:val="28"/>
          <w:lang w:val="ru-RU" w:eastAsia="ru-RU"/>
        </w:rPr>
      </w:pPr>
    </w:p>
    <w:p w14:paraId="10A4BEB6" w14:textId="76428E52" w:rsidR="003E52BE" w:rsidRDefault="003E52BE" w:rsidP="00304A64">
      <w:pPr>
        <w:jc w:val="center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Хронология полета 12.06.1961: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4"/>
        <w:gridCol w:w="3114"/>
        <w:gridCol w:w="5197"/>
      </w:tblGrid>
      <w:tr w:rsidR="003E52BE" w14:paraId="5E7456E7" w14:textId="77777777" w:rsidTr="004B3B47">
        <w:trPr>
          <w:gridAfter w:val="2"/>
        </w:trPr>
        <w:tc>
          <w:tcPr>
            <w:tcW w:w="0" w:type="auto"/>
            <w:hideMark/>
          </w:tcPr>
          <w:p w14:paraId="1B351506" w14:textId="77777777" w:rsidR="003E52BE" w:rsidRDefault="003E52BE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E52BE" w14:paraId="4ED22A43" w14:textId="77777777" w:rsidTr="004B3B47">
        <w:tc>
          <w:tcPr>
            <w:tcW w:w="0" w:type="auto"/>
            <w:hideMark/>
          </w:tcPr>
          <w:p w14:paraId="3036BFF3" w14:textId="77777777" w:rsidR="003E52BE" w:rsidRDefault="003E52BE">
            <w:pPr>
              <w:spacing w:before="240" w:after="240"/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07:10</w:t>
            </w:r>
          </w:p>
        </w:tc>
        <w:tc>
          <w:tcPr>
            <w:tcW w:w="0" w:type="auto"/>
            <w:hideMark/>
          </w:tcPr>
          <w:p w14:paraId="3F6E938F" w14:textId="77777777" w:rsidR="003E52BE" w:rsidRDefault="003E52BE">
            <w:pPr>
              <w:spacing w:before="240" w:after="240"/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голос Гагарина появился в эфире.</w:t>
            </w:r>
          </w:p>
        </w:tc>
        <w:tc>
          <w:tcPr>
            <w:tcW w:w="0" w:type="auto"/>
            <w:hideMark/>
          </w:tcPr>
          <w:p w14:paraId="101FBD54" w14:textId="77777777" w:rsidR="003E52BE" w:rsidRDefault="003E52BE">
            <w:pPr>
              <w:spacing w:before="240" w:after="240"/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 («Кедр»):</w:t>
            </w:r>
            <w:r>
              <w:rPr>
                <w:color w:val="202122"/>
                <w:sz w:val="21"/>
                <w:szCs w:val="21"/>
              </w:rPr>
              <w:t> Как слышите меня?</w:t>
            </w:r>
          </w:p>
          <w:p w14:paraId="2CAEF3F8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Каманин («Заря-1»):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Слышу хорошо. Как слышите меня?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слышу хорошо.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Каманин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: Приступайте к проверке скафандра. Как поняли меня?</w:t>
            </w:r>
            <w:r w:rsidR="00C64163">
              <w:rPr>
                <w:rFonts w:ascii="Arial" w:hAnsi="Arial" w:cs="Arial"/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099DB7D0" w14:textId="77777777" w:rsidTr="004B3B47">
        <w:tc>
          <w:tcPr>
            <w:tcW w:w="0" w:type="auto"/>
            <w:hideMark/>
          </w:tcPr>
          <w:p w14:paraId="6FAC3CE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07:11</w:t>
            </w:r>
          </w:p>
        </w:tc>
        <w:tc>
          <w:tcPr>
            <w:tcW w:w="0" w:type="auto"/>
            <w:hideMark/>
          </w:tcPr>
          <w:p w14:paraId="3DA87D3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03D7D1F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Вас понял: приступить к проверке скафандра. Через 3 минуты. Сейчас занят.</w:t>
            </w:r>
          </w:p>
        </w:tc>
      </w:tr>
      <w:tr w:rsidR="003E52BE" w14:paraId="15FE9315" w14:textId="77777777" w:rsidTr="004B3B47">
        <w:tc>
          <w:tcPr>
            <w:tcW w:w="0" w:type="auto"/>
            <w:hideMark/>
          </w:tcPr>
          <w:p w14:paraId="02A14EF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015E9673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24BE68E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color w:val="202122"/>
                <w:sz w:val="21"/>
                <w:szCs w:val="21"/>
              </w:rPr>
              <w:t> «Кедр», я «Заря-1». Говорит с вами </w:t>
            </w:r>
            <w:r w:rsidRPr="00C64163">
              <w:rPr>
                <w:color w:val="202122"/>
                <w:sz w:val="21"/>
                <w:szCs w:val="21"/>
              </w:rPr>
              <w:t>Руднев</w:t>
            </w:r>
            <w:r>
              <w:rPr>
                <w:color w:val="202122"/>
                <w:sz w:val="21"/>
                <w:szCs w:val="21"/>
              </w:rPr>
              <w:t>. Юрий Алексеевич, как у вас самочувствие?</w:t>
            </w:r>
          </w:p>
          <w:p w14:paraId="37CB86C9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«Заря-1», я «Кедр». Чувствую себя хорошо, к старту готов, настроение бодрое. В общем, всё в порядке. «Заря-1», как поняли меня? Приём.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«Кедр», поняли вас хорошо. Председатель вас слышал. У нас всё нормально идёт.</w:t>
            </w:r>
            <w:r w:rsidR="00C64163">
              <w:rPr>
                <w:rFonts w:ascii="Arial" w:hAnsi="Arial" w:cs="Arial"/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58B8FF60" w14:textId="77777777" w:rsidTr="004B3B47">
        <w:tc>
          <w:tcPr>
            <w:tcW w:w="0" w:type="auto"/>
            <w:hideMark/>
          </w:tcPr>
          <w:p w14:paraId="625D39BC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07:44</w:t>
            </w:r>
          </w:p>
        </w:tc>
        <w:tc>
          <w:tcPr>
            <w:tcW w:w="0" w:type="auto"/>
            <w:hideMark/>
          </w:tcPr>
          <w:p w14:paraId="2D7CC87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2723A85E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Королёв («Заря-1»):</w:t>
            </w:r>
            <w:r>
              <w:rPr>
                <w:color w:val="202122"/>
                <w:sz w:val="21"/>
                <w:szCs w:val="21"/>
              </w:rPr>
              <w:t> У нас всё идёт отлично. Как чувствуете?</w:t>
            </w:r>
          </w:p>
          <w:p w14:paraId="1DFEF2E5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понял. У меня тоже идёт всё хорошо, самочувствие хорошее, сейчас будут закрывать люк № 1.</w:t>
            </w:r>
            <w:r w:rsidR="00C64163">
              <w:rPr>
                <w:rFonts w:ascii="Arial" w:hAnsi="Arial" w:cs="Arial"/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0427A553" w14:textId="77777777" w:rsidTr="004B3B47">
        <w:tc>
          <w:tcPr>
            <w:tcW w:w="0" w:type="auto"/>
            <w:hideMark/>
          </w:tcPr>
          <w:p w14:paraId="4C29EAF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7F276DC0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26AA5A2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color w:val="202122"/>
                <w:sz w:val="21"/>
                <w:szCs w:val="21"/>
              </w:rPr>
              <w:t> Юра, проверьте памятку, удобство пользования памяткой и видимость кодовой таблицы.</w:t>
            </w:r>
          </w:p>
          <w:p w14:paraId="705190A9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Понял вас правильно. Приём. Пользование памяткой и возможность считывания сигнала проверил. Всё нормально.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«Кедр», я «Заря-1». Понял вас. Всё отлично, молодец…</w:t>
            </w:r>
          </w:p>
        </w:tc>
      </w:tr>
      <w:tr w:rsidR="003E52BE" w14:paraId="5E60C87F" w14:textId="77777777" w:rsidTr="004B3B47">
        <w:tc>
          <w:tcPr>
            <w:tcW w:w="0" w:type="auto"/>
            <w:hideMark/>
          </w:tcPr>
          <w:p w14:paraId="7FFE1347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5136787D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1B92A4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color w:val="202122"/>
                <w:sz w:val="21"/>
                <w:szCs w:val="21"/>
              </w:rPr>
              <w:t> Юра, тебе привет коллективный от всех ребят, кто сейчас здесь. Как понял? Приём.</w:t>
            </w:r>
          </w:p>
          <w:p w14:paraId="2796C719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«Заря-1», я «Кедр». Понял вас. Большое спасибо. Передайте им всем самый горячий привет от меня. </w:t>
            </w:r>
            <w:r>
              <w:rPr>
                <w:rFonts w:ascii="Arial" w:hAnsi="Arial" w:cs="Arial"/>
                <w:i/>
                <w:iCs/>
                <w:color w:val="202122"/>
                <w:sz w:val="21"/>
                <w:szCs w:val="21"/>
              </w:rPr>
              <w:t>(насвистывает «</w:t>
            </w:r>
            <w:r w:rsidRPr="00C64163">
              <w:rPr>
                <w:rFonts w:ascii="Arial" w:hAnsi="Arial" w:cs="Arial"/>
                <w:i/>
                <w:iCs/>
                <w:color w:val="202122"/>
                <w:sz w:val="21"/>
                <w:szCs w:val="21"/>
              </w:rPr>
              <w:t>Ландыши</w:t>
            </w:r>
            <w:r>
              <w:rPr>
                <w:rFonts w:ascii="Arial" w:hAnsi="Arial" w:cs="Arial"/>
                <w:i/>
                <w:iCs/>
                <w:color w:val="202122"/>
                <w:sz w:val="21"/>
                <w:szCs w:val="21"/>
              </w:rPr>
              <w:t>»)</w:t>
            </w:r>
            <w:r w:rsidR="00C64163">
              <w:rPr>
                <w:rFonts w:ascii="Arial" w:hAnsi="Arial" w:cs="Arial"/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38A49EBC" w14:textId="77777777" w:rsidTr="004B3B47">
        <w:tc>
          <w:tcPr>
            <w:tcW w:w="0" w:type="auto"/>
            <w:hideMark/>
          </w:tcPr>
          <w:p w14:paraId="41F895BD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07:58</w:t>
            </w:r>
          </w:p>
        </w:tc>
        <w:tc>
          <w:tcPr>
            <w:tcW w:w="0" w:type="auto"/>
            <w:hideMark/>
          </w:tcPr>
          <w:p w14:paraId="7895592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Не замкнулся концевой контакт «Люк закрыт» одного из трёх датчиков люка</w:t>
            </w:r>
          </w:p>
        </w:tc>
        <w:tc>
          <w:tcPr>
            <w:tcW w:w="0" w:type="auto"/>
            <w:hideMark/>
          </w:tcPr>
          <w:p w14:paraId="148B650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Королёв:</w:t>
            </w:r>
            <w:r>
              <w:rPr>
                <w:color w:val="202122"/>
                <w:sz w:val="21"/>
                <w:szCs w:val="21"/>
              </w:rPr>
              <w:t xml:space="preserve"> «Кедр», я «Заря-1». Юрий Алексеевич, у нас так получилось: после закрытия люка вроде один </w:t>
            </w:r>
            <w:proofErr w:type="spellStart"/>
            <w:r>
              <w:rPr>
                <w:color w:val="202122"/>
                <w:sz w:val="21"/>
                <w:szCs w:val="21"/>
              </w:rPr>
              <w:t>контактик</w:t>
            </w:r>
            <w:proofErr w:type="spellEnd"/>
            <w:r>
              <w:rPr>
                <w:color w:val="202122"/>
                <w:sz w:val="21"/>
                <w:szCs w:val="21"/>
              </w:rPr>
              <w:t xml:space="preserve"> не показал, что он прижался. Поэтому мы, наверное, сейчас будем снимать люк и потом его поставим снова. Как поняли меня?</w:t>
            </w:r>
          </w:p>
          <w:p w14:paraId="42AE6D51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lastRenderedPageBreak/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Понял вас правильно. Люк открыт. Проверяют сигнализаторы.</w:t>
            </w:r>
            <w:r w:rsidR="00C64163">
              <w:rPr>
                <w:rFonts w:ascii="Arial" w:hAnsi="Arial" w:cs="Arial"/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4EA768FC" w14:textId="77777777" w:rsidTr="004B3B47">
        <w:tc>
          <w:tcPr>
            <w:tcW w:w="0" w:type="auto"/>
            <w:hideMark/>
          </w:tcPr>
          <w:p w14:paraId="1E6A51C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lastRenderedPageBreak/>
              <w:t>08:05</w:t>
            </w:r>
          </w:p>
        </w:tc>
        <w:tc>
          <w:tcPr>
            <w:tcW w:w="0" w:type="auto"/>
            <w:hideMark/>
          </w:tcPr>
          <w:p w14:paraId="6FCF79E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Неисправность устранена</w:t>
            </w:r>
          </w:p>
        </w:tc>
        <w:tc>
          <w:tcPr>
            <w:tcW w:w="0" w:type="auto"/>
            <w:hideMark/>
          </w:tcPr>
          <w:p w14:paraId="0584B1D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Каманин:</w:t>
            </w:r>
            <w:r>
              <w:rPr>
                <w:color w:val="202122"/>
                <w:sz w:val="21"/>
                <w:szCs w:val="21"/>
              </w:rPr>
              <w:t> «Кедр», я «Заря-1». Объявлена готовность часовая. Продолжайте осмотр оборудования.</w:t>
            </w:r>
          </w:p>
        </w:tc>
      </w:tr>
      <w:tr w:rsidR="003E52BE" w14:paraId="2D9CEBB7" w14:textId="77777777" w:rsidTr="004B3B47">
        <w:tc>
          <w:tcPr>
            <w:tcW w:w="0" w:type="auto"/>
            <w:hideMark/>
          </w:tcPr>
          <w:p w14:paraId="07736A4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08:10</w:t>
            </w:r>
          </w:p>
        </w:tc>
        <w:tc>
          <w:tcPr>
            <w:tcW w:w="0" w:type="auto"/>
            <w:hideMark/>
          </w:tcPr>
          <w:p w14:paraId="71C0303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объявлена 50-минутная готовность.</w:t>
            </w:r>
          </w:p>
        </w:tc>
        <w:tc>
          <w:tcPr>
            <w:tcW w:w="0" w:type="auto"/>
            <w:hideMark/>
          </w:tcPr>
          <w:p w14:paraId="7507217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6DCE1FC8" w14:textId="77777777" w:rsidTr="004B3B47">
        <w:tc>
          <w:tcPr>
            <w:tcW w:w="0" w:type="auto"/>
            <w:hideMark/>
          </w:tcPr>
          <w:p w14:paraId="780B989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08:25</w:t>
            </w:r>
          </w:p>
        </w:tc>
        <w:tc>
          <w:tcPr>
            <w:tcW w:w="0" w:type="auto"/>
            <w:hideMark/>
          </w:tcPr>
          <w:p w14:paraId="6FE9627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677292D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Королёв:</w:t>
            </w:r>
            <w:r>
              <w:rPr>
                <w:color w:val="202122"/>
                <w:sz w:val="21"/>
                <w:szCs w:val="21"/>
              </w:rPr>
              <w:t> Герме</w:t>
            </w:r>
            <w:r>
              <w:rPr>
                <w:color w:val="202122"/>
                <w:sz w:val="21"/>
                <w:szCs w:val="21"/>
              </w:rPr>
              <w:softHyphen/>
              <w:t>тич</w:t>
            </w:r>
            <w:r>
              <w:rPr>
                <w:color w:val="202122"/>
                <w:sz w:val="21"/>
                <w:szCs w:val="21"/>
              </w:rPr>
              <w:softHyphen/>
              <w:t>ность проверили — всё в норме, в полном порядке. Как поняли?</w:t>
            </w:r>
          </w:p>
          <w:p w14:paraId="317843CF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понял: герметичность в порядке. Слышу и наблюдаю: герметичность проверили. Они что-то там постукивают немножко.</w:t>
            </w:r>
          </w:p>
        </w:tc>
      </w:tr>
      <w:tr w:rsidR="003E52BE" w14:paraId="31590029" w14:textId="77777777" w:rsidTr="004B3B47">
        <w:tc>
          <w:tcPr>
            <w:tcW w:w="0" w:type="auto"/>
            <w:hideMark/>
          </w:tcPr>
          <w:p w14:paraId="17A635B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08:30</w:t>
            </w:r>
          </w:p>
        </w:tc>
        <w:tc>
          <w:tcPr>
            <w:tcW w:w="0" w:type="auto"/>
            <w:hideMark/>
          </w:tcPr>
          <w:p w14:paraId="5E67834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объявлена 30-минутная готовность.</w:t>
            </w:r>
          </w:p>
        </w:tc>
        <w:tc>
          <w:tcPr>
            <w:tcW w:w="0" w:type="auto"/>
            <w:hideMark/>
          </w:tcPr>
          <w:p w14:paraId="4423ED7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00E21B4A" w14:textId="77777777" w:rsidTr="004B3B47">
        <w:tc>
          <w:tcPr>
            <w:tcW w:w="0" w:type="auto"/>
            <w:hideMark/>
          </w:tcPr>
          <w:p w14:paraId="3E68054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08:35</w:t>
            </w:r>
          </w:p>
        </w:tc>
        <w:tc>
          <w:tcPr>
            <w:tcW w:w="0" w:type="auto"/>
            <w:hideMark/>
          </w:tcPr>
          <w:p w14:paraId="379E58B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50BE56F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Каманин:</w:t>
            </w:r>
            <w:r>
              <w:rPr>
                <w:color w:val="202122"/>
                <w:sz w:val="21"/>
                <w:szCs w:val="21"/>
              </w:rPr>
              <w:t> Сейчас будут отводить установщик. Как понял?</w:t>
            </w:r>
          </w:p>
          <w:p w14:paraId="311B56EA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понял: будут отводить установщик.</w:t>
            </w:r>
          </w:p>
        </w:tc>
      </w:tr>
      <w:tr w:rsidR="003E52BE" w14:paraId="474786FF" w14:textId="77777777" w:rsidTr="004B3B47">
        <w:tc>
          <w:tcPr>
            <w:tcW w:w="0" w:type="auto"/>
            <w:hideMark/>
          </w:tcPr>
          <w:p w14:paraId="7D3D95E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08:37</w:t>
            </w:r>
          </w:p>
        </w:tc>
        <w:tc>
          <w:tcPr>
            <w:tcW w:w="0" w:type="auto"/>
            <w:hideMark/>
          </w:tcPr>
          <w:p w14:paraId="3EACF60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0C67E6AE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Каманин:</w:t>
            </w:r>
            <w:r>
              <w:rPr>
                <w:color w:val="202122"/>
                <w:sz w:val="21"/>
                <w:szCs w:val="21"/>
              </w:rPr>
              <w:t> Стрела установщика отошла нормально. Как поняли?</w:t>
            </w:r>
          </w:p>
          <w:p w14:paraId="09095D28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Понял вас: стрела установщика отошла нормально.</w:t>
            </w:r>
          </w:p>
        </w:tc>
      </w:tr>
      <w:tr w:rsidR="003E52BE" w14:paraId="49F4245F" w14:textId="77777777" w:rsidTr="004B3B47">
        <w:tc>
          <w:tcPr>
            <w:tcW w:w="0" w:type="auto"/>
            <w:hideMark/>
          </w:tcPr>
          <w:p w14:paraId="1E12B8B5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08:41</w:t>
            </w:r>
          </w:p>
        </w:tc>
        <w:tc>
          <w:tcPr>
            <w:tcW w:w="0" w:type="auto"/>
            <w:hideMark/>
          </w:tcPr>
          <w:p w14:paraId="4F44C9F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1D04531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Каманин:</w:t>
            </w:r>
            <w:r>
              <w:rPr>
                <w:color w:val="202122"/>
                <w:sz w:val="21"/>
                <w:szCs w:val="21"/>
              </w:rPr>
              <w:t> Вас слышу отлично. Пульс у вас 64, дыхание 24. Всё идёт нормально.</w:t>
            </w:r>
          </w:p>
        </w:tc>
      </w:tr>
      <w:tr w:rsidR="003E52BE" w14:paraId="4D8A7056" w14:textId="77777777" w:rsidTr="004B3B47">
        <w:tc>
          <w:tcPr>
            <w:tcW w:w="0" w:type="auto"/>
            <w:hideMark/>
          </w:tcPr>
          <w:p w14:paraId="36241EE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08:50</w:t>
            </w:r>
          </w:p>
        </w:tc>
        <w:tc>
          <w:tcPr>
            <w:tcW w:w="0" w:type="auto"/>
            <w:hideMark/>
          </w:tcPr>
          <w:p w14:paraId="22C1C42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объявлена 10-минутная готовность.</w:t>
            </w:r>
          </w:p>
        </w:tc>
        <w:tc>
          <w:tcPr>
            <w:tcW w:w="0" w:type="auto"/>
            <w:hideMark/>
          </w:tcPr>
          <w:p w14:paraId="7E8EF64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Вас понял — объявлена десятиминутная готовность. Гермошлем закрыт. Все нормально, самочувствие хорошее, к старту готов.</w:t>
            </w:r>
          </w:p>
        </w:tc>
      </w:tr>
      <w:tr w:rsidR="003E52BE" w14:paraId="14EAD754" w14:textId="77777777" w:rsidTr="004B3B47">
        <w:tc>
          <w:tcPr>
            <w:tcW w:w="0" w:type="auto"/>
            <w:hideMark/>
          </w:tcPr>
          <w:p w14:paraId="530460C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6A022582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F65DD4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color w:val="202122"/>
                <w:sz w:val="21"/>
                <w:szCs w:val="21"/>
              </w:rPr>
              <w:t> Всё идёт нормально. Займите исходное положение для регистрации физиологических функций.</w:t>
            </w:r>
          </w:p>
          <w:p w14:paraId="31E763C2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понял. Всё идёт нормально. Занять исходное положение для регистрации физиологических функций. Положение занял.</w:t>
            </w:r>
          </w:p>
        </w:tc>
      </w:tr>
      <w:tr w:rsidR="003E52BE" w14:paraId="0BE411F7" w14:textId="77777777" w:rsidTr="004B3B47">
        <w:tc>
          <w:tcPr>
            <w:tcW w:w="0" w:type="auto"/>
            <w:hideMark/>
          </w:tcPr>
          <w:p w14:paraId="105380C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09:00</w:t>
            </w:r>
          </w:p>
        </w:tc>
        <w:tc>
          <w:tcPr>
            <w:tcW w:w="0" w:type="auto"/>
            <w:hideMark/>
          </w:tcPr>
          <w:p w14:paraId="6E80A5F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объявлена минутная готовность.</w:t>
            </w:r>
          </w:p>
        </w:tc>
        <w:tc>
          <w:tcPr>
            <w:tcW w:w="0" w:type="auto"/>
            <w:hideMark/>
          </w:tcPr>
          <w:p w14:paraId="586BD3BD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</w:t>
            </w:r>
            <w:r>
              <w:rPr>
                <w:i/>
                <w:iCs/>
                <w:color w:val="202122"/>
                <w:sz w:val="21"/>
                <w:szCs w:val="21"/>
              </w:rPr>
              <w:t>(насвистывает «Летите, голуби, летите»)</w:t>
            </w:r>
          </w:p>
          <w:p w14:paraId="3BA6DFCA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Королёв: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Минутная готовность, как вы слышите?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понял — минутная готовность. Занял исходное положение…</w:t>
            </w:r>
          </w:p>
        </w:tc>
      </w:tr>
      <w:tr w:rsidR="003E52BE" w14:paraId="3CA29F29" w14:textId="77777777" w:rsidTr="004B3B47">
        <w:tc>
          <w:tcPr>
            <w:tcW w:w="0" w:type="auto"/>
            <w:hideMark/>
          </w:tcPr>
          <w:p w14:paraId="4791F27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09:01:51</w:t>
            </w:r>
          </w:p>
        </w:tc>
        <w:tc>
          <w:tcPr>
            <w:tcW w:w="0" w:type="auto"/>
            <w:hideMark/>
          </w:tcPr>
          <w:p w14:paraId="450EBE5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«Минутная готовность»</w:t>
            </w:r>
          </w:p>
        </w:tc>
        <w:tc>
          <w:tcPr>
            <w:tcW w:w="0" w:type="auto"/>
            <w:hideMark/>
          </w:tcPr>
          <w:p w14:paraId="61A972B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0B769826" w14:textId="77777777" w:rsidTr="004B3B47">
        <w:tc>
          <w:tcPr>
            <w:tcW w:w="0" w:type="auto"/>
            <w:hideMark/>
          </w:tcPr>
          <w:p w14:paraId="45C0C91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09:03:00</w:t>
            </w:r>
          </w:p>
        </w:tc>
        <w:tc>
          <w:tcPr>
            <w:tcW w:w="0" w:type="auto"/>
            <w:hideMark/>
          </w:tcPr>
          <w:p w14:paraId="0FEECE4C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«Ключ на старт»</w:t>
            </w:r>
          </w:p>
        </w:tc>
        <w:tc>
          <w:tcPr>
            <w:tcW w:w="0" w:type="auto"/>
            <w:hideMark/>
          </w:tcPr>
          <w:p w14:paraId="576CFEC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4489484B" w14:textId="77777777" w:rsidTr="004B3B47">
        <w:tc>
          <w:tcPr>
            <w:tcW w:w="0" w:type="auto"/>
            <w:hideMark/>
          </w:tcPr>
          <w:p w14:paraId="5FB78F5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09:03:06</w:t>
            </w:r>
          </w:p>
        </w:tc>
        <w:tc>
          <w:tcPr>
            <w:tcW w:w="0" w:type="auto"/>
            <w:hideMark/>
          </w:tcPr>
          <w:p w14:paraId="2002FCE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«Протяжка-1»</w:t>
            </w:r>
          </w:p>
        </w:tc>
        <w:tc>
          <w:tcPr>
            <w:tcW w:w="0" w:type="auto"/>
            <w:hideMark/>
          </w:tcPr>
          <w:p w14:paraId="2DAC42BE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0025A89E" w14:textId="77777777" w:rsidTr="004B3B47">
        <w:tc>
          <w:tcPr>
            <w:tcW w:w="0" w:type="auto"/>
            <w:hideMark/>
          </w:tcPr>
          <w:p w14:paraId="61A733D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09:03:16</w:t>
            </w:r>
          </w:p>
        </w:tc>
        <w:tc>
          <w:tcPr>
            <w:tcW w:w="0" w:type="auto"/>
            <w:hideMark/>
          </w:tcPr>
          <w:p w14:paraId="667CD41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«Продувка»</w:t>
            </w:r>
          </w:p>
        </w:tc>
        <w:tc>
          <w:tcPr>
            <w:tcW w:w="0" w:type="auto"/>
            <w:hideMark/>
          </w:tcPr>
          <w:p w14:paraId="5DE0478C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1118B8EB" w14:textId="77777777" w:rsidTr="004B3B47">
        <w:tc>
          <w:tcPr>
            <w:tcW w:w="0" w:type="auto"/>
            <w:hideMark/>
          </w:tcPr>
          <w:p w14:paraId="3FC2784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09:03:51</w:t>
            </w:r>
          </w:p>
        </w:tc>
        <w:tc>
          <w:tcPr>
            <w:tcW w:w="0" w:type="auto"/>
            <w:hideMark/>
          </w:tcPr>
          <w:p w14:paraId="228E506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«Ключ на дренаж»</w:t>
            </w:r>
          </w:p>
        </w:tc>
        <w:tc>
          <w:tcPr>
            <w:tcW w:w="0" w:type="auto"/>
            <w:hideMark/>
          </w:tcPr>
          <w:p w14:paraId="48AF889D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168F3BFB" w14:textId="77777777" w:rsidTr="004B3B47">
        <w:tc>
          <w:tcPr>
            <w:tcW w:w="0" w:type="auto"/>
            <w:hideMark/>
          </w:tcPr>
          <w:p w14:paraId="7C7AC697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09:05:51</w:t>
            </w:r>
          </w:p>
        </w:tc>
        <w:tc>
          <w:tcPr>
            <w:tcW w:w="0" w:type="auto"/>
            <w:hideMark/>
          </w:tcPr>
          <w:p w14:paraId="0D218A0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«Пуск»</w:t>
            </w:r>
          </w:p>
        </w:tc>
        <w:tc>
          <w:tcPr>
            <w:tcW w:w="0" w:type="auto"/>
            <w:hideMark/>
          </w:tcPr>
          <w:p w14:paraId="5AB96CC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48B2E670" w14:textId="77777777" w:rsidTr="004B3B47">
        <w:tc>
          <w:tcPr>
            <w:tcW w:w="0" w:type="auto"/>
            <w:hideMark/>
          </w:tcPr>
          <w:p w14:paraId="0FFCC15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09:06:41</w:t>
            </w:r>
          </w:p>
        </w:tc>
        <w:tc>
          <w:tcPr>
            <w:tcW w:w="0" w:type="auto"/>
            <w:hideMark/>
          </w:tcPr>
          <w:p w14:paraId="6E90C53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«Протяжка-2»</w:t>
            </w:r>
          </w:p>
        </w:tc>
        <w:tc>
          <w:tcPr>
            <w:tcW w:w="0" w:type="auto"/>
            <w:hideMark/>
          </w:tcPr>
          <w:p w14:paraId="42EAE72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084AC0F3" w14:textId="77777777" w:rsidTr="004B3B47">
        <w:tc>
          <w:tcPr>
            <w:tcW w:w="0" w:type="auto"/>
            <w:hideMark/>
          </w:tcPr>
          <w:p w14:paraId="123F28A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09:06:51</w:t>
            </w:r>
          </w:p>
        </w:tc>
        <w:tc>
          <w:tcPr>
            <w:tcW w:w="0" w:type="auto"/>
            <w:hideMark/>
          </w:tcPr>
          <w:p w14:paraId="1C07AA4C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команда «Зажигание»</w:t>
            </w:r>
          </w:p>
        </w:tc>
        <w:tc>
          <w:tcPr>
            <w:tcW w:w="0" w:type="auto"/>
            <w:hideMark/>
          </w:tcPr>
          <w:p w14:paraId="6D1CE35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792FC7EC" w14:textId="77777777" w:rsidTr="004B3B47">
        <w:tc>
          <w:tcPr>
            <w:tcW w:w="0" w:type="auto"/>
            <w:hideMark/>
          </w:tcPr>
          <w:p w14:paraId="36D8E83E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09:07</w:t>
            </w:r>
          </w:p>
        </w:tc>
        <w:tc>
          <w:tcPr>
            <w:tcW w:w="0" w:type="auto"/>
            <w:hideMark/>
          </w:tcPr>
          <w:p w14:paraId="3A5274AE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включение зажигания</w:t>
            </w:r>
          </w:p>
        </w:tc>
        <w:tc>
          <w:tcPr>
            <w:tcW w:w="0" w:type="auto"/>
            <w:hideMark/>
          </w:tcPr>
          <w:p w14:paraId="08530F1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Королёв:</w:t>
            </w:r>
            <w:r>
              <w:rPr>
                <w:color w:val="202122"/>
                <w:sz w:val="21"/>
                <w:szCs w:val="21"/>
              </w:rPr>
              <w:t> Даётся зажигание, «Кедр».</w:t>
            </w:r>
          </w:p>
          <w:p w14:paraId="757734C1" w14:textId="77777777" w:rsidR="00C64163" w:rsidRPr="00C64163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18"/>
                <w:szCs w:val="18"/>
                <w:vertAlign w:val="superscript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lastRenderedPageBreak/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Вас понял — даётся зажигание.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Королёв: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Предварительная ступень… Промежуточная… Полный подъём!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  <w:t>По громкой связи космонавт кричит: </w:t>
            </w:r>
            <w:r w:rsidRPr="00C64163">
              <w:rPr>
                <w:rFonts w:ascii="Arial" w:hAnsi="Arial" w:cs="Arial"/>
                <w:color w:val="202122"/>
                <w:sz w:val="21"/>
                <w:szCs w:val="21"/>
              </w:rPr>
              <w:t>Поехали!</w:t>
            </w:r>
            <w:r w:rsidR="00C64163" w:rsidRPr="00C64163">
              <w:rPr>
                <w:rFonts w:ascii="Arial" w:hAnsi="Arial" w:cs="Arial"/>
                <w:color w:val="202122"/>
                <w:sz w:val="18"/>
                <w:szCs w:val="18"/>
                <w:vertAlign w:val="superscript"/>
              </w:rPr>
              <w:t xml:space="preserve"> </w:t>
            </w:r>
          </w:p>
        </w:tc>
      </w:tr>
      <w:tr w:rsidR="003E52BE" w14:paraId="30D92E0B" w14:textId="77777777" w:rsidTr="004B3B47">
        <w:tc>
          <w:tcPr>
            <w:tcW w:w="0" w:type="auto"/>
            <w:hideMark/>
          </w:tcPr>
          <w:p w14:paraId="391593A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lastRenderedPageBreak/>
              <w:t>09:07</w:t>
            </w:r>
          </w:p>
        </w:tc>
        <w:tc>
          <w:tcPr>
            <w:tcW w:w="0" w:type="auto"/>
            <w:hideMark/>
          </w:tcPr>
          <w:p w14:paraId="0BCE75A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0A84C83D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«Заря-1», я «Кедр». Всё проходит нормально. Шум в кабине слабый. Самочувствие хорошее, чувствую перегрузку, вибрация, всё нормально.</w:t>
            </w:r>
          </w:p>
          <w:p w14:paraId="23027898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Королёв: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Я «Заря-1». Мы все желаем вам доброго полёта. Всё нормально?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Спасибо. До свидания. До скорой встречи, дорогие друзья! До свидания, до скорой встречи.</w:t>
            </w:r>
          </w:p>
        </w:tc>
      </w:tr>
      <w:tr w:rsidR="003E52BE" w14:paraId="1A449EBA" w14:textId="77777777" w:rsidTr="004B3B47">
        <w:tc>
          <w:tcPr>
            <w:tcW w:w="0" w:type="auto"/>
            <w:gridSpan w:val="3"/>
            <w:hideMark/>
          </w:tcPr>
          <w:p w14:paraId="16C83923" w14:textId="77777777" w:rsidR="003E52BE" w:rsidRDefault="003E52BE">
            <w:pPr>
              <w:jc w:val="center"/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Полёт:</w:t>
            </w:r>
          </w:p>
        </w:tc>
      </w:tr>
      <w:tr w:rsidR="003E52BE" w14:paraId="38DD30F1" w14:textId="77777777" w:rsidTr="004B3B47">
        <w:tc>
          <w:tcPr>
            <w:tcW w:w="0" w:type="auto"/>
            <w:hideMark/>
          </w:tcPr>
          <w:p w14:paraId="558A031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09:09</w:t>
            </w:r>
          </w:p>
        </w:tc>
        <w:tc>
          <w:tcPr>
            <w:tcW w:w="0" w:type="auto"/>
            <w:hideMark/>
          </w:tcPr>
          <w:p w14:paraId="2AA541B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отделение первой ступени</w:t>
            </w:r>
          </w:p>
        </w:tc>
        <w:tc>
          <w:tcPr>
            <w:tcW w:w="0" w:type="auto"/>
            <w:hideMark/>
          </w:tcPr>
          <w:p w14:paraId="20D660A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«Заря-1», я «Кедр». Закончила работу первая ступень. Спали перегрузки и вибрации. Полёт продолжается нормально. Приём.</w:t>
            </w:r>
          </w:p>
          <w:p w14:paraId="5B467401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Прошло разделение, всё нормально. Как чувствуете себя, приём.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Слышу вас хорошо. Разделение почувствовал. Работает стандарт три. Всё нормально.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Понял вас, хорошо.</w:t>
            </w:r>
          </w:p>
        </w:tc>
      </w:tr>
      <w:tr w:rsidR="003E52BE" w14:paraId="4BED22BE" w14:textId="77777777" w:rsidTr="004B3B47">
        <w:tc>
          <w:tcPr>
            <w:tcW w:w="0" w:type="auto"/>
            <w:hideMark/>
          </w:tcPr>
          <w:p w14:paraId="18AB5A9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00BEAF1E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2E50D31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«Заря», я «Кедр». Самочувствие отличное. Продолжаю полёт. Несколько растёт перегрузка. Вибрации. Всё переношу нормально. Самочувствие отличное. Настроение бодрое. В иллюминатор «Взор» наблюдаю Землю. Различаю складки местности, лес. Самочувствие отличное. Как у вас дела? Приём.</w:t>
            </w:r>
          </w:p>
          <w:p w14:paraId="6DBECDE1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«Кедр», «Кедр», я «Заря». Молодец, отлично всё идёт, хорошо! Я «Заря», приём.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«Заря», я «Кедр». Наблюдаю облака над землёй, мелкие, кучевые. И тени от них. Красиво, красота! Как слышите, приём?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br/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Заря-1: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«Кедр», я «Заря», «Кедр», я «Заря». Слышим вас отлично. Продолжайте полёт.</w:t>
            </w:r>
          </w:p>
        </w:tc>
      </w:tr>
      <w:tr w:rsidR="003E52BE" w14:paraId="13E0F622" w14:textId="77777777" w:rsidTr="004B3B47">
        <w:tc>
          <w:tcPr>
            <w:tcW w:w="0" w:type="auto"/>
            <w:hideMark/>
          </w:tcPr>
          <w:p w14:paraId="635AA7C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09:18:07</w:t>
            </w:r>
          </w:p>
        </w:tc>
        <w:tc>
          <w:tcPr>
            <w:tcW w:w="0" w:type="auto"/>
            <w:hideMark/>
          </w:tcPr>
          <w:p w14:paraId="27E2F4C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48D44ED4" w14:textId="77777777" w:rsidR="003E52BE" w:rsidRPr="00C64163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Произошло разделение с носителем</w:t>
            </w:r>
            <w:r w:rsidR="00C64163">
              <w:rPr>
                <w:color w:val="202122"/>
                <w:sz w:val="21"/>
                <w:szCs w:val="21"/>
              </w:rPr>
              <w:t>… &lt;</w:t>
            </w:r>
            <w:r>
              <w:rPr>
                <w:color w:val="202122"/>
                <w:sz w:val="21"/>
                <w:szCs w:val="21"/>
              </w:rPr>
              <w:t>…&gt; Параметры кабины</w:t>
            </w:r>
            <w:proofErr w:type="gramStart"/>
            <w:r>
              <w:rPr>
                <w:color w:val="202122"/>
                <w:sz w:val="21"/>
                <w:szCs w:val="21"/>
              </w:rPr>
              <w:t>…&lt;</w:t>
            </w:r>
            <w:proofErr w:type="gramEnd"/>
            <w:r>
              <w:rPr>
                <w:color w:val="202122"/>
                <w:sz w:val="21"/>
                <w:szCs w:val="21"/>
              </w:rPr>
              <w:t>…&gt; Чувство невесомости переносится хорошо, приятно. Продолжаю полёт на орбите. Как поняли, приём.</w:t>
            </w:r>
          </w:p>
        </w:tc>
      </w:tr>
      <w:tr w:rsidR="003E52BE" w14:paraId="5F0E9FC3" w14:textId="77777777" w:rsidTr="004B3B47">
        <w:tc>
          <w:tcPr>
            <w:tcW w:w="0" w:type="auto"/>
            <w:hideMark/>
          </w:tcPr>
          <w:p w14:paraId="384F250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09:22</w:t>
            </w:r>
          </w:p>
        </w:tc>
        <w:tc>
          <w:tcPr>
            <w:tcW w:w="0" w:type="auto"/>
            <w:hideMark/>
          </w:tcPr>
          <w:p w14:paraId="4F4C83F7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 xml:space="preserve">Радиосигналы советского космического корабля запеленгованы американской радарной станцией </w:t>
            </w:r>
            <w:proofErr w:type="spellStart"/>
            <w:r>
              <w:rPr>
                <w:color w:val="202122"/>
                <w:sz w:val="21"/>
                <w:szCs w:val="21"/>
              </w:rPr>
              <w:t>Шамия</w:t>
            </w:r>
            <w:proofErr w:type="spellEnd"/>
          </w:p>
        </w:tc>
        <w:tc>
          <w:tcPr>
            <w:tcW w:w="0" w:type="auto"/>
            <w:hideMark/>
          </w:tcPr>
          <w:p w14:paraId="456F6F5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006BCCB9" w14:textId="77777777" w:rsidTr="004B3B47">
        <w:tc>
          <w:tcPr>
            <w:tcW w:w="0" w:type="auto"/>
            <w:hideMark/>
          </w:tcPr>
          <w:p w14:paraId="4F13E929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49E4A44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Корабль вышел на орбиту с угловой скоростью 2-3 градуса в секунду.</w:t>
            </w:r>
          </w:p>
        </w:tc>
        <w:tc>
          <w:tcPr>
            <w:tcW w:w="0" w:type="auto"/>
            <w:hideMark/>
          </w:tcPr>
          <w:p w14:paraId="637E541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Объект несколько вращается вправо. Хорошо! Красота! Самочувствие хорошее. Продолжаю полёт. Всё отлично проходит.</w:t>
            </w:r>
          </w:p>
        </w:tc>
      </w:tr>
      <w:tr w:rsidR="003E52BE" w14:paraId="6824D2E6" w14:textId="77777777" w:rsidTr="004B3B47">
        <w:tc>
          <w:tcPr>
            <w:tcW w:w="0" w:type="auto"/>
            <w:hideMark/>
          </w:tcPr>
          <w:p w14:paraId="42997FB1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09:49</w:t>
            </w:r>
          </w:p>
        </w:tc>
        <w:tc>
          <w:tcPr>
            <w:tcW w:w="0" w:type="auto"/>
            <w:hideMark/>
          </w:tcPr>
          <w:p w14:paraId="15C482C5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 xml:space="preserve">Кратковременный перерыв УКВ-связи С. П. Королёва с </w:t>
            </w:r>
            <w:r>
              <w:rPr>
                <w:color w:val="202122"/>
                <w:sz w:val="21"/>
                <w:szCs w:val="21"/>
              </w:rPr>
              <w:lastRenderedPageBreak/>
              <w:t>космонавтом при переходе космического корабля из зоны видимости Сары-</w:t>
            </w:r>
            <w:proofErr w:type="spellStart"/>
            <w:r>
              <w:rPr>
                <w:color w:val="202122"/>
                <w:sz w:val="21"/>
                <w:szCs w:val="21"/>
              </w:rPr>
              <w:t>Шаганского</w:t>
            </w:r>
            <w:proofErr w:type="spellEnd"/>
            <w:r>
              <w:rPr>
                <w:color w:val="202122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202122"/>
                <w:sz w:val="21"/>
                <w:szCs w:val="21"/>
              </w:rPr>
              <w:t>КИПа</w:t>
            </w:r>
            <w:proofErr w:type="spellEnd"/>
            <w:r>
              <w:rPr>
                <w:color w:val="202122"/>
                <w:sz w:val="21"/>
                <w:szCs w:val="21"/>
              </w:rPr>
              <w:t xml:space="preserve"> в зону видимости Колпашевского </w:t>
            </w:r>
            <w:proofErr w:type="spellStart"/>
            <w:r>
              <w:rPr>
                <w:color w:val="202122"/>
                <w:sz w:val="21"/>
                <w:szCs w:val="21"/>
              </w:rPr>
              <w:t>КИПа</w:t>
            </w:r>
            <w:proofErr w:type="spellEnd"/>
            <w:r>
              <w:rPr>
                <w:color w:val="202122"/>
                <w:sz w:val="21"/>
                <w:szCs w:val="21"/>
              </w:rPr>
              <w:t xml:space="preserve"> (Томская обл.).</w:t>
            </w:r>
          </w:p>
        </w:tc>
        <w:tc>
          <w:tcPr>
            <w:tcW w:w="0" w:type="auto"/>
            <w:hideMark/>
          </w:tcPr>
          <w:p w14:paraId="2ED979DD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lastRenderedPageBreak/>
              <w:t>Гагарин:</w:t>
            </w:r>
            <w:r>
              <w:rPr>
                <w:color w:val="202122"/>
                <w:sz w:val="21"/>
                <w:szCs w:val="21"/>
              </w:rPr>
              <w:t> Землю не слышу. Нахожусь в тени.</w:t>
            </w:r>
          </w:p>
        </w:tc>
      </w:tr>
      <w:tr w:rsidR="003E52BE" w14:paraId="25FB52AD" w14:textId="77777777" w:rsidTr="004B3B47">
        <w:tc>
          <w:tcPr>
            <w:tcW w:w="0" w:type="auto"/>
            <w:hideMark/>
          </w:tcPr>
          <w:p w14:paraId="67BBA38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09:51</w:t>
            </w:r>
          </w:p>
        </w:tc>
        <w:tc>
          <w:tcPr>
            <w:tcW w:w="0" w:type="auto"/>
            <w:hideMark/>
          </w:tcPr>
          <w:p w14:paraId="247E9545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Начало построения ориентации для схода с орбиты.</w:t>
            </w:r>
          </w:p>
        </w:tc>
        <w:tc>
          <w:tcPr>
            <w:tcW w:w="0" w:type="auto"/>
            <w:hideMark/>
          </w:tcPr>
          <w:p w14:paraId="2731364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1674B850" w14:textId="77777777" w:rsidTr="004B3B47">
        <w:tc>
          <w:tcPr>
            <w:tcW w:w="0" w:type="auto"/>
            <w:hideMark/>
          </w:tcPr>
          <w:p w14:paraId="359F826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09:55</w:t>
            </w:r>
          </w:p>
        </w:tc>
        <w:tc>
          <w:tcPr>
            <w:tcW w:w="0" w:type="auto"/>
            <w:hideMark/>
          </w:tcPr>
          <w:p w14:paraId="43597A5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Завершение построения ориентации для схода с орбиты.</w:t>
            </w:r>
          </w:p>
        </w:tc>
        <w:tc>
          <w:tcPr>
            <w:tcW w:w="0" w:type="auto"/>
            <w:hideMark/>
          </w:tcPr>
          <w:p w14:paraId="5AB615F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04FB5789" w14:textId="77777777" w:rsidTr="004B3B47">
        <w:tc>
          <w:tcPr>
            <w:tcW w:w="0" w:type="auto"/>
            <w:hideMark/>
          </w:tcPr>
          <w:p w14:paraId="16CF8EE9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09:52</w:t>
            </w:r>
          </w:p>
        </w:tc>
        <w:tc>
          <w:tcPr>
            <w:tcW w:w="0" w:type="auto"/>
            <w:hideMark/>
          </w:tcPr>
          <w:p w14:paraId="33AA3CD0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получение данных</w:t>
            </w:r>
          </w:p>
        </w:tc>
        <w:tc>
          <w:tcPr>
            <w:tcW w:w="0" w:type="auto"/>
            <w:hideMark/>
          </w:tcPr>
          <w:p w14:paraId="24EBCBE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по полученным данным с борта космического корабля «Восток-1», космонавт, находясь над </w:t>
            </w:r>
            <w:r w:rsidRPr="00C64163">
              <w:rPr>
                <w:color w:val="202122"/>
                <w:sz w:val="21"/>
                <w:szCs w:val="21"/>
              </w:rPr>
              <w:t>Южной Америкой</w:t>
            </w:r>
            <w:r>
              <w:rPr>
                <w:color w:val="202122"/>
                <w:sz w:val="21"/>
                <w:szCs w:val="21"/>
              </w:rPr>
              <w:t>, передал: «Самочувствие отличное. Слышу вас отлично. Полёт проходит хорошо.»</w:t>
            </w:r>
            <w:r w:rsidR="00C64163">
              <w:rPr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0F4D6131" w14:textId="77777777" w:rsidTr="004B3B47">
        <w:tc>
          <w:tcPr>
            <w:tcW w:w="0" w:type="auto"/>
            <w:hideMark/>
          </w:tcPr>
          <w:p w14:paraId="3959CFB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09:57</w:t>
            </w:r>
          </w:p>
        </w:tc>
        <w:tc>
          <w:tcPr>
            <w:tcW w:w="0" w:type="auto"/>
            <w:hideMark/>
          </w:tcPr>
          <w:p w14:paraId="4582EBC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4A9D4AD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> Настроение бодрое, продолжаю полёт, нахожусь над Америкой.</w:t>
            </w:r>
          </w:p>
        </w:tc>
      </w:tr>
      <w:tr w:rsidR="003E52BE" w14:paraId="21A491B6" w14:textId="77777777" w:rsidTr="004B3B47">
        <w:tc>
          <w:tcPr>
            <w:tcW w:w="0" w:type="auto"/>
            <w:hideMark/>
          </w:tcPr>
          <w:p w14:paraId="2696600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71EED477" w14:textId="77777777" w:rsidR="003E52BE" w:rsidRDefault="003E52B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259D6F5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Заря-3:</w:t>
            </w:r>
            <w:r>
              <w:rPr>
                <w:color w:val="202122"/>
                <w:sz w:val="21"/>
                <w:szCs w:val="21"/>
              </w:rPr>
              <w:t> «Кедр», я «Заря-3». Слышим вас хорошо, приборы работают нормально. Самочувствие нормальное. Что можете мне сообщить по полёту? Что сообщить мне можете? Приём. </w:t>
            </w:r>
            <w:r>
              <w:rPr>
                <w:i/>
                <w:iCs/>
                <w:color w:val="202122"/>
                <w:sz w:val="21"/>
                <w:szCs w:val="21"/>
              </w:rPr>
              <w:t>(Сильный шум.)</w:t>
            </w:r>
            <w:r>
              <w:rPr>
                <w:color w:val="202122"/>
                <w:sz w:val="21"/>
                <w:szCs w:val="21"/>
              </w:rPr>
              <w:t> «Кедр», я «Заря-3». Указание от двадцатого не поступает, не поступает. Всё нормально.</w:t>
            </w:r>
          </w:p>
          <w:p w14:paraId="7B986D43" w14:textId="77777777" w:rsidR="003E52BE" w:rsidRDefault="003E52BE">
            <w:pPr>
              <w:pStyle w:val="ab"/>
              <w:spacing w:before="120" w:beforeAutospacing="0" w:after="120" w:afterAutospacing="0"/>
              <w:rPr>
                <w:rFonts w:ascii="Arial" w:hAnsi="Arial" w:cs="Arial"/>
                <w:color w:val="20212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 Понял вас. От двадцатого указание не поступает. Сообщите ваши данные о полете. Привет </w:t>
            </w:r>
            <w:r w:rsidRPr="00C64163">
              <w:rPr>
                <w:rFonts w:ascii="Arial" w:hAnsi="Arial" w:cs="Arial"/>
                <w:color w:val="202122"/>
                <w:sz w:val="21"/>
                <w:szCs w:val="21"/>
              </w:rPr>
              <w:t>блондину</w:t>
            </w:r>
            <w:r>
              <w:rPr>
                <w:rFonts w:ascii="Arial" w:hAnsi="Arial" w:cs="Arial"/>
                <w:color w:val="202122"/>
                <w:sz w:val="21"/>
                <w:szCs w:val="21"/>
              </w:rPr>
              <w:t>!</w:t>
            </w:r>
            <w:r w:rsidR="00C64163">
              <w:rPr>
                <w:rFonts w:ascii="Arial" w:hAnsi="Arial" w:cs="Arial"/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6E2ED68F" w14:textId="77777777" w:rsidTr="004B3B47">
        <w:tc>
          <w:tcPr>
            <w:tcW w:w="0" w:type="auto"/>
            <w:hideMark/>
          </w:tcPr>
          <w:p w14:paraId="4176BC0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10:04</w:t>
            </w:r>
          </w:p>
        </w:tc>
        <w:tc>
          <w:tcPr>
            <w:tcW w:w="0" w:type="auto"/>
            <w:hideMark/>
          </w:tcPr>
          <w:p w14:paraId="031801E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4B0DDEF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</w:t>
            </w:r>
            <w:r w:rsidR="00C64163">
              <w:rPr>
                <w:b/>
                <w:bCs/>
                <w:color w:val="202122"/>
                <w:sz w:val="21"/>
                <w:szCs w:val="21"/>
              </w:rPr>
              <w:t>:</w:t>
            </w:r>
            <w:r w:rsidR="00C64163">
              <w:rPr>
                <w:color w:val="202122"/>
                <w:sz w:val="21"/>
                <w:szCs w:val="21"/>
              </w:rPr>
              <w:t xml:space="preserve"> </w:t>
            </w:r>
            <w:r w:rsidR="00C64163">
              <w:rPr>
                <w:color w:val="202122"/>
                <w:sz w:val="21"/>
                <w:szCs w:val="21"/>
                <w:lang w:val="ru-RU"/>
              </w:rPr>
              <w:t>Н</w:t>
            </w:r>
            <w:proofErr w:type="spellStart"/>
            <w:r w:rsidR="00C64163">
              <w:rPr>
                <w:color w:val="202122"/>
                <w:sz w:val="21"/>
                <w:szCs w:val="21"/>
              </w:rPr>
              <w:t>ахожусь</w:t>
            </w:r>
            <w:proofErr w:type="spellEnd"/>
            <w:r>
              <w:rPr>
                <w:color w:val="202122"/>
                <w:sz w:val="21"/>
                <w:szCs w:val="21"/>
              </w:rPr>
              <w:t xml:space="preserve"> в апогее. "Работает «Спуск-1», работает солнечная ориентация </w:t>
            </w:r>
            <w:r>
              <w:rPr>
                <w:i/>
                <w:iCs/>
                <w:color w:val="202122"/>
                <w:sz w:val="21"/>
                <w:szCs w:val="21"/>
              </w:rPr>
              <w:t>(в апогее корабль проходил </w:t>
            </w:r>
            <w:r w:rsidRPr="00C64163">
              <w:rPr>
                <w:i/>
                <w:iCs/>
                <w:color w:val="202122"/>
                <w:sz w:val="21"/>
                <w:szCs w:val="21"/>
              </w:rPr>
              <w:t>мыс Горн</w:t>
            </w:r>
            <w:r>
              <w:rPr>
                <w:i/>
                <w:iCs/>
                <w:color w:val="202122"/>
                <w:sz w:val="21"/>
                <w:szCs w:val="21"/>
              </w:rPr>
              <w:t>)</w:t>
            </w:r>
            <w:r>
              <w:rPr>
                <w:color w:val="202122"/>
                <w:sz w:val="21"/>
                <w:szCs w:val="21"/>
              </w:rPr>
              <w:t>.</w:t>
            </w:r>
          </w:p>
        </w:tc>
      </w:tr>
      <w:tr w:rsidR="003E52BE" w14:paraId="4A1C1E22" w14:textId="77777777" w:rsidTr="004B3B47">
        <w:tc>
          <w:tcPr>
            <w:tcW w:w="0" w:type="auto"/>
            <w:hideMark/>
          </w:tcPr>
          <w:p w14:paraId="15EA2B55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10:07</w:t>
            </w:r>
          </w:p>
        </w:tc>
        <w:tc>
          <w:tcPr>
            <w:tcW w:w="0" w:type="auto"/>
            <w:hideMark/>
          </w:tcPr>
          <w:p w14:paraId="538D074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645C75B2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Гагарин:</w:t>
            </w:r>
            <w:r>
              <w:rPr>
                <w:color w:val="202122"/>
                <w:sz w:val="21"/>
                <w:szCs w:val="21"/>
              </w:rPr>
              <w:t xml:space="preserve"> Некоторой облачностью закрыто… Вижу горизонт Земли. Очень такой красивый ореол. Сначала радуга от самой поверхности Земли и вниз. Очень красивое, уже ушло через правый иллюминатор. </w:t>
            </w:r>
            <w:r w:rsidR="00C64163">
              <w:rPr>
                <w:color w:val="202122"/>
                <w:sz w:val="21"/>
                <w:szCs w:val="21"/>
              </w:rPr>
              <w:t>Видно,</w:t>
            </w:r>
            <w:r>
              <w:rPr>
                <w:color w:val="202122"/>
                <w:sz w:val="21"/>
                <w:szCs w:val="21"/>
              </w:rPr>
              <w:t xml:space="preserve"> звёзды через «Взор», как проходят звёзды. Очень красивое зрелище. Продолжается полёт в тени Земли. В правый иллюминатор сейчас наблюдаю звёздочку, она так проходит слева направо. Ушла звёздочка, уходит, </w:t>
            </w:r>
            <w:proofErr w:type="gramStart"/>
            <w:r>
              <w:rPr>
                <w:color w:val="202122"/>
                <w:sz w:val="21"/>
                <w:szCs w:val="21"/>
              </w:rPr>
              <w:t>уходит….</w:t>
            </w:r>
            <w:proofErr w:type="gramEnd"/>
          </w:p>
        </w:tc>
      </w:tr>
      <w:tr w:rsidR="003E52BE" w14:paraId="02996774" w14:textId="77777777" w:rsidTr="004B3B47">
        <w:tc>
          <w:tcPr>
            <w:tcW w:w="0" w:type="auto"/>
            <w:hideMark/>
          </w:tcPr>
          <w:p w14:paraId="33BCCA7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10:09:15</w:t>
            </w:r>
          </w:p>
        </w:tc>
        <w:tc>
          <w:tcPr>
            <w:tcW w:w="0" w:type="auto"/>
            <w:hideMark/>
          </w:tcPr>
          <w:p w14:paraId="6CB09923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4DEFC65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</w:t>
            </w:r>
            <w:r w:rsidR="00C64163">
              <w:rPr>
                <w:b/>
                <w:bCs/>
                <w:color w:val="202122"/>
                <w:sz w:val="21"/>
                <w:szCs w:val="21"/>
              </w:rPr>
              <w:t>:</w:t>
            </w:r>
            <w:r w:rsidR="00C64163">
              <w:rPr>
                <w:color w:val="202122"/>
                <w:sz w:val="21"/>
                <w:szCs w:val="21"/>
              </w:rPr>
              <w:t xml:space="preserve"> </w:t>
            </w:r>
            <w:r w:rsidR="00C64163">
              <w:rPr>
                <w:color w:val="202122"/>
                <w:sz w:val="21"/>
                <w:szCs w:val="21"/>
                <w:lang w:val="ru-RU"/>
              </w:rPr>
              <w:t>В</w:t>
            </w:r>
            <w:proofErr w:type="spellStart"/>
            <w:r w:rsidR="00C64163">
              <w:rPr>
                <w:color w:val="202122"/>
                <w:sz w:val="21"/>
                <w:szCs w:val="21"/>
              </w:rPr>
              <w:t>ышел</w:t>
            </w:r>
            <w:proofErr w:type="spellEnd"/>
            <w:r>
              <w:rPr>
                <w:color w:val="202122"/>
                <w:sz w:val="21"/>
                <w:szCs w:val="21"/>
              </w:rPr>
              <w:t xml:space="preserve"> из тени Земли… Пролетаю над морем… Через правый иллюминатор и «Взор» видно: сейчас появилось Солнце. Объект вращается. Очевидно, работает солнечный системный иллюминатор. &lt;…&gt; Наблюдаю Землю, пролетаю над морем.</w:t>
            </w:r>
          </w:p>
        </w:tc>
      </w:tr>
      <w:tr w:rsidR="003E52BE" w14:paraId="2BE2E3CC" w14:textId="77777777" w:rsidTr="004B3B47">
        <w:tc>
          <w:tcPr>
            <w:tcW w:w="0" w:type="auto"/>
            <w:hideMark/>
          </w:tcPr>
          <w:p w14:paraId="5222912D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10:15</w:t>
            </w:r>
          </w:p>
        </w:tc>
        <w:tc>
          <w:tcPr>
            <w:tcW w:w="0" w:type="auto"/>
            <w:hideMark/>
          </w:tcPr>
          <w:p w14:paraId="1328427F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получение данных</w:t>
            </w:r>
          </w:p>
        </w:tc>
        <w:tc>
          <w:tcPr>
            <w:tcW w:w="0" w:type="auto"/>
            <w:hideMark/>
          </w:tcPr>
          <w:p w14:paraId="0A8BAFC6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пролетая над </w:t>
            </w:r>
            <w:r w:rsidRPr="00C64163">
              <w:rPr>
                <w:color w:val="202122"/>
                <w:sz w:val="21"/>
                <w:szCs w:val="21"/>
              </w:rPr>
              <w:t>Африкой</w:t>
            </w:r>
            <w:r>
              <w:rPr>
                <w:color w:val="202122"/>
                <w:sz w:val="21"/>
                <w:szCs w:val="21"/>
              </w:rPr>
              <w:t xml:space="preserve">, передал с борта космического корабля «Восток-1»: «Полёт </w:t>
            </w:r>
            <w:r>
              <w:rPr>
                <w:color w:val="202122"/>
                <w:sz w:val="21"/>
                <w:szCs w:val="21"/>
              </w:rPr>
              <w:lastRenderedPageBreak/>
              <w:t>протекает нормально, состояние </w:t>
            </w:r>
            <w:r w:rsidRPr="00C64163">
              <w:rPr>
                <w:color w:val="202122"/>
                <w:sz w:val="21"/>
                <w:szCs w:val="21"/>
              </w:rPr>
              <w:t>невесомости</w:t>
            </w:r>
            <w:r>
              <w:rPr>
                <w:color w:val="202122"/>
                <w:sz w:val="21"/>
                <w:szCs w:val="21"/>
              </w:rPr>
              <w:t> переношу хорошо.»</w:t>
            </w:r>
            <w:r w:rsidR="00C64163">
              <w:rPr>
                <w:color w:val="202122"/>
                <w:sz w:val="21"/>
                <w:szCs w:val="21"/>
              </w:rPr>
              <w:t xml:space="preserve"> </w:t>
            </w:r>
          </w:p>
        </w:tc>
      </w:tr>
      <w:tr w:rsidR="003E52BE" w14:paraId="78A000A6" w14:textId="77777777" w:rsidTr="004B3B47">
        <w:tc>
          <w:tcPr>
            <w:tcW w:w="0" w:type="auto"/>
            <w:hideMark/>
          </w:tcPr>
          <w:p w14:paraId="3A49CAAC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lastRenderedPageBreak/>
              <w:t>10:18</w:t>
            </w:r>
          </w:p>
        </w:tc>
        <w:tc>
          <w:tcPr>
            <w:tcW w:w="0" w:type="auto"/>
            <w:hideMark/>
          </w:tcPr>
          <w:p w14:paraId="3BF0FFD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  <w:tc>
          <w:tcPr>
            <w:tcW w:w="0" w:type="auto"/>
            <w:hideMark/>
          </w:tcPr>
          <w:p w14:paraId="2794201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b/>
                <w:bCs/>
                <w:color w:val="202122"/>
                <w:sz w:val="21"/>
                <w:szCs w:val="21"/>
              </w:rPr>
              <w:t>Гагарин</w:t>
            </w:r>
            <w:r w:rsidR="00C64163">
              <w:rPr>
                <w:b/>
                <w:bCs/>
                <w:color w:val="202122"/>
                <w:sz w:val="21"/>
                <w:szCs w:val="21"/>
              </w:rPr>
              <w:t>:</w:t>
            </w:r>
            <w:r w:rsidR="00C64163">
              <w:rPr>
                <w:color w:val="202122"/>
                <w:sz w:val="21"/>
                <w:szCs w:val="21"/>
              </w:rPr>
              <w:t xml:space="preserve"> прошла</w:t>
            </w:r>
            <w:r>
              <w:rPr>
                <w:color w:val="202122"/>
                <w:sz w:val="21"/>
                <w:szCs w:val="21"/>
              </w:rPr>
              <w:t xml:space="preserve"> вторая команда. Давление в системе ориентации 120 атмосфер. Давление в баллоне ТДУ 320 атмосфер. Самочувствие хорошее. Полёт проходит успешно. Как поняли, приём. Все системы работают хорошо.</w:t>
            </w:r>
          </w:p>
        </w:tc>
      </w:tr>
      <w:tr w:rsidR="003E52BE" w14:paraId="41F85725" w14:textId="77777777" w:rsidTr="004B3B47">
        <w:tc>
          <w:tcPr>
            <w:tcW w:w="0" w:type="auto"/>
            <w:hideMark/>
          </w:tcPr>
          <w:p w14:paraId="2D45C888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10:25</w:t>
            </w:r>
          </w:p>
        </w:tc>
        <w:tc>
          <w:tcPr>
            <w:tcW w:w="0" w:type="auto"/>
            <w:hideMark/>
          </w:tcPr>
          <w:p w14:paraId="692AD65B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Тормозной импульс. Преждевременное отключение ТД</w:t>
            </w:r>
            <w:r w:rsidR="00C64163">
              <w:rPr>
                <w:color w:val="202122"/>
                <w:sz w:val="21"/>
                <w:szCs w:val="21"/>
                <w:lang w:val="ru-RU"/>
              </w:rPr>
              <w:t>У</w:t>
            </w:r>
            <w:r>
              <w:rPr>
                <w:color w:val="202122"/>
                <w:sz w:val="21"/>
                <w:szCs w:val="21"/>
              </w:rPr>
              <w:t>.</w:t>
            </w:r>
          </w:p>
        </w:tc>
        <w:tc>
          <w:tcPr>
            <w:tcW w:w="0" w:type="auto"/>
            <w:hideMark/>
          </w:tcPr>
          <w:p w14:paraId="2B6E4FCE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</w:p>
        </w:tc>
      </w:tr>
      <w:tr w:rsidR="003E52BE" w14:paraId="5B732EB3" w14:textId="77777777" w:rsidTr="004B3B47">
        <w:tc>
          <w:tcPr>
            <w:tcW w:w="0" w:type="auto"/>
            <w:hideMark/>
          </w:tcPr>
          <w:p w14:paraId="6F3400F4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10:36</w:t>
            </w:r>
          </w:p>
        </w:tc>
        <w:tc>
          <w:tcPr>
            <w:tcW w:w="0" w:type="auto"/>
            <w:hideMark/>
          </w:tcPr>
          <w:p w14:paraId="39157AAA" w14:textId="77777777" w:rsidR="003E52BE" w:rsidRDefault="003E52BE">
            <w:pPr>
              <w:rPr>
                <w:color w:val="202122"/>
                <w:sz w:val="21"/>
                <w:szCs w:val="21"/>
              </w:rPr>
            </w:pPr>
            <w:r>
              <w:rPr>
                <w:color w:val="202122"/>
                <w:sz w:val="21"/>
                <w:szCs w:val="21"/>
              </w:rPr>
              <w:t>Разделение отсеков по резервному варианту от термодатчиков на высоте 130 км над Средиземным морем.</w:t>
            </w:r>
          </w:p>
        </w:tc>
        <w:tc>
          <w:tcPr>
            <w:tcW w:w="0" w:type="auto"/>
            <w:hideMark/>
          </w:tcPr>
          <w:p w14:paraId="080FA680" w14:textId="77777777" w:rsidR="003E52BE" w:rsidRDefault="003E52BE">
            <w:pPr>
              <w:rPr>
                <w:sz w:val="20"/>
                <w:szCs w:val="20"/>
              </w:rPr>
            </w:pPr>
          </w:p>
        </w:tc>
      </w:tr>
    </w:tbl>
    <w:p w14:paraId="6CD37DB0" w14:textId="77777777" w:rsidR="003E52BE" w:rsidRDefault="003E52BE" w:rsidP="003E52BE">
      <w:pPr>
        <w:rPr>
          <w:rFonts w:ascii="Times New Roman" w:hAnsi="Times New Roman" w:cs="Times New Roman"/>
          <w:sz w:val="24"/>
          <w:szCs w:val="24"/>
        </w:rPr>
      </w:pPr>
    </w:p>
    <w:p w14:paraId="0889C206" w14:textId="77777777" w:rsidR="003E52BE" w:rsidRPr="003E52BE" w:rsidRDefault="003E52BE" w:rsidP="00304A64">
      <w:pPr>
        <w:jc w:val="center"/>
        <w:rPr>
          <w:sz w:val="28"/>
          <w:szCs w:val="28"/>
          <w:lang w:eastAsia="ru-RU"/>
        </w:rPr>
      </w:pPr>
    </w:p>
    <w:p w14:paraId="27E5280A" w14:textId="77777777" w:rsidR="003E52BE" w:rsidRPr="00304A64" w:rsidRDefault="003E52BE" w:rsidP="00304A64">
      <w:pPr>
        <w:jc w:val="center"/>
        <w:rPr>
          <w:sz w:val="28"/>
          <w:szCs w:val="28"/>
          <w:lang w:val="ru-RU" w:eastAsia="ru-RU"/>
        </w:rPr>
      </w:pPr>
    </w:p>
    <w:sectPr w:rsidR="003E52BE" w:rsidRPr="00304A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51A72C" w14:textId="77777777" w:rsidR="009A549E" w:rsidRDefault="009A549E" w:rsidP="004F2623">
      <w:pPr>
        <w:spacing w:line="240" w:lineRule="auto"/>
      </w:pPr>
      <w:r>
        <w:separator/>
      </w:r>
    </w:p>
  </w:endnote>
  <w:endnote w:type="continuationSeparator" w:id="0">
    <w:p w14:paraId="113BF56B" w14:textId="77777777" w:rsidR="009A549E" w:rsidRDefault="009A549E" w:rsidP="004F26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62A93C" w14:textId="77777777" w:rsidR="009A549E" w:rsidRDefault="009A549E" w:rsidP="004F2623">
      <w:pPr>
        <w:spacing w:line="240" w:lineRule="auto"/>
      </w:pPr>
      <w:r>
        <w:separator/>
      </w:r>
    </w:p>
  </w:footnote>
  <w:footnote w:type="continuationSeparator" w:id="0">
    <w:p w14:paraId="2FECF0E9" w14:textId="77777777" w:rsidR="009A549E" w:rsidRDefault="009A549E" w:rsidP="004F26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A22C46"/>
    <w:multiLevelType w:val="hybridMultilevel"/>
    <w:tmpl w:val="2B7233D0"/>
    <w:lvl w:ilvl="0" w:tplc="8B6C12E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32C562D5"/>
    <w:multiLevelType w:val="hybridMultilevel"/>
    <w:tmpl w:val="DF3C83AA"/>
    <w:lvl w:ilvl="0" w:tplc="62B67C8E">
      <w:start w:val="1"/>
      <w:numFmt w:val="decimal"/>
      <w:lvlText w:val="%1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39CA33B1"/>
    <w:multiLevelType w:val="hybridMultilevel"/>
    <w:tmpl w:val="3BB040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AB5AF7"/>
    <w:multiLevelType w:val="hybridMultilevel"/>
    <w:tmpl w:val="095E94F2"/>
    <w:lvl w:ilvl="0" w:tplc="04190001">
      <w:start w:val="1"/>
      <w:numFmt w:val="bullet"/>
      <w:lvlText w:val=""/>
      <w:lvlJc w:val="left"/>
      <w:pPr>
        <w:ind w:left="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4" w15:restartNumberingAfterBreak="0">
    <w:nsid w:val="6E270B8B"/>
    <w:multiLevelType w:val="multilevel"/>
    <w:tmpl w:val="0C022A8A"/>
    <w:lvl w:ilvl="0">
      <w:start w:val="1"/>
      <w:numFmt w:val="bullet"/>
      <w:lvlText w:val=""/>
      <w:lvlJc w:val="left"/>
      <w:pPr>
        <w:tabs>
          <w:tab w:val="num" w:pos="696"/>
        </w:tabs>
        <w:ind w:left="6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16"/>
        </w:tabs>
        <w:ind w:left="141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36"/>
        </w:tabs>
        <w:ind w:left="213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56"/>
        </w:tabs>
        <w:ind w:left="285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</w:abstractNum>
  <w:num w:numId="1" w16cid:durableId="470948683">
    <w:abstractNumId w:val="0"/>
  </w:num>
  <w:num w:numId="2" w16cid:durableId="977421271">
    <w:abstractNumId w:val="3"/>
  </w:num>
  <w:num w:numId="3" w16cid:durableId="1527720556">
    <w:abstractNumId w:val="1"/>
  </w:num>
  <w:num w:numId="4" w16cid:durableId="169873245">
    <w:abstractNumId w:val="2"/>
  </w:num>
  <w:num w:numId="5" w16cid:durableId="6797003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A96"/>
    <w:rsid w:val="00150A2A"/>
    <w:rsid w:val="00245582"/>
    <w:rsid w:val="00304A64"/>
    <w:rsid w:val="003E52BE"/>
    <w:rsid w:val="004B3B47"/>
    <w:rsid w:val="004F2623"/>
    <w:rsid w:val="005C6073"/>
    <w:rsid w:val="00707514"/>
    <w:rsid w:val="0096657E"/>
    <w:rsid w:val="009A549E"/>
    <w:rsid w:val="00A80674"/>
    <w:rsid w:val="00C64163"/>
    <w:rsid w:val="00CC36B1"/>
    <w:rsid w:val="00CE1A96"/>
    <w:rsid w:val="00D67456"/>
    <w:rsid w:val="00E21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6ADA4"/>
  <w15:chartTrackingRefBased/>
  <w15:docId w15:val="{442B60C3-A5EF-E145-8D8A-787656881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1A96"/>
    <w:pPr>
      <w:spacing w:line="276" w:lineRule="auto"/>
    </w:pPr>
    <w:rPr>
      <w:rFonts w:ascii="Arial" w:eastAsia="Arial" w:hAnsi="Arial" w:cs="Arial"/>
      <w:kern w:val="0"/>
      <w:sz w:val="22"/>
      <w:szCs w:val="22"/>
      <w:lang w:val="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F26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262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4F2623"/>
    <w:pPr>
      <w:spacing w:before="480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4F2623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4F2623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4F2623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4F2623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F2623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F2623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F2623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F2623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F2623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4F2623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F2623"/>
    <w:rPr>
      <w:rFonts w:ascii="Arial" w:eastAsia="Arial" w:hAnsi="Arial" w:cs="Arial"/>
      <w:kern w:val="0"/>
      <w:sz w:val="22"/>
      <w:szCs w:val="22"/>
      <w:lang w:val="ru"/>
      <w14:ligatures w14:val="none"/>
    </w:rPr>
  </w:style>
  <w:style w:type="paragraph" w:styleId="a6">
    <w:name w:val="footer"/>
    <w:basedOn w:val="a"/>
    <w:link w:val="a7"/>
    <w:uiPriority w:val="99"/>
    <w:unhideWhenUsed/>
    <w:rsid w:val="004F262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F2623"/>
    <w:rPr>
      <w:rFonts w:ascii="Arial" w:eastAsia="Arial" w:hAnsi="Arial" w:cs="Arial"/>
      <w:kern w:val="0"/>
      <w:sz w:val="22"/>
      <w:szCs w:val="22"/>
      <w:lang w:val="ru"/>
      <w14:ligatures w14:val="none"/>
    </w:rPr>
  </w:style>
  <w:style w:type="paragraph" w:styleId="a8">
    <w:name w:val="List Paragraph"/>
    <w:basedOn w:val="a"/>
    <w:uiPriority w:val="34"/>
    <w:qFormat/>
    <w:rsid w:val="00150A2A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3E52B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E52BE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3E5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cite-bracket">
    <w:name w:val="cite-bracket"/>
    <w:basedOn w:val="a0"/>
    <w:rsid w:val="003E52BE"/>
  </w:style>
  <w:style w:type="character" w:styleId="ac">
    <w:name w:val="FollowedHyperlink"/>
    <w:basedOn w:val="a0"/>
    <w:uiPriority w:val="99"/>
    <w:semiHidden/>
    <w:unhideWhenUsed/>
    <w:rsid w:val="00C64163"/>
    <w:rPr>
      <w:color w:val="954F72" w:themeColor="followedHyperlink"/>
      <w:u w:val="single"/>
    </w:rPr>
  </w:style>
  <w:style w:type="table" w:styleId="ad">
    <w:name w:val="Table Grid"/>
    <w:basedOn w:val="a1"/>
    <w:uiPriority w:val="39"/>
    <w:rsid w:val="004B3B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46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203653-59E5-484A-807B-0F1306ED5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1587</Words>
  <Characters>9048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Gleb Bolotov</cp:lastModifiedBy>
  <cp:revision>2</cp:revision>
  <dcterms:created xsi:type="dcterms:W3CDTF">2024-11-15T15:35:00Z</dcterms:created>
  <dcterms:modified xsi:type="dcterms:W3CDTF">2024-11-15T18:23:00Z</dcterms:modified>
</cp:coreProperties>
</file>