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 hoạch Phát triển Website Đặt Tour (Tour Booking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Khác với web du lịch tự túc, một trang web đặt tour cần tập trung vào việc tối ưu hóa tỷ lệ chuyển đổi (conversion rate) và cung cấp thông tin chi tiết, minh bạch để khách hàng yên tâm xuống tiền.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Phân khúc Thị trường (Niche)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làm một trang đặt tour chung chung như Klook hay Traveloka, bạn nên chọn một ngách cụ thể để dễ cạnh tranh: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Tour trải nghiệm địa phương:</w:t>
      </w:r>
      <w:r w:rsidDel="00000000" w:rsidR="00000000" w:rsidRPr="00000000">
        <w:rPr>
          <w:rFonts w:ascii="Google Sans" w:cs="Google Sans" w:eastAsia="Google Sans" w:hAnsi="Google Sans"/>
          <w:color w:val="1f1f1f"/>
          <w:rtl w:val="0"/>
        </w:rPr>
        <w:t xml:space="preserve"> Những hoạt động nhỏ, độc đáo (lớp học nấu ăn, tour xe máy đêm).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Tour mạo hiểm:</w:t>
      </w:r>
      <w:r w:rsidDel="00000000" w:rsidR="00000000" w:rsidRPr="00000000">
        <w:rPr>
          <w:rFonts w:ascii="Google Sans" w:cs="Google Sans" w:eastAsia="Google Sans" w:hAnsi="Google Sans"/>
          <w:color w:val="1f1f1f"/>
          <w:rtl w:val="0"/>
        </w:rPr>
        <w:t xml:space="preserve"> Trekking, leo núi, chèo thuyền.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Tour bền vững:</w:t>
      </w:r>
      <w:r w:rsidDel="00000000" w:rsidR="00000000" w:rsidRPr="00000000">
        <w:rPr>
          <w:rFonts w:ascii="Google Sans" w:cs="Google Sans" w:eastAsia="Google Sans" w:hAnsi="Google Sans"/>
          <w:color w:val="1f1f1f"/>
          <w:rtl w:val="0"/>
        </w:rPr>
        <w:t xml:space="preserve"> Du lịch xanh, tình nguyện, bảo tồn.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Các Tính năng Cốt lõi cho Khách hàng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Tìm kiếm và Bộ lọc Thông minh</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Tìm kiếm theo điểm đến:</w:t>
      </w:r>
      <w:r w:rsidDel="00000000" w:rsidR="00000000" w:rsidRPr="00000000">
        <w:rPr>
          <w:rFonts w:ascii="Google Sans" w:cs="Google Sans" w:eastAsia="Google Sans" w:hAnsi="Google Sans"/>
          <w:color w:val="1f1f1f"/>
          <w:rtl w:val="0"/>
        </w:rPr>
        <w:t xml:space="preserve"> Tỉnh thành, vùng miền.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Bộ lọc đa dạng:</w:t>
      </w:r>
      <w:r w:rsidDel="00000000" w:rsidR="00000000" w:rsidRPr="00000000">
        <w:rPr>
          <w:rFonts w:ascii="Google Sans" w:cs="Google Sans" w:eastAsia="Google Sans" w:hAnsi="Google Sans"/>
          <w:color w:val="1f1f1f"/>
          <w:rtl w:val="0"/>
        </w:rPr>
        <w:t xml:space="preserve"> Theo giá, thời lượng (nửa ngày, 1 ngày, 3 ngày 2 đêm), độ khó (cho tour mạo hiểm), và xếp hạng đánh giá.</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Lịch khởi hành:</w:t>
      </w:r>
      <w:r w:rsidDel="00000000" w:rsidR="00000000" w:rsidRPr="00000000">
        <w:rPr>
          <w:rFonts w:ascii="Google Sans" w:cs="Google Sans" w:eastAsia="Google Sans" w:hAnsi="Google Sans"/>
          <w:color w:val="1f1f1f"/>
          <w:rtl w:val="0"/>
        </w:rPr>
        <w:t xml:space="preserve"> Hiển thị lịch trống theo thời gian thực (Real-time availability).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Trang Chi tiết Tour (Tối quan trọng)</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Hình ảnh/Video chất lượng cao:</w:t>
      </w:r>
      <w:r w:rsidDel="00000000" w:rsidR="00000000" w:rsidRPr="00000000">
        <w:rPr>
          <w:rFonts w:ascii="Google Sans" w:cs="Google Sans" w:eastAsia="Google Sans" w:hAnsi="Google Sans"/>
          <w:color w:val="1f1f1f"/>
          <w:rtl w:val="0"/>
        </w:rPr>
        <w:t xml:space="preserve"> Album ảnh thực tế từ tour.</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Lịch trình chi tiết (Itinerary):</w:t>
      </w:r>
      <w:r w:rsidDel="00000000" w:rsidR="00000000" w:rsidRPr="00000000">
        <w:rPr>
          <w:rFonts w:ascii="Google Sans" w:cs="Google Sans" w:eastAsia="Google Sans" w:hAnsi="Google Sans"/>
          <w:color w:val="1f1f1f"/>
          <w:rtl w:val="0"/>
        </w:rPr>
        <w:t xml:space="preserve"> Trình bày theo dạng timeline (Sáng - Trưa - Chiều - Tối).</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Chính sách bao gồm &amp; không bao gồm:</w:t>
      </w:r>
      <w:r w:rsidDel="00000000" w:rsidR="00000000" w:rsidRPr="00000000">
        <w:rPr>
          <w:rFonts w:ascii="Google Sans" w:cs="Google Sans" w:eastAsia="Google Sans" w:hAnsi="Google Sans"/>
          <w:color w:val="1f1f1f"/>
          <w:rtl w:val="0"/>
        </w:rPr>
        <w:t xml:space="preserve"> Phân định rõ ràng (Tiền tip, bảo hiểm, bữa ăn...).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Chính sách hoàn hủy:</w:t>
      </w:r>
      <w:r w:rsidDel="00000000" w:rsidR="00000000" w:rsidRPr="00000000">
        <w:rPr>
          <w:rFonts w:ascii="Google Sans" w:cs="Google Sans" w:eastAsia="Google Sans" w:hAnsi="Google Sans"/>
          <w:color w:val="1f1f1f"/>
          <w:rtl w:val="0"/>
        </w:rPr>
        <w:t xml:space="preserve"> Rõ ràng để tạo sự tin tưởng.</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Quy trình Đặt tour &amp; Thanh toán</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Giỏ hàng/Đặt ngay:</w:t>
      </w:r>
      <w:r w:rsidDel="00000000" w:rsidR="00000000" w:rsidRPr="00000000">
        <w:rPr>
          <w:rFonts w:ascii="Google Sans" w:cs="Google Sans" w:eastAsia="Google Sans" w:hAnsi="Google Sans"/>
          <w:color w:val="1f1f1f"/>
          <w:rtl w:val="0"/>
        </w:rPr>
        <w:t xml:space="preserve"> Quy trình tối giản (Checkout in 3 steps).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Cổng thanh toán:</w:t>
      </w:r>
      <w:r w:rsidDel="00000000" w:rsidR="00000000" w:rsidRPr="00000000">
        <w:rPr>
          <w:rFonts w:ascii="Google Sans" w:cs="Google Sans" w:eastAsia="Google Sans" w:hAnsi="Google Sans"/>
          <w:color w:val="1f1f1f"/>
          <w:rtl w:val="0"/>
        </w:rPr>
        <w:t xml:space="preserve"> Tích hợp VNPay, Momo, chuyển khoản ngân hàng hoặc thẻ quốc tế.</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E-Voucher/QR Code:</w:t>
      </w:r>
      <w:r w:rsidDel="00000000" w:rsidR="00000000" w:rsidRPr="00000000">
        <w:rPr>
          <w:rFonts w:ascii="Google Sans" w:cs="Google Sans" w:eastAsia="Google Sans" w:hAnsi="Google Sans"/>
          <w:color w:val="1f1f1f"/>
          <w:rtl w:val="0"/>
        </w:rPr>
        <w:t xml:space="preserve"> Sau khi thanh toán, khách nhận được mã vé điện tử qua Email/SMS.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Hệ thống Quản trị (Admin Panel)</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Cho người bán (Tour Operators):</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Đăng tải tour mới, quản lý số lượng khách (inventory).</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Xem danh sách khách hàng đã đặt (Booking list).</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Chat trực tiếp với khách hàng.</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Cho người quản trị web (Sàn):</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Kiểm duyệt tour trước khi hiển thị.</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Quản lý hoa hồng (Commission) giữa sàn và nhà cung cấp.</w:t>
      </w:r>
    </w:p>
    <w:p w:rsidR="00000000" w:rsidDel="00000000" w:rsidP="00000000" w:rsidRDefault="00000000" w:rsidRPr="00000000" w14:paraId="0000001E">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Thống kê doanh thu, số lượng đơn hàng.</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Cấu trúc Trang Web (Sitemap)</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Trang chủ:</w:t>
      </w:r>
      <w:r w:rsidDel="00000000" w:rsidR="00000000" w:rsidRPr="00000000">
        <w:rPr>
          <w:rFonts w:ascii="Google Sans" w:cs="Google Sans" w:eastAsia="Google Sans" w:hAnsi="Google Sans"/>
          <w:color w:val="1f1f1f"/>
          <w:rtl w:val="0"/>
        </w:rPr>
        <w:t xml:space="preserve"> Banner nổi bật, các tour khuyến mãi, tour bán chạy, cảm nhận khách hàng.</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Trang danh sách tour:</w:t>
      </w:r>
      <w:r w:rsidDel="00000000" w:rsidR="00000000" w:rsidRPr="00000000">
        <w:rPr>
          <w:rFonts w:ascii="Google Sans" w:cs="Google Sans" w:eastAsia="Google Sans" w:hAnsi="Google Sans"/>
          <w:color w:val="1f1f1f"/>
          <w:rtl w:val="0"/>
        </w:rPr>
        <w:t xml:space="preserve"> Lưới hiển thị các tour với giá và đánh giá sao.</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Trang chi tiết tour:</w:t>
      </w:r>
      <w:r w:rsidDel="00000000" w:rsidR="00000000" w:rsidRPr="00000000">
        <w:rPr>
          <w:rFonts w:ascii="Google Sans" w:cs="Google Sans" w:eastAsia="Google Sans" w:hAnsi="Google Sans"/>
          <w:color w:val="1f1f1f"/>
          <w:rtl w:val="0"/>
        </w:rPr>
        <w:t xml:space="preserve"> Thông tin kỹ thuật, lịch trình, nút đặt chỗ.</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Trang thanh toán:</w:t>
      </w:r>
      <w:r w:rsidDel="00000000" w:rsidR="00000000" w:rsidRPr="00000000">
        <w:rPr>
          <w:rFonts w:ascii="Google Sans" w:cs="Google Sans" w:eastAsia="Google Sans" w:hAnsi="Google Sans"/>
          <w:color w:val="1f1f1f"/>
          <w:rtl w:val="0"/>
        </w:rPr>
        <w:t xml:space="preserve"> Điền thông tin cá nhân và chọn phương thức trả tiền.</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Dashboard người dùng:</w:t>
      </w:r>
      <w:r w:rsidDel="00000000" w:rsidR="00000000" w:rsidRPr="00000000">
        <w:rPr>
          <w:rFonts w:ascii="Google Sans" w:cs="Google Sans" w:eastAsia="Google Sans" w:hAnsi="Google Sans"/>
          <w:color w:val="1f1f1f"/>
          <w:rtl w:val="0"/>
        </w:rPr>
        <w:t xml:space="preserve"> Quản lý lịch sử đặt tour, đánh giá tour đã đi.</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Chiến lược Phát triển (Roadmap)</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Giai đoạn 1 (MVP):</w:t>
      </w:r>
      <w:r w:rsidDel="00000000" w:rsidR="00000000" w:rsidRPr="00000000">
        <w:rPr>
          <w:rFonts w:ascii="Google Sans" w:cs="Google Sans" w:eastAsia="Google Sans" w:hAnsi="Google Sans"/>
          <w:color w:val="1f1f1f"/>
          <w:rtl w:val="0"/>
        </w:rPr>
        <w:t xml:space="preserve"> Làm web hiển thị tour, cho phép đặt chỗ và gửi thông báo qua Email (thanh toán thủ công qua chuyển khoản).</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Giai đoạn 2 (Scale):</w:t>
      </w:r>
      <w:r w:rsidDel="00000000" w:rsidR="00000000" w:rsidRPr="00000000">
        <w:rPr>
          <w:rFonts w:ascii="Google Sans" w:cs="Google Sans" w:eastAsia="Google Sans" w:hAnsi="Google Sans"/>
          <w:color w:val="1f1f1f"/>
          <w:rtl w:val="0"/>
        </w:rPr>
        <w:t xml:space="preserve"> Tích hợp cổng thanh toán tự động, hệ thống quản lý cho các đối tác (Partner dashboard).</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Giai đoạn 3 (Optimization):</w:t>
      </w:r>
      <w:r w:rsidDel="00000000" w:rsidR="00000000" w:rsidRPr="00000000">
        <w:rPr>
          <w:rFonts w:ascii="Google Sans" w:cs="Google Sans" w:eastAsia="Google Sans" w:hAnsi="Google Sans"/>
          <w:color w:val="1f1f1f"/>
          <w:rtl w:val="0"/>
        </w:rPr>
        <w:t xml:space="preserve"> Sử dụng AI để gợi ý tour theo hành vi người dùng, tích hợp chatbot hỗ trợ 24/7.</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Gợi ý hình ảnh bổ trợ:</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