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F097" w14:textId="4AD236B9" w:rsidR="00385BAA" w:rsidRDefault="00992E04" w:rsidP="00385BAA">
      <w:pPr>
        <w:jc w:val="center"/>
        <w:rPr>
          <w:rFonts w:ascii="Arial Black" w:hAnsi="Arial Black" w:cs="Arial"/>
          <w:b/>
        </w:rPr>
      </w:pPr>
      <w:r>
        <w:rPr>
          <w:noProof/>
          <w:lang w:eastAsia="es-MX"/>
        </w:rPr>
        <w:drawing>
          <wp:inline distT="0" distB="0" distL="0" distR="0" wp14:anchorId="7D8A3876" wp14:editId="2ADA2B89">
            <wp:extent cx="2714625" cy="1018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3889" cy="104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BAA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3EB274E8" wp14:editId="61EC84A7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657225" cy="786765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1" t="10745" r="5780" b="7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2AF085" w14:textId="361F99C8" w:rsidR="00385BAA" w:rsidRPr="00385BAA" w:rsidRDefault="00385BAA" w:rsidP="00992E04">
      <w:pPr>
        <w:rPr>
          <w:rFonts w:ascii="Algerian" w:hAnsi="Algerian" w:cs="Arial"/>
          <w:b/>
          <w:sz w:val="32"/>
          <w:szCs w:val="32"/>
        </w:rPr>
      </w:pPr>
    </w:p>
    <w:p w14:paraId="04457C97" w14:textId="6F5CAAA9" w:rsidR="00385BAA" w:rsidRDefault="00385BAA" w:rsidP="00385BAA">
      <w:pPr>
        <w:jc w:val="right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T</w:t>
      </w:r>
      <w:r w:rsidR="00992E04">
        <w:rPr>
          <w:rFonts w:ascii="Tahoma" w:hAnsi="Tahoma" w:cs="Tahoma"/>
          <w:b/>
          <w:sz w:val="24"/>
          <w:szCs w:val="24"/>
        </w:rPr>
        <w:t xml:space="preserve">ula de Allende, </w:t>
      </w:r>
      <w:proofErr w:type="spellStart"/>
      <w:r w:rsidR="00992E04">
        <w:rPr>
          <w:rFonts w:ascii="Tahoma" w:hAnsi="Tahoma" w:cs="Tahoma"/>
          <w:b/>
          <w:sz w:val="24"/>
          <w:szCs w:val="24"/>
        </w:rPr>
        <w:t>Hgo</w:t>
      </w:r>
      <w:proofErr w:type="spellEnd"/>
      <w:r w:rsidR="00992E04">
        <w:rPr>
          <w:rFonts w:ascii="Tahoma" w:hAnsi="Tahoma" w:cs="Tahoma"/>
          <w:b/>
          <w:sz w:val="24"/>
          <w:szCs w:val="24"/>
        </w:rPr>
        <w:t xml:space="preserve">., a </w:t>
      </w:r>
      <w:proofErr w:type="gramStart"/>
      <w:r w:rsidR="004B79BF">
        <w:rPr>
          <w:rFonts w:ascii="Tahoma" w:hAnsi="Tahoma" w:cs="Tahoma"/>
          <w:b/>
          <w:sz w:val="24"/>
          <w:szCs w:val="24"/>
        </w:rPr>
        <w:t>Viernes</w:t>
      </w:r>
      <w:proofErr w:type="gramEnd"/>
      <w:r w:rsidR="00992E04">
        <w:rPr>
          <w:rFonts w:ascii="Tahoma" w:hAnsi="Tahoma" w:cs="Tahoma"/>
          <w:b/>
          <w:sz w:val="24"/>
          <w:szCs w:val="24"/>
        </w:rPr>
        <w:t xml:space="preserve"> </w:t>
      </w:r>
      <w:r w:rsidR="004B79BF">
        <w:rPr>
          <w:rFonts w:ascii="Tahoma" w:hAnsi="Tahoma" w:cs="Tahoma"/>
          <w:b/>
          <w:sz w:val="24"/>
          <w:szCs w:val="24"/>
        </w:rPr>
        <w:t>9</w:t>
      </w:r>
      <w:r w:rsidR="00992E04">
        <w:rPr>
          <w:rFonts w:ascii="Tahoma" w:hAnsi="Tahoma" w:cs="Tahoma"/>
          <w:b/>
          <w:sz w:val="24"/>
          <w:szCs w:val="24"/>
        </w:rPr>
        <w:t xml:space="preserve"> de </w:t>
      </w:r>
      <w:proofErr w:type="gramStart"/>
      <w:r w:rsidR="004B79BF">
        <w:rPr>
          <w:rFonts w:ascii="Tahoma" w:hAnsi="Tahoma" w:cs="Tahoma"/>
          <w:b/>
          <w:sz w:val="24"/>
          <w:szCs w:val="24"/>
        </w:rPr>
        <w:t>Enero</w:t>
      </w:r>
      <w:r w:rsidR="00992E04">
        <w:rPr>
          <w:rFonts w:ascii="Tahoma" w:hAnsi="Tahoma" w:cs="Tahoma"/>
          <w:b/>
          <w:sz w:val="24"/>
          <w:szCs w:val="24"/>
        </w:rPr>
        <w:t xml:space="preserve"> </w:t>
      </w:r>
      <w:r>
        <w:rPr>
          <w:rFonts w:ascii="Tahoma" w:hAnsi="Tahoma" w:cs="Tahoma"/>
          <w:b/>
          <w:sz w:val="24"/>
          <w:szCs w:val="24"/>
        </w:rPr>
        <w:t xml:space="preserve"> de</w:t>
      </w:r>
      <w:r w:rsidR="004B79BF">
        <w:rPr>
          <w:rFonts w:ascii="Tahoma" w:hAnsi="Tahoma" w:cs="Tahoma"/>
          <w:b/>
          <w:sz w:val="24"/>
          <w:szCs w:val="24"/>
        </w:rPr>
        <w:t>l</w:t>
      </w:r>
      <w:proofErr w:type="gramEnd"/>
      <w:r>
        <w:rPr>
          <w:rFonts w:ascii="Tahoma" w:hAnsi="Tahoma" w:cs="Tahoma"/>
          <w:b/>
          <w:sz w:val="24"/>
          <w:szCs w:val="24"/>
        </w:rPr>
        <w:t xml:space="preserve"> 202</w:t>
      </w:r>
      <w:r w:rsidR="004B79BF">
        <w:rPr>
          <w:rFonts w:ascii="Tahoma" w:hAnsi="Tahoma" w:cs="Tahoma"/>
          <w:b/>
          <w:sz w:val="24"/>
          <w:szCs w:val="24"/>
        </w:rPr>
        <w:t>6</w:t>
      </w:r>
      <w:r>
        <w:rPr>
          <w:rFonts w:ascii="Tahoma" w:hAnsi="Tahoma" w:cs="Tahoma"/>
          <w:b/>
          <w:sz w:val="24"/>
          <w:szCs w:val="24"/>
        </w:rPr>
        <w:t>.</w:t>
      </w:r>
    </w:p>
    <w:p w14:paraId="66B9DE8B" w14:textId="77777777" w:rsidR="00992E04" w:rsidRDefault="00992E04" w:rsidP="00385BAA">
      <w:pPr>
        <w:jc w:val="right"/>
        <w:rPr>
          <w:rFonts w:ascii="Tahoma" w:hAnsi="Tahoma" w:cs="Tahoma"/>
          <w:b/>
          <w:sz w:val="24"/>
          <w:szCs w:val="24"/>
        </w:rPr>
      </w:pPr>
    </w:p>
    <w:p w14:paraId="2EAAD160" w14:textId="09A98E47" w:rsidR="00385BAA" w:rsidRDefault="00385BAA" w:rsidP="00385BAA">
      <w:pPr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CUADRO C-Q-A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2"/>
        <w:gridCol w:w="4332"/>
        <w:gridCol w:w="4332"/>
      </w:tblGrid>
      <w:tr w:rsidR="00385BAA" w14:paraId="25E5CD4B" w14:textId="77777777" w:rsidTr="00385BAA">
        <w:tc>
          <w:tcPr>
            <w:tcW w:w="4332" w:type="dxa"/>
          </w:tcPr>
          <w:p w14:paraId="36F53087" w14:textId="77777777" w:rsidR="00385BAA" w:rsidRDefault="00385BAA" w:rsidP="00385BAA">
            <w:pPr>
              <w:jc w:val="center"/>
              <w:rPr>
                <w:rFonts w:ascii="Algerian" w:hAnsi="Algerian" w:cs="Tahoma"/>
                <w:b/>
                <w:sz w:val="24"/>
                <w:szCs w:val="24"/>
              </w:rPr>
            </w:pPr>
            <w:r>
              <w:rPr>
                <w:rFonts w:ascii="Algerian" w:hAnsi="Algerian" w:cs="Tahoma"/>
                <w:b/>
                <w:sz w:val="24"/>
                <w:szCs w:val="24"/>
              </w:rPr>
              <w:t>C</w:t>
            </w:r>
          </w:p>
          <w:p w14:paraId="3B7D5E2B" w14:textId="622F858C" w:rsidR="00385BAA" w:rsidRPr="00385BAA" w:rsidRDefault="00385BAA" w:rsidP="00385BAA">
            <w:pPr>
              <w:jc w:val="center"/>
              <w:rPr>
                <w:rFonts w:ascii="Algerian" w:hAnsi="Algerian" w:cs="Tahoma"/>
                <w:b/>
                <w:sz w:val="24"/>
                <w:szCs w:val="24"/>
              </w:rPr>
            </w:pPr>
            <w:r>
              <w:rPr>
                <w:rFonts w:ascii="Algerian" w:hAnsi="Algerian" w:cs="Tahoma"/>
                <w:b/>
                <w:sz w:val="24"/>
                <w:szCs w:val="24"/>
              </w:rPr>
              <w:t>(LO QUE CONOZCO)</w:t>
            </w:r>
          </w:p>
        </w:tc>
        <w:tc>
          <w:tcPr>
            <w:tcW w:w="4332" w:type="dxa"/>
          </w:tcPr>
          <w:p w14:paraId="51F8C8B5" w14:textId="77777777" w:rsidR="00385BAA" w:rsidRDefault="00385BAA" w:rsidP="00385BAA">
            <w:pPr>
              <w:jc w:val="center"/>
              <w:rPr>
                <w:rFonts w:ascii="Algerian" w:hAnsi="Algerian" w:cs="Tahoma"/>
                <w:b/>
                <w:sz w:val="24"/>
                <w:szCs w:val="24"/>
              </w:rPr>
            </w:pPr>
            <w:r>
              <w:rPr>
                <w:rFonts w:ascii="Algerian" w:hAnsi="Algerian" w:cs="Tahoma"/>
                <w:b/>
                <w:sz w:val="24"/>
                <w:szCs w:val="24"/>
              </w:rPr>
              <w:t>Q</w:t>
            </w:r>
          </w:p>
          <w:p w14:paraId="53927A87" w14:textId="0404C834" w:rsidR="00385BAA" w:rsidRPr="00385BAA" w:rsidRDefault="00385BAA" w:rsidP="00385BAA">
            <w:pPr>
              <w:jc w:val="center"/>
              <w:rPr>
                <w:rFonts w:ascii="Algerian" w:hAnsi="Algerian" w:cs="Tahoma"/>
                <w:b/>
                <w:sz w:val="24"/>
                <w:szCs w:val="24"/>
              </w:rPr>
            </w:pPr>
            <w:r>
              <w:rPr>
                <w:rFonts w:ascii="Algerian" w:hAnsi="Algerian" w:cs="Tahoma"/>
                <w:b/>
                <w:sz w:val="24"/>
                <w:szCs w:val="24"/>
              </w:rPr>
              <w:t>(LO QUE QUIERO CONOCER)</w:t>
            </w:r>
          </w:p>
        </w:tc>
        <w:tc>
          <w:tcPr>
            <w:tcW w:w="4332" w:type="dxa"/>
          </w:tcPr>
          <w:p w14:paraId="04DC3222" w14:textId="77777777" w:rsidR="00385BAA" w:rsidRDefault="00385BAA" w:rsidP="00385BAA">
            <w:pPr>
              <w:jc w:val="center"/>
              <w:rPr>
                <w:rFonts w:ascii="Algerian" w:hAnsi="Algerian" w:cs="Tahoma"/>
                <w:b/>
                <w:sz w:val="24"/>
                <w:szCs w:val="24"/>
              </w:rPr>
            </w:pPr>
            <w:r>
              <w:rPr>
                <w:rFonts w:ascii="Algerian" w:hAnsi="Algerian" w:cs="Tahoma"/>
                <w:b/>
                <w:sz w:val="24"/>
                <w:szCs w:val="24"/>
              </w:rPr>
              <w:t>A</w:t>
            </w:r>
          </w:p>
          <w:p w14:paraId="35735DE4" w14:textId="66CA118A" w:rsidR="00385BAA" w:rsidRPr="00385BAA" w:rsidRDefault="00385BAA" w:rsidP="00385BAA">
            <w:pPr>
              <w:jc w:val="center"/>
              <w:rPr>
                <w:rFonts w:ascii="Algerian" w:hAnsi="Algerian" w:cs="Tahoma"/>
                <w:b/>
                <w:sz w:val="24"/>
                <w:szCs w:val="24"/>
              </w:rPr>
            </w:pPr>
            <w:r>
              <w:rPr>
                <w:rFonts w:ascii="Algerian" w:hAnsi="Algerian" w:cs="Tahoma"/>
                <w:b/>
                <w:sz w:val="24"/>
                <w:szCs w:val="24"/>
              </w:rPr>
              <w:t>(LO QUE APRENDÍ)</w:t>
            </w:r>
          </w:p>
        </w:tc>
      </w:tr>
      <w:tr w:rsidR="00385BAA" w14:paraId="786CCF75" w14:textId="77777777" w:rsidTr="00385BAA">
        <w:tc>
          <w:tcPr>
            <w:tcW w:w="4332" w:type="dxa"/>
          </w:tcPr>
          <w:p w14:paraId="06365CC0" w14:textId="77777777" w:rsidR="00385BAA" w:rsidRDefault="00385BAA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45834D17" w14:textId="77777777" w:rsidR="00385BAA" w:rsidRDefault="00385BAA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527D5DBB" w14:textId="65B2038E" w:rsidR="00385BAA" w:rsidRDefault="004B79BF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 xml:space="preserve">Algunos lenguajes de programación como </w:t>
            </w:r>
            <w:proofErr w:type="gramStart"/>
            <w:r>
              <w:rPr>
                <w:rFonts w:ascii="Tahoma" w:hAnsi="Tahoma" w:cs="Tahoma"/>
                <w:b/>
                <w:sz w:val="24"/>
                <w:szCs w:val="24"/>
              </w:rPr>
              <w:t>C#,JAVA</w:t>
            </w:r>
            <w:proofErr w:type="gramEnd"/>
            <w:r>
              <w:rPr>
                <w:rFonts w:ascii="Tahoma" w:hAnsi="Tahoma" w:cs="Tahoma"/>
                <w:b/>
                <w:sz w:val="24"/>
                <w:szCs w:val="24"/>
              </w:rPr>
              <w:t>,C++</w:t>
            </w:r>
          </w:p>
          <w:p w14:paraId="0E1EA8D4" w14:textId="77777777" w:rsidR="004B79BF" w:rsidRDefault="004B79BF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2D842F7" w14:textId="1D986791" w:rsidR="004B79BF" w:rsidRDefault="004B79BF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Utilizar Elementos como lentes 3d etc.</w:t>
            </w:r>
          </w:p>
          <w:p w14:paraId="41902A71" w14:textId="77777777" w:rsidR="00385BAA" w:rsidRDefault="00385BAA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5983F980" w14:textId="77777777" w:rsidR="00385BAA" w:rsidRDefault="00385BAA" w:rsidP="004B79BF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4F8C8EF" w14:textId="77777777" w:rsidR="00385BAA" w:rsidRDefault="00385BAA" w:rsidP="004B79BF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7C018B70" w14:textId="47414D1E" w:rsidR="00385BAA" w:rsidRPr="004B79BF" w:rsidRDefault="00385BAA" w:rsidP="004B79BF">
            <w:pPr>
              <w:rPr>
                <w:rFonts w:ascii="Tahoma" w:hAnsi="Tahoma" w:cs="Tahoma"/>
                <w:b/>
                <w:sz w:val="24"/>
                <w:szCs w:val="24"/>
                <w:u w:val="single"/>
              </w:rPr>
            </w:pPr>
          </w:p>
        </w:tc>
        <w:tc>
          <w:tcPr>
            <w:tcW w:w="4332" w:type="dxa"/>
          </w:tcPr>
          <w:p w14:paraId="2D5196B2" w14:textId="77777777" w:rsidR="00385BAA" w:rsidRDefault="00385BAA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0815BCD3" w14:textId="77777777" w:rsidR="004B79BF" w:rsidRDefault="004B79BF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b/>
                <w:sz w:val="24"/>
                <w:szCs w:val="24"/>
              </w:rPr>
              <w:t>Optimizacion</w:t>
            </w:r>
            <w:proofErr w:type="spellEnd"/>
            <w:r>
              <w:rPr>
                <w:rFonts w:ascii="Tahoma" w:hAnsi="Tahoma" w:cs="Tahoma"/>
                <w:b/>
                <w:sz w:val="24"/>
                <w:szCs w:val="24"/>
              </w:rPr>
              <w:t xml:space="preserve"> de la programación.</w:t>
            </w:r>
          </w:p>
          <w:p w14:paraId="38FA553A" w14:textId="77777777" w:rsidR="004B79BF" w:rsidRDefault="004B79BF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24F35AE" w14:textId="4283CA94" w:rsidR="004B79BF" w:rsidRPr="004B79BF" w:rsidRDefault="004B79BF" w:rsidP="00385BAA">
            <w:pPr>
              <w:jc w:val="center"/>
              <w:rPr>
                <w:rFonts w:ascii="Tahoma" w:hAnsi="Tahoma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 xml:space="preserve">Desarrollo en general para tener mayor </w:t>
            </w:r>
            <w:proofErr w:type="spellStart"/>
            <w:r>
              <w:rPr>
                <w:rFonts w:ascii="Tahoma" w:hAnsi="Tahoma" w:cs="Tahoma"/>
                <w:b/>
                <w:sz w:val="24"/>
                <w:szCs w:val="24"/>
              </w:rPr>
              <w:t>conocimientio</w:t>
            </w:r>
            <w:proofErr w:type="spellEnd"/>
          </w:p>
        </w:tc>
        <w:tc>
          <w:tcPr>
            <w:tcW w:w="4332" w:type="dxa"/>
          </w:tcPr>
          <w:p w14:paraId="13CB46EE" w14:textId="77777777" w:rsidR="00385BAA" w:rsidRDefault="00385BAA" w:rsidP="004B79BF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</w:tc>
      </w:tr>
    </w:tbl>
    <w:p w14:paraId="48C3EBD8" w14:textId="77777777" w:rsidR="00385BAA" w:rsidRPr="00385BAA" w:rsidRDefault="00385BAA" w:rsidP="004B79BF">
      <w:pPr>
        <w:rPr>
          <w:rFonts w:ascii="Tahoma" w:hAnsi="Tahoma" w:cs="Tahoma"/>
          <w:b/>
          <w:sz w:val="24"/>
          <w:szCs w:val="24"/>
        </w:rPr>
      </w:pPr>
    </w:p>
    <w:p w14:paraId="3BA7F65A" w14:textId="4A576A27" w:rsidR="00385BAA" w:rsidRPr="00385BAA" w:rsidRDefault="00385BAA" w:rsidP="00385BAA">
      <w:pPr>
        <w:jc w:val="right"/>
        <w:rPr>
          <w:b/>
          <w:bCs/>
        </w:rPr>
      </w:pPr>
      <w:r>
        <w:rPr>
          <w:b/>
          <w:bCs/>
        </w:rPr>
        <w:t>NOTA: Recuerda que</w:t>
      </w:r>
      <w:r w:rsidR="00992E04">
        <w:rPr>
          <w:b/>
          <w:bCs/>
        </w:rPr>
        <w:t xml:space="preserve"> es relacionado a la asignatura</w:t>
      </w:r>
    </w:p>
    <w:sectPr w:rsidR="00385BAA" w:rsidRPr="00385BAA" w:rsidSect="00385BA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BAA"/>
    <w:rsid w:val="000B279A"/>
    <w:rsid w:val="0027433D"/>
    <w:rsid w:val="002C543C"/>
    <w:rsid w:val="00385BAA"/>
    <w:rsid w:val="00422947"/>
    <w:rsid w:val="004B79BF"/>
    <w:rsid w:val="0099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5C17"/>
  <w15:chartTrackingRefBased/>
  <w15:docId w15:val="{295B1A3E-B297-403E-86CF-53EB365A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TLA">
    <w:name w:val="ITLA"/>
    <w:basedOn w:val="Normal"/>
    <w:link w:val="ITLACar"/>
    <w:qFormat/>
    <w:rsid w:val="000B279A"/>
    <w:rPr>
      <w:rFonts w:ascii="Myriad Pro" w:hAnsi="Myriad Pro"/>
      <w:color w:val="346469"/>
      <w:sz w:val="28"/>
    </w:rPr>
  </w:style>
  <w:style w:type="character" w:customStyle="1" w:styleId="ITLACar">
    <w:name w:val="ITLA Car"/>
    <w:basedOn w:val="Fuentedeprrafopredeter"/>
    <w:link w:val="ITLA"/>
    <w:rsid w:val="000B279A"/>
    <w:rPr>
      <w:rFonts w:ascii="Myriad Pro" w:hAnsi="Myriad Pro"/>
      <w:color w:val="346469"/>
      <w:sz w:val="28"/>
    </w:rPr>
  </w:style>
  <w:style w:type="table" w:styleId="Tablaconcuadrcula">
    <w:name w:val="Table Grid"/>
    <w:basedOn w:val="Tablanormal"/>
    <w:uiPriority w:val="39"/>
    <w:rsid w:val="00385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306</Characters>
  <Application>Microsoft Office Word</Application>
  <DocSecurity>0</DocSecurity>
  <Lines>61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</dc:creator>
  <cp:keywords/>
  <dc:description/>
  <cp:lastModifiedBy>JONATHAN MENDOZA</cp:lastModifiedBy>
  <cp:revision>4</cp:revision>
  <cp:lastPrinted>2026-01-09T22:40:00Z</cp:lastPrinted>
  <dcterms:created xsi:type="dcterms:W3CDTF">2020-08-24T19:30:00Z</dcterms:created>
  <dcterms:modified xsi:type="dcterms:W3CDTF">2026-01-09T22:40:00Z</dcterms:modified>
</cp:coreProperties>
</file>