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0A485517" w:rsidR="009D5A29" w:rsidRDefault="006367CF" w:rsidP="009D5A2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E6EC0" wp14:editId="25504D62">
            <wp:simplePos x="0" y="0"/>
            <wp:positionH relativeFrom="page">
              <wp:align>left</wp:align>
            </wp:positionH>
            <wp:positionV relativeFrom="paragraph">
              <wp:posOffset>728980</wp:posOffset>
            </wp:positionV>
            <wp:extent cx="7571742" cy="3743325"/>
            <wp:effectExtent l="0" t="0" r="0" b="0"/>
            <wp:wrapThrough wrapText="bothSides">
              <wp:wrapPolygon edited="0">
                <wp:start x="5543" y="6485"/>
                <wp:lineTo x="3750" y="10223"/>
                <wp:lineTo x="3750" y="10553"/>
                <wp:lineTo x="5434" y="14290"/>
                <wp:lineTo x="6793" y="14290"/>
                <wp:lineTo x="6684" y="13740"/>
                <wp:lineTo x="10597" y="13740"/>
                <wp:lineTo x="16140" y="12751"/>
                <wp:lineTo x="16249" y="10223"/>
                <wp:lineTo x="16792" y="10223"/>
                <wp:lineTo x="16412" y="8794"/>
                <wp:lineTo x="10162" y="8354"/>
                <wp:lineTo x="8532" y="7585"/>
                <wp:lineTo x="6793" y="6485"/>
                <wp:lineTo x="5543" y="6485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2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="009D5A29"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</w:p>
    <w:p w14:paraId="3DA4623B" w14:textId="13F5160B" w:rsidR="009D5A29" w:rsidRDefault="009D5A29" w:rsidP="009D5A29">
      <w:pPr>
        <w:jc w:val="center"/>
      </w:pPr>
    </w:p>
    <w:p w14:paraId="3C5B70CC" w14:textId="6B14C234" w:rsidR="006367CF" w:rsidRDefault="006367CF" w:rsidP="009D5A29">
      <w:pPr>
        <w:jc w:val="center"/>
      </w:pPr>
    </w:p>
    <w:p w14:paraId="166B227B" w14:textId="27167737" w:rsidR="006367CF" w:rsidRDefault="006367CF" w:rsidP="009D5A29">
      <w:pPr>
        <w:jc w:val="center"/>
      </w:pPr>
    </w:p>
    <w:p w14:paraId="23E84B1B" w14:textId="21960149" w:rsidR="006367CF" w:rsidRDefault="006367CF" w:rsidP="009D5A29">
      <w:pPr>
        <w:jc w:val="center"/>
      </w:pPr>
    </w:p>
    <w:p w14:paraId="12BC0305" w14:textId="51CCA4D1" w:rsidR="006367CF" w:rsidRDefault="006367CF" w:rsidP="009D5A29">
      <w:pPr>
        <w:jc w:val="center"/>
      </w:pPr>
    </w:p>
    <w:p w14:paraId="32DBC323" w14:textId="33D9EE0E" w:rsidR="006367CF" w:rsidRDefault="006367CF" w:rsidP="009D5A29">
      <w:pPr>
        <w:jc w:val="center"/>
      </w:pPr>
    </w:p>
    <w:p w14:paraId="4A8E6ED8" w14:textId="553F338D" w:rsidR="006367CF" w:rsidRDefault="006367CF" w:rsidP="009D5A29">
      <w:pPr>
        <w:jc w:val="center"/>
      </w:pPr>
    </w:p>
    <w:p w14:paraId="74A99551" w14:textId="28D23040" w:rsidR="006367CF" w:rsidRDefault="006367CF" w:rsidP="009D5A29">
      <w:pPr>
        <w:jc w:val="center"/>
      </w:pPr>
    </w:p>
    <w:p w14:paraId="2291C96A" w14:textId="4DE8A9E5" w:rsidR="006367CF" w:rsidRDefault="006367CF" w:rsidP="009D5A29">
      <w:pPr>
        <w:jc w:val="center"/>
      </w:pPr>
    </w:p>
    <w:p w14:paraId="71CA8D7B" w14:textId="02A298FB" w:rsidR="006367CF" w:rsidRDefault="006367CF" w:rsidP="009D5A29">
      <w:pPr>
        <w:jc w:val="center"/>
      </w:pPr>
    </w:p>
    <w:p w14:paraId="32D37AE0" w14:textId="761DA4DD" w:rsidR="006367CF" w:rsidRDefault="006367CF" w:rsidP="009D5A29">
      <w:pPr>
        <w:jc w:val="center"/>
      </w:pPr>
    </w:p>
    <w:p w14:paraId="6A4A99AF" w14:textId="4AF6C1E3" w:rsidR="006367CF" w:rsidRDefault="006367CF" w:rsidP="009D5A29">
      <w:pPr>
        <w:jc w:val="center"/>
      </w:pPr>
    </w:p>
    <w:p w14:paraId="77791035" w14:textId="7A6FACEC" w:rsidR="006367CF" w:rsidRDefault="006367CF" w:rsidP="009D5A29">
      <w:pPr>
        <w:jc w:val="center"/>
      </w:pPr>
    </w:p>
    <w:p w14:paraId="2949DAB0" w14:textId="11575CA5" w:rsidR="006367CF" w:rsidRDefault="006367CF" w:rsidP="009D5A29">
      <w:pPr>
        <w:jc w:val="center"/>
      </w:pPr>
    </w:p>
    <w:p w14:paraId="5F89DD16" w14:textId="46F38935" w:rsidR="006367CF" w:rsidRDefault="006367CF" w:rsidP="009D5A29">
      <w:pPr>
        <w:jc w:val="center"/>
      </w:pPr>
    </w:p>
    <w:p w14:paraId="07E38588" w14:textId="3E866CA0" w:rsidR="006367CF" w:rsidRDefault="006367CF" w:rsidP="009D5A29">
      <w:pPr>
        <w:jc w:val="center"/>
      </w:pPr>
    </w:p>
    <w:p w14:paraId="46021522" w14:textId="58F19F7A" w:rsidR="006367CF" w:rsidRDefault="006367CF" w:rsidP="009D5A29">
      <w:pPr>
        <w:jc w:val="center"/>
      </w:pPr>
    </w:p>
    <w:p w14:paraId="487FFB43" w14:textId="70D7216A" w:rsidR="006367CF" w:rsidRDefault="006367CF" w:rsidP="009D5A29">
      <w:pPr>
        <w:jc w:val="center"/>
      </w:pPr>
    </w:p>
    <w:p w14:paraId="39B826E4" w14:textId="68B8C4F4" w:rsidR="006367CF" w:rsidRDefault="006367CF" w:rsidP="009D5A29">
      <w:pPr>
        <w:jc w:val="center"/>
      </w:pPr>
    </w:p>
    <w:p w14:paraId="1368BEED" w14:textId="77777777" w:rsidR="006367CF" w:rsidRDefault="006367CF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0C5367A4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(Trabalho de Grupo </w:t>
      </w:r>
      <w:r w:rsidR="006367CF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2CA8E85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6367CF">
        <w:rPr>
          <w:rFonts w:ascii="Arial" w:hAnsi="Arial" w:cs="Arial"/>
        </w:rPr>
        <w:t>3</w:t>
      </w:r>
      <w:r w:rsidRPr="0096325B">
        <w:rPr>
          <w:rFonts w:ascii="Arial" w:hAnsi="Arial" w:cs="Arial"/>
        </w:rPr>
        <w:t xml:space="preserve"> de </w:t>
      </w:r>
      <w:r w:rsidR="006367CF">
        <w:rPr>
          <w:rFonts w:ascii="Arial" w:hAnsi="Arial" w:cs="Arial"/>
        </w:rPr>
        <w:t>Fevereiro</w:t>
      </w:r>
      <w:r w:rsidRPr="0096325B">
        <w:rPr>
          <w:rFonts w:ascii="Arial" w:hAnsi="Arial" w:cs="Arial"/>
        </w:rPr>
        <w:t xml:space="preserve"> de 202</w:t>
      </w:r>
      <w:r w:rsidR="006367CF">
        <w:rPr>
          <w:rFonts w:ascii="Arial" w:hAnsi="Arial" w:cs="Arial"/>
        </w:rPr>
        <w:t>3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Cabealhodondice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70ADA334" w14:textId="7071AAD7" w:rsidR="00A87771" w:rsidRDefault="00A731D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6203090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Índice de Figuras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05AFC8C" w14:textId="4FA7005A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1" w:history="1">
            <w:r w:rsidR="00A87771" w:rsidRPr="00E77DD7">
              <w:rPr>
                <w:rStyle w:val="Hiperligao"/>
                <w:rFonts w:ascii="Arial" w:eastAsiaTheme="minorHAnsi" w:hAnsi="Arial" w:cs="Arial"/>
                <w:noProof/>
              </w:rPr>
              <w:t>No table of figures entries found.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_Toc126203091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4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D976E09" w14:textId="07ED48AA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2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_Toc126203092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45652DAE" w14:textId="667BE209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3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Ferramentas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_Toc126203093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5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559640F4" w14:textId="524A700D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4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Estado de Arte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_Toc126203094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6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0046BB31" w14:textId="4EEF21D2" w:rsidR="00A87771" w:rsidRDefault="00000000" w:rsidP="00A8777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5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Descrição do Problema e Sua Resolução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_Toc126203095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4880584" w14:textId="2BB2D533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6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Enunciado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_Toc126203096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7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1487411" w14:textId="17C59AAA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7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Armazenamento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_Toc126203097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8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3399939B" w14:textId="6CF46CDE" w:rsidR="00A87771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8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Interface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_Toc126203098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9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25C07C93" w14:textId="21C17A70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099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Conclusão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_Toc126203099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6477D004" w14:textId="64CAD42C" w:rsidR="00A87771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6203100" w:history="1">
            <w:r w:rsidR="00A87771" w:rsidRPr="00E77DD7">
              <w:rPr>
                <w:rStyle w:val="Hiperligao"/>
                <w:rFonts w:ascii="Arial" w:hAnsi="Arial" w:cs="Arial"/>
                <w:noProof/>
              </w:rPr>
              <w:t>Bibliografia</w:t>
            </w:r>
            <w:r w:rsidR="00A87771">
              <w:rPr>
                <w:noProof/>
                <w:webHidden/>
              </w:rPr>
              <w:tab/>
            </w:r>
            <w:r w:rsidR="00A87771">
              <w:rPr>
                <w:noProof/>
                <w:webHidden/>
              </w:rPr>
              <w:fldChar w:fldCharType="begin"/>
            </w:r>
            <w:r w:rsidR="00A87771">
              <w:rPr>
                <w:noProof/>
                <w:webHidden/>
              </w:rPr>
              <w:instrText xml:space="preserve"> PAGEREF _Toc126203100 \h </w:instrText>
            </w:r>
            <w:r w:rsidR="00A87771">
              <w:rPr>
                <w:noProof/>
                <w:webHidden/>
              </w:rPr>
            </w:r>
            <w:r w:rsidR="00A87771">
              <w:rPr>
                <w:noProof/>
                <w:webHidden/>
              </w:rPr>
              <w:fldChar w:fldCharType="separate"/>
            </w:r>
            <w:r w:rsidR="00A87771">
              <w:rPr>
                <w:noProof/>
                <w:webHidden/>
              </w:rPr>
              <w:t>12</w:t>
            </w:r>
            <w:r w:rsidR="00A87771">
              <w:rPr>
                <w:noProof/>
                <w:webHidden/>
              </w:rPr>
              <w:fldChar w:fldCharType="end"/>
            </w:r>
          </w:hyperlink>
        </w:p>
        <w:p w14:paraId="7A4BB039" w14:textId="637427A1" w:rsidR="00A731DE" w:rsidRPr="00EB2B6A" w:rsidRDefault="00A731DE" w:rsidP="00752A17">
          <w:pPr>
            <w:pStyle w:val="ndicedeilustra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Ttulo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0544BB31" w14:textId="0DBB15DD" w:rsidR="00752A17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0" w:name="_Toc126203090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7CA428A9" w14:textId="4178290E" w:rsidR="00A87771" w:rsidRDefault="00752A17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3C3374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6203115" w:history="1">
        <w:r w:rsidR="00A87771" w:rsidRPr="00503B60">
          <w:rPr>
            <w:rStyle w:val="Hiperligao"/>
            <w:noProof/>
          </w:rPr>
          <w:t>Figura 1- Objetos por segundo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_Toc126203115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40B8D42E" w14:textId="11AA571D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6" w:history="1">
        <w:r w:rsidR="00A87771" w:rsidRPr="00503B60">
          <w:rPr>
            <w:rStyle w:val="Hiperligao"/>
            <w:noProof/>
          </w:rPr>
          <w:t>Figura 2 - Query ObjectBox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_Toc126203116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8</w:t>
        </w:r>
        <w:r w:rsidR="00A87771">
          <w:rPr>
            <w:noProof/>
            <w:webHidden/>
          </w:rPr>
          <w:fldChar w:fldCharType="end"/>
        </w:r>
      </w:hyperlink>
    </w:p>
    <w:p w14:paraId="0DB0BB0F" w14:textId="428CF8F8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7" w:history="1">
        <w:r w:rsidR="00A87771" w:rsidRPr="00503B60">
          <w:rPr>
            <w:rStyle w:val="Hiperligao"/>
            <w:noProof/>
          </w:rPr>
          <w:t>Figura 3 - Jogadores 1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_Toc126203117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9</w:t>
        </w:r>
        <w:r w:rsidR="00A87771">
          <w:rPr>
            <w:noProof/>
            <w:webHidden/>
          </w:rPr>
          <w:fldChar w:fldCharType="end"/>
        </w:r>
      </w:hyperlink>
    </w:p>
    <w:p w14:paraId="5004F9D4" w14:textId="6C086C28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8" w:history="1">
        <w:r w:rsidR="00A87771" w:rsidRPr="00503B60">
          <w:rPr>
            <w:rStyle w:val="Hiperligao"/>
            <w:noProof/>
          </w:rPr>
          <w:t>Figura 4 - Jogadores 2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_Toc126203118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69F10983" w14:textId="055F3D8D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19" w:history="1">
        <w:r w:rsidR="00A87771" w:rsidRPr="00503B60">
          <w:rPr>
            <w:rStyle w:val="Hiperligao"/>
            <w:noProof/>
          </w:rPr>
          <w:t>Figura 5 - Jogadores 3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_Toc126203119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10</w:t>
        </w:r>
        <w:r w:rsidR="00A87771">
          <w:rPr>
            <w:noProof/>
            <w:webHidden/>
          </w:rPr>
          <w:fldChar w:fldCharType="end"/>
        </w:r>
      </w:hyperlink>
    </w:p>
    <w:p w14:paraId="5F06DC13" w14:textId="61F3CBC4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0" w:history="1">
        <w:r w:rsidR="00A87771" w:rsidRPr="00503B60">
          <w:rPr>
            <w:rStyle w:val="Hiperligao"/>
            <w:noProof/>
          </w:rPr>
          <w:t>Figura 6 - Jogadores 4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_Toc126203120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535BDEA" w14:textId="70800731" w:rsidR="00A8777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6203121" w:history="1">
        <w:r w:rsidR="00A87771" w:rsidRPr="00503B60">
          <w:rPr>
            <w:rStyle w:val="Hiperligao"/>
            <w:noProof/>
          </w:rPr>
          <w:t>Figura 7 - Equipas</w:t>
        </w:r>
        <w:r w:rsidR="00A87771">
          <w:rPr>
            <w:noProof/>
            <w:webHidden/>
          </w:rPr>
          <w:tab/>
        </w:r>
        <w:r w:rsidR="00A87771">
          <w:rPr>
            <w:noProof/>
            <w:webHidden/>
          </w:rPr>
          <w:fldChar w:fldCharType="begin"/>
        </w:r>
        <w:r w:rsidR="00A87771">
          <w:rPr>
            <w:noProof/>
            <w:webHidden/>
          </w:rPr>
          <w:instrText xml:space="preserve"> PAGEREF _Toc126203121 \h </w:instrText>
        </w:r>
        <w:r w:rsidR="00A87771">
          <w:rPr>
            <w:noProof/>
            <w:webHidden/>
          </w:rPr>
        </w:r>
        <w:r w:rsidR="00A87771">
          <w:rPr>
            <w:noProof/>
            <w:webHidden/>
          </w:rPr>
          <w:fldChar w:fldCharType="separate"/>
        </w:r>
        <w:r w:rsidR="00A87771">
          <w:rPr>
            <w:noProof/>
            <w:webHidden/>
          </w:rPr>
          <w:t>11</w:t>
        </w:r>
        <w:r w:rsidR="00A87771">
          <w:rPr>
            <w:noProof/>
            <w:webHidden/>
          </w:rPr>
          <w:fldChar w:fldCharType="end"/>
        </w:r>
      </w:hyperlink>
    </w:p>
    <w:p w14:paraId="2B7B8410" w14:textId="19C37AE6" w:rsidR="00752A17" w:rsidRPr="003C3374" w:rsidRDefault="00752A17" w:rsidP="00752A17">
      <w:pPr>
        <w:pStyle w:val="Ttulo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3C3374" w:rsidRDefault="007C59C8">
      <w:pPr>
        <w:rPr>
          <w:rFonts w:ascii="Arial" w:hAnsi="Arial" w:cs="Arial"/>
        </w:rPr>
      </w:pPr>
      <w:r w:rsidRPr="003C3374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1" w:name="_Toc126203092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79A08CA2" w:rsidR="007C59C8" w:rsidRPr="00EB2B6A" w:rsidRDefault="007C59C8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</w:t>
      </w:r>
      <w:r w:rsidR="006367CF">
        <w:rPr>
          <w:rFonts w:ascii="Arial" w:hAnsi="Arial" w:cs="Arial"/>
        </w:rPr>
        <w:t>e</w:t>
      </w:r>
      <w:r w:rsidR="00E773AD" w:rsidRPr="00EB2B6A">
        <w:rPr>
          <w:rFonts w:ascii="Arial" w:hAnsi="Arial" w:cs="Arial"/>
        </w:rPr>
        <w:t>xercícios</w:t>
      </w:r>
      <w:r w:rsidRPr="00EB2B6A">
        <w:rPr>
          <w:rFonts w:ascii="Arial" w:hAnsi="Arial" w:cs="Arial"/>
        </w:rPr>
        <w:t xml:space="preserve"> propostos para o Trabalho de Grupo 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 xml:space="preserve"> (TG</w:t>
      </w:r>
      <w:r w:rsidR="006367CF">
        <w:rPr>
          <w:rFonts w:ascii="Arial" w:hAnsi="Arial" w:cs="Arial"/>
        </w:rPr>
        <w:t>2</w:t>
      </w:r>
      <w:r w:rsidRPr="00EB2B6A">
        <w:rPr>
          <w:rFonts w:ascii="Arial" w:hAnsi="Arial" w:cs="Arial"/>
        </w:rPr>
        <w:t>).</w:t>
      </w:r>
    </w:p>
    <w:p w14:paraId="3050BCB4" w14:textId="17CC23BC" w:rsidR="00840F7B" w:rsidRDefault="007C59C8" w:rsidP="00840F7B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</w:t>
      </w:r>
      <w:r w:rsidR="006367CF">
        <w:rPr>
          <w:rFonts w:ascii="Arial" w:hAnsi="Arial" w:cs="Arial"/>
        </w:rPr>
        <w:t xml:space="preserve">e ao longo do semestre, mantendo o foco na </w:t>
      </w:r>
      <w:r w:rsidR="00246625" w:rsidRPr="00EB2B6A">
        <w:rPr>
          <w:rFonts w:ascii="Arial" w:hAnsi="Arial" w:cs="Arial"/>
        </w:rPr>
        <w:t>prática</w:t>
      </w:r>
      <w:r w:rsidR="006367CF">
        <w:rPr>
          <w:rFonts w:ascii="Arial" w:hAnsi="Arial" w:cs="Arial"/>
        </w:rPr>
        <w:t xml:space="preserve"> de</w:t>
      </w:r>
      <w:r w:rsidRPr="00EB2B6A">
        <w:rPr>
          <w:rFonts w:ascii="Arial" w:hAnsi="Arial" w:cs="Arial"/>
        </w:rPr>
        <w:t xml:space="preserve"> regras de semântica da linguagem de programação</w:t>
      </w:r>
      <w:r w:rsidR="006367CF">
        <w:rPr>
          <w:rFonts w:ascii="Arial" w:hAnsi="Arial" w:cs="Arial"/>
        </w:rPr>
        <w:t xml:space="preserve"> Dart</w:t>
      </w:r>
      <w:r w:rsidRPr="00EB2B6A">
        <w:rPr>
          <w:rFonts w:ascii="Arial" w:hAnsi="Arial" w:cs="Arial"/>
        </w:rPr>
        <w:t>, explorando as suas funcionalidades</w:t>
      </w:r>
      <w:r w:rsidR="006367CF">
        <w:rPr>
          <w:rFonts w:ascii="Arial" w:hAnsi="Arial" w:cs="Arial"/>
        </w:rPr>
        <w:t xml:space="preserve"> do kit de desenvolvimento Flutter</w:t>
      </w:r>
      <w:r w:rsidR="00840F7B">
        <w:rPr>
          <w:rFonts w:ascii="Arial" w:hAnsi="Arial" w:cs="Arial"/>
        </w:rPr>
        <w:t>, ut</w:t>
      </w:r>
      <w:r w:rsidR="004C1CC7">
        <w:rPr>
          <w:rFonts w:ascii="Arial" w:hAnsi="Arial" w:cs="Arial"/>
        </w:rPr>
        <w:t>i</w:t>
      </w:r>
      <w:r w:rsidR="00840F7B">
        <w:rPr>
          <w:rFonts w:ascii="Arial" w:hAnsi="Arial" w:cs="Arial"/>
        </w:rPr>
        <w:t>lizando widgets do material design e explorando a sua personalização.</w:t>
      </w:r>
      <w:r w:rsidR="00246625">
        <w:rPr>
          <w:rFonts w:ascii="Arial" w:hAnsi="Arial" w:cs="Arial"/>
        </w:rPr>
        <w:t xml:space="preserve"> </w:t>
      </w:r>
    </w:p>
    <w:p w14:paraId="3FE8710C" w14:textId="12505EC7" w:rsidR="007C59C8" w:rsidRPr="00EB2B6A" w:rsidRDefault="00246625" w:rsidP="00840F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Comparando com o primeiro trabalho de grupo e tendo em conta as palavras da equipa da Google destacada no desenvolvimento de Flutter “</w:t>
      </w:r>
      <w:r w:rsidRPr="00246625">
        <w:rPr>
          <w:rFonts w:ascii="Arial" w:hAnsi="Arial" w:cs="Arial"/>
        </w:rPr>
        <w:t>Flutter is an open source framework by Google for building beautiful, natively compiled, multi-platform applications from a single codebase</w:t>
      </w:r>
      <w:r>
        <w:rPr>
          <w:rFonts w:ascii="Arial" w:hAnsi="Arial" w:cs="Arial"/>
        </w:rPr>
        <w:t>.”, tentou-se personificar estas mesmas palavras no nosso trabalho porque é esta a essência de Flutter. Desenvolvimento multiplataforma rápido, produtivo e bonito</w:t>
      </w:r>
      <w:r w:rsidR="00840F7B">
        <w:rPr>
          <w:rFonts w:ascii="Arial" w:hAnsi="Arial" w:cs="Arial"/>
        </w:rPr>
        <w:t>, sem nunca esquecer a simplicidade.</w:t>
      </w:r>
    </w:p>
    <w:p w14:paraId="3FA3A14D" w14:textId="51484243" w:rsidR="007C59C8" w:rsidRDefault="007C59C8">
      <w:pPr>
        <w:rPr>
          <w:rFonts w:ascii="Arial" w:hAnsi="Arial" w:cs="Arial"/>
        </w:rPr>
      </w:pPr>
    </w:p>
    <w:p w14:paraId="7EE51857" w14:textId="77777777" w:rsidR="008F7839" w:rsidRPr="00EB2B6A" w:rsidRDefault="008F7839" w:rsidP="008F7839">
      <w:pPr>
        <w:pStyle w:val="Ttulo1"/>
        <w:ind w:left="0"/>
        <w:rPr>
          <w:rFonts w:ascii="Arial" w:hAnsi="Arial" w:cs="Arial"/>
        </w:rPr>
      </w:pPr>
      <w:bookmarkStart w:id="2" w:name="_Toc126203093"/>
      <w:r w:rsidRPr="00EB2B6A">
        <w:rPr>
          <w:rFonts w:ascii="Arial" w:hAnsi="Arial" w:cs="Arial"/>
        </w:rPr>
        <w:t>Ferramentas</w:t>
      </w:r>
      <w:bookmarkEnd w:id="2"/>
    </w:p>
    <w:p w14:paraId="35E3ADA7" w14:textId="77777777" w:rsidR="008F7839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Flutter/DART</w:t>
      </w:r>
    </w:p>
    <w:p w14:paraId="7A89B6CE" w14:textId="77777777" w:rsidR="008F7839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ObjectBox</w:t>
      </w:r>
    </w:p>
    <w:p w14:paraId="169B99B0" w14:textId="3D261B98" w:rsidR="00315E0C" w:rsidRDefault="008F7839" w:rsidP="00E82F6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 xml:space="preserve">Repositório Git : </w:t>
      </w:r>
      <w:hyperlink r:id="rId10" w:history="1">
        <w:r w:rsidR="00315E0C" w:rsidRPr="00770128">
          <w:rPr>
            <w:rStyle w:val="Hiperligao"/>
            <w:rFonts w:ascii="Arial" w:hAnsi="Arial" w:cs="Arial"/>
          </w:rPr>
          <w:t>https://github.com/H2OAguas/cm_trab2</w:t>
        </w:r>
      </w:hyperlink>
    </w:p>
    <w:p w14:paraId="2A034A08" w14:textId="526C0F81" w:rsidR="008F7839" w:rsidRPr="00315E0C" w:rsidRDefault="008F7839" w:rsidP="00E82F6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E0C">
        <w:rPr>
          <w:rFonts w:ascii="Arial" w:hAnsi="Arial" w:cs="Arial"/>
        </w:rPr>
        <w:t>Visual Studio Code</w:t>
      </w:r>
    </w:p>
    <w:p w14:paraId="5B3BE394" w14:textId="77777777" w:rsidR="008F7839" w:rsidRPr="00EB2B6A" w:rsidRDefault="008F7839" w:rsidP="008F78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5C22D483" w14:textId="77777777" w:rsidR="008F7839" w:rsidRPr="00EB2B6A" w:rsidRDefault="008F7839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F57541D" w14:textId="74E3D428" w:rsidR="006367CF" w:rsidRDefault="006367CF" w:rsidP="006367CF">
      <w:pPr>
        <w:pStyle w:val="Ttulo1"/>
        <w:ind w:left="0"/>
        <w:jc w:val="both"/>
        <w:rPr>
          <w:rFonts w:ascii="Arial" w:hAnsi="Arial" w:cs="Arial"/>
        </w:rPr>
      </w:pPr>
      <w:bookmarkStart w:id="3" w:name="_Toc126203094"/>
      <w:r>
        <w:rPr>
          <w:rFonts w:ascii="Arial" w:hAnsi="Arial" w:cs="Arial"/>
        </w:rPr>
        <w:lastRenderedPageBreak/>
        <w:t>Estado de Arte</w:t>
      </w:r>
      <w:bookmarkEnd w:id="3"/>
    </w:p>
    <w:p w14:paraId="349096B7" w14:textId="1646FB34" w:rsidR="00BE0110" w:rsidRDefault="00BE0110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a aumento da utilização de dispositivos, 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consequente</w:t>
      </w:r>
      <w:r w:rsidR="009C04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evolução do mercado móvel no</w:t>
      </w:r>
      <w:r w:rsidR="009C044C">
        <w:rPr>
          <w:rFonts w:ascii="Arial" w:hAnsi="Arial" w:cs="Arial"/>
        </w:rPr>
        <w:t xml:space="preserve"> início da passada década e explosão da Facebook tornou-se bastante natural a criação de alternativas às frameworks e formas de desenvolver em ambiente móvel. Assim, em 2013 </w:t>
      </w:r>
      <w:r w:rsidR="002565DC">
        <w:rPr>
          <w:rFonts w:ascii="Arial" w:hAnsi="Arial" w:cs="Arial"/>
        </w:rPr>
        <w:t>a Facebook lançou</w:t>
      </w:r>
      <w:r w:rsidR="009C044C">
        <w:rPr>
          <w:rFonts w:ascii="Arial" w:hAnsi="Arial" w:cs="Arial"/>
        </w:rPr>
        <w:t xml:space="preserve"> a React Native, uma framework </w:t>
      </w:r>
      <w:r w:rsidR="002565DC">
        <w:rPr>
          <w:rFonts w:ascii="Arial" w:hAnsi="Arial" w:cs="Arial"/>
        </w:rPr>
        <w:t>multiplataforma, open source criada com o foco no utilizador e sua interface. Performance excecional, reutilização e compatibilidade com extensões de terceiros, assim criou-se um líder de mercado.</w:t>
      </w:r>
    </w:p>
    <w:p w14:paraId="3C1FB070" w14:textId="63F87027" w:rsidR="002565DC" w:rsidRDefault="002565DC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Contudo, é impossível soletrar FAANG (Facebook, Apple, Amazon, Netflix e Google) sem Google. Em Maio de 2017 é lançado o Flutter, um kit de desenvolvimento com base em Dart criado para simplificar, sem subtrair qualidade, o desenvolvimento de aplicações multiplataforma.</w:t>
      </w:r>
    </w:p>
    <w:p w14:paraId="72045FBA" w14:textId="081A6A32" w:rsidR="002565DC" w:rsidRDefault="002565DC" w:rsidP="002565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Embora ambas serem excelentes opções, ambas open source, ambas com bastante reutilização de código, o Flutter não só é capaz de compilação, mas também é </w:t>
      </w:r>
      <w:r w:rsidR="00840F7B">
        <w:rPr>
          <w:rFonts w:ascii="Arial" w:hAnsi="Arial" w:cs="Arial"/>
        </w:rPr>
        <w:t>capaz de o fazer nativamente ao contrário de React. Construção simples e bela. Foi assim que Flutter conquistou um</w:t>
      </w:r>
      <w:r w:rsidR="00F05D1A">
        <w:rPr>
          <w:rFonts w:ascii="Arial" w:hAnsi="Arial" w:cs="Arial"/>
        </w:rPr>
        <w:t>a</w:t>
      </w:r>
      <w:r w:rsidR="00840F7B">
        <w:rPr>
          <w:rFonts w:ascii="Arial" w:hAnsi="Arial" w:cs="Arial"/>
        </w:rPr>
        <w:t xml:space="preserve"> grande fatia do mercado </w:t>
      </w:r>
      <w:r w:rsidR="00F51A53">
        <w:rPr>
          <w:rFonts w:ascii="Arial" w:hAnsi="Arial" w:cs="Arial"/>
        </w:rPr>
        <w:t>móvel</w:t>
      </w:r>
      <w:r w:rsidR="00840F7B">
        <w:rPr>
          <w:rFonts w:ascii="Arial" w:hAnsi="Arial" w:cs="Arial"/>
        </w:rPr>
        <w:t xml:space="preserve"> e tem hoje, percentualmente, quase tantos e</w:t>
      </w:r>
      <w:r>
        <w:rPr>
          <w:rFonts w:ascii="Arial" w:hAnsi="Arial" w:cs="Arial"/>
        </w:rPr>
        <w:t xml:space="preserve"> </w:t>
      </w:r>
      <w:r w:rsidR="00840F7B">
        <w:rPr>
          <w:rFonts w:ascii="Arial" w:hAnsi="Arial" w:cs="Arial"/>
        </w:rPr>
        <w:t>utilizadores e criados quanto React</w:t>
      </w:r>
    </w:p>
    <w:p w14:paraId="66F477DE" w14:textId="044A61A5" w:rsidR="006367CF" w:rsidRDefault="006367CF">
      <w:pPr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AC88AFF" w14:textId="5C7DD1C5" w:rsidR="006C01E2" w:rsidRDefault="00873348" w:rsidP="00D75B55">
      <w:pPr>
        <w:pStyle w:val="Ttulo1"/>
        <w:ind w:left="0"/>
        <w:jc w:val="both"/>
        <w:rPr>
          <w:rFonts w:ascii="Arial" w:hAnsi="Arial" w:cs="Arial"/>
        </w:rPr>
      </w:pPr>
      <w:bookmarkStart w:id="4" w:name="_Toc126203095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4"/>
    </w:p>
    <w:p w14:paraId="61E5631B" w14:textId="6A5D8916" w:rsidR="00840F7B" w:rsidRDefault="00840F7B" w:rsidP="00840F7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5" w:name="_Toc126203096"/>
      <w:r w:rsidRPr="00840F7B">
        <w:rPr>
          <w:rFonts w:ascii="Arial" w:hAnsi="Arial" w:cs="Arial"/>
          <w:sz w:val="28"/>
          <w:szCs w:val="28"/>
        </w:rPr>
        <w:t>Enunciado</w:t>
      </w:r>
      <w:bookmarkEnd w:id="5"/>
    </w:p>
    <w:p w14:paraId="1882698C" w14:textId="7B29600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“Crie uma aplicação que permita gerir as diferentes competições, equipas e jogadores inscritos, de uma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época de futebol. Além dos dados genéricos dos jogadores (e.g. nome, idade, peso, altura, escolaridade),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é necessário manter o histórico de contratações dos jogadores (incluindo as contratações pelos clubes</w:t>
      </w:r>
    </w:p>
    <w:p w14:paraId="65BB5DDF" w14:textId="7777777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estrangeiros).</w:t>
      </w:r>
    </w:p>
    <w:p w14:paraId="5E17D6A1" w14:textId="7D55F595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 xml:space="preserve"> Entre outras funcionalidades, deverá ser possível:</w:t>
      </w:r>
    </w:p>
    <w:p w14:paraId="5391D639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uma listagem dos jogadores ativos por clube, apresentando a sua data de contratação</w:t>
      </w:r>
    </w:p>
    <w:p w14:paraId="1CD42C97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e a duração do seu contrato em dias até o momento da apresentação da listagem;</w:t>
      </w:r>
    </w:p>
    <w:p w14:paraId="12BF553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Visualizar os jogadores cujos contratos terão de ser renovados nos próximos 6 meses (a listagem</w:t>
      </w:r>
    </w:p>
    <w:p w14:paraId="51347625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deve ser agrupada pelo clube a que pertence cada jogador);</w:t>
      </w:r>
    </w:p>
    <w:p w14:paraId="64A5438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Apresentar uma lista dos jogadores inscritos numa determinada competição, indicando o clube</w:t>
      </w:r>
    </w:p>
    <w:p w14:paraId="331B9271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que o inscreveu (assuma o passaporte como um documento obrigatório para a inscrição de um</w:t>
      </w:r>
    </w:p>
    <w:p w14:paraId="43CDC614" w14:textId="77777777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jogador na LPFP);</w:t>
      </w:r>
    </w:p>
    <w:p w14:paraId="2A34BA96" w14:textId="72B35504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Consultar a lista dos jogadores que não foram sujeitos a exames de controlo antidoping há mais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 xml:space="preserve">que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dias, em que o valor de </w:t>
      </w:r>
      <w:r w:rsidRPr="00840F7B">
        <w:rPr>
          <w:rFonts w:ascii="Cambria Math" w:hAnsi="Cambria Math" w:cs="Cambria Math"/>
        </w:rPr>
        <w:t>𝑥</w:t>
      </w:r>
      <w:r w:rsidRPr="00840F7B">
        <w:rPr>
          <w:rFonts w:ascii="Arial" w:hAnsi="Arial" w:cs="Arial"/>
        </w:rPr>
        <w:t xml:space="preserve"> pode ser indicado pelo utilizador;</w:t>
      </w:r>
    </w:p>
    <w:p w14:paraId="0C475ABE" w14:textId="51A6646F" w:rsidR="00840F7B" w:rsidRP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Deverá também ser possível visualizar a classificação dos diferentes clubes de uma competição,</w:t>
      </w:r>
      <w:r>
        <w:rPr>
          <w:rFonts w:ascii="Arial" w:hAnsi="Arial" w:cs="Arial"/>
        </w:rPr>
        <w:t xml:space="preserve"> </w:t>
      </w:r>
      <w:r w:rsidRPr="00840F7B">
        <w:rPr>
          <w:rFonts w:ascii="Arial" w:hAnsi="Arial" w:cs="Arial"/>
        </w:rPr>
        <w:t>numa jornada indicada pelo utilizador (mesmo que seja anterior à atual); e</w:t>
      </w:r>
    </w:p>
    <w:p w14:paraId="2160FFAA" w14:textId="6A6C6BB7" w:rsidR="00840F7B" w:rsidRDefault="00840F7B" w:rsidP="00840F7B">
      <w:pPr>
        <w:spacing w:line="360" w:lineRule="auto"/>
        <w:rPr>
          <w:rFonts w:ascii="Arial" w:hAnsi="Arial" w:cs="Arial"/>
        </w:rPr>
      </w:pPr>
      <w:r w:rsidRPr="00840F7B">
        <w:rPr>
          <w:rFonts w:ascii="Arial" w:hAnsi="Arial" w:cs="Arial"/>
        </w:rPr>
        <w:t>• Outas funcionalidades que considere relevantes.”</w:t>
      </w:r>
    </w:p>
    <w:p w14:paraId="5C6D452A" w14:textId="7DBE2C60" w:rsidR="003C3374" w:rsidRDefault="003C3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B95079" w14:textId="39D5A7E8" w:rsidR="003C3374" w:rsidRPr="003C3374" w:rsidRDefault="003C3374" w:rsidP="003C3374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6" w:name="_Toc126203097"/>
      <w:r w:rsidRPr="003C3374">
        <w:rPr>
          <w:rFonts w:ascii="Arial" w:hAnsi="Arial" w:cs="Arial"/>
          <w:sz w:val="28"/>
          <w:szCs w:val="28"/>
        </w:rPr>
        <w:lastRenderedPageBreak/>
        <w:t>A</w:t>
      </w:r>
      <w:r>
        <w:rPr>
          <w:rFonts w:ascii="Arial" w:hAnsi="Arial" w:cs="Arial"/>
          <w:sz w:val="28"/>
          <w:szCs w:val="28"/>
        </w:rPr>
        <w:t>rmazenamento</w:t>
      </w:r>
      <w:bookmarkEnd w:id="6"/>
    </w:p>
    <w:p w14:paraId="01282FCB" w14:textId="0074B34E" w:rsidR="003C3374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As possibilidades identificadas no que toca a </w:t>
      </w:r>
      <w:r w:rsidR="00BB52BA">
        <w:rPr>
          <w:rFonts w:ascii="Arial" w:hAnsi="Arial" w:cs="Arial"/>
        </w:rPr>
        <w:t>armazenamento</w:t>
      </w:r>
      <w:r>
        <w:rPr>
          <w:rFonts w:ascii="Arial" w:hAnsi="Arial" w:cs="Arial"/>
        </w:rPr>
        <w:t xml:space="preserve"> passaram por um sistema de base de dados </w:t>
      </w:r>
      <w:r w:rsidR="0014371C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e um sistema </w:t>
      </w:r>
      <w:r w:rsidRPr="0063703B">
        <w:rPr>
          <w:rFonts w:ascii="Arial" w:hAnsi="Arial" w:cs="Arial"/>
          <w:i/>
          <w:iCs/>
        </w:rPr>
        <w:t>cloud</w:t>
      </w:r>
      <w:r>
        <w:rPr>
          <w:rFonts w:ascii="Arial" w:hAnsi="Arial" w:cs="Arial"/>
        </w:rPr>
        <w:t xml:space="preserve">. O mecanismo escolhido foi </w:t>
      </w:r>
      <w:r w:rsidR="0014371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bjectBox, um sistema de armazenamento </w:t>
      </w:r>
      <w:r w:rsidR="0063703B">
        <w:rPr>
          <w:rFonts w:ascii="Arial" w:hAnsi="Arial" w:cs="Arial"/>
        </w:rPr>
        <w:t>embutido</w:t>
      </w:r>
      <w:r>
        <w:rPr>
          <w:rFonts w:ascii="Arial" w:hAnsi="Arial" w:cs="Arial"/>
        </w:rPr>
        <w:t xml:space="preserve"> próprio para dispositivos móveis e de IoT (Internet of Things), compatível com Dart</w:t>
      </w:r>
      <w:r w:rsidR="00D8271D">
        <w:rPr>
          <w:rFonts w:ascii="Arial" w:hAnsi="Arial" w:cs="Arial"/>
        </w:rPr>
        <w:t xml:space="preserve"> e que tem na suma melhor ca</w:t>
      </w:r>
      <w:r w:rsidR="005100C9">
        <w:rPr>
          <w:rFonts w:ascii="Arial" w:hAnsi="Arial" w:cs="Arial"/>
        </w:rPr>
        <w:t>racterística a velocidade.</w:t>
      </w:r>
      <w:r>
        <w:rPr>
          <w:rFonts w:ascii="Arial" w:hAnsi="Arial" w:cs="Arial"/>
        </w:rPr>
        <w:t xml:space="preserve"> </w:t>
      </w:r>
    </w:p>
    <w:p w14:paraId="73660F5A" w14:textId="2DC8E7EA" w:rsidR="0014371C" w:rsidRDefault="00427540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Contudo, é importante referir a existência de um mecanismo </w:t>
      </w:r>
      <w:r w:rsidRPr="0063703B">
        <w:rPr>
          <w:rFonts w:ascii="Arial" w:hAnsi="Arial" w:cs="Arial"/>
          <w:i/>
          <w:iCs/>
        </w:rPr>
        <w:t>cloud based</w:t>
      </w:r>
      <w:r>
        <w:rPr>
          <w:rFonts w:ascii="Arial" w:hAnsi="Arial" w:cs="Arial"/>
        </w:rPr>
        <w:t xml:space="preserve"> chamado de Firebase. O Firebase, embora desenvolvido pela Google, não suporta Dart sendo impossível recorrer ao mesmo na resolução deste exercício. Este é caracterizado por </w:t>
      </w:r>
      <w:r w:rsidR="0014371C">
        <w:rPr>
          <w:rFonts w:ascii="Arial" w:hAnsi="Arial" w:cs="Arial"/>
        </w:rPr>
        <w:t>atualizações automáticas em tempo real.</w:t>
      </w:r>
    </w:p>
    <w:p w14:paraId="6BB5DBDE" w14:textId="77777777" w:rsidR="00A87771" w:rsidRDefault="00A87771" w:rsidP="00A87771">
      <w:pPr>
        <w:keepNext/>
        <w:spacing w:line="360" w:lineRule="auto"/>
        <w:rPr>
          <w:noProof/>
        </w:rPr>
      </w:pPr>
    </w:p>
    <w:p w14:paraId="59FEBFCF" w14:textId="79CDEACE" w:rsidR="00A87771" w:rsidRDefault="000B4A06" w:rsidP="00A87771">
      <w:pPr>
        <w:keepNext/>
        <w:spacing w:line="360" w:lineRule="auto"/>
      </w:pPr>
      <w:r>
        <w:rPr>
          <w:noProof/>
        </w:rPr>
        <w:drawing>
          <wp:inline distT="0" distB="0" distL="0" distR="0" wp14:anchorId="7832EEAC" wp14:editId="2AF0FAB0">
            <wp:extent cx="5400040" cy="295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"/>
                    <a:stretch/>
                  </pic:blipFill>
                  <pic:spPr bwMode="auto"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5B661" w14:textId="16A8DEF3" w:rsidR="006215DF" w:rsidRDefault="00A87771" w:rsidP="00A87771">
      <w:pPr>
        <w:pStyle w:val="Legenda"/>
        <w:jc w:val="center"/>
        <w:rPr>
          <w:rFonts w:ascii="Arial" w:hAnsi="Arial" w:cs="Arial"/>
        </w:rPr>
      </w:pPr>
      <w:bookmarkStart w:id="7" w:name="_Toc12620311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Objetos por segundo</w:t>
      </w:r>
      <w:bookmarkEnd w:id="7"/>
    </w:p>
    <w:p w14:paraId="0E47D517" w14:textId="77777777" w:rsidR="00A87771" w:rsidRDefault="00A87771" w:rsidP="00A92D97">
      <w:pPr>
        <w:spacing w:line="360" w:lineRule="auto"/>
        <w:ind w:firstLine="708"/>
        <w:rPr>
          <w:rFonts w:ascii="Arial" w:hAnsi="Arial" w:cs="Arial"/>
        </w:rPr>
      </w:pPr>
    </w:p>
    <w:p w14:paraId="569BEF2C" w14:textId="3AC0B761" w:rsidR="006215DF" w:rsidRDefault="006215DF" w:rsidP="00A92D9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consultas à base de dados são bastante simples. Este processo passa pela criação de métodos personalizados dependendo das funcionalidades, no exemplo abaixo apresentamos o ‘’getEquipas” que, como o nome indica, faz uma seleção das equipas presentes na base de dados, posteriormente ordenando as mesmas pelo nome.</w:t>
      </w:r>
    </w:p>
    <w:p w14:paraId="05849FC3" w14:textId="77777777" w:rsidR="00A87771" w:rsidRDefault="006215DF" w:rsidP="00A87771">
      <w:pPr>
        <w:keepNext/>
        <w:spacing w:line="360" w:lineRule="auto"/>
      </w:pPr>
      <w:r w:rsidRPr="006215DF">
        <w:rPr>
          <w:rFonts w:ascii="Arial" w:hAnsi="Arial" w:cs="Arial"/>
          <w:noProof/>
        </w:rPr>
        <w:drawing>
          <wp:inline distT="0" distB="0" distL="0" distR="0" wp14:anchorId="46F22314" wp14:editId="1B755A74">
            <wp:extent cx="5400040" cy="86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E4" w14:textId="45AE74AF" w:rsidR="006215DF" w:rsidRDefault="00A87771" w:rsidP="00A87771">
      <w:pPr>
        <w:pStyle w:val="Legenda"/>
        <w:jc w:val="center"/>
        <w:rPr>
          <w:rFonts w:ascii="Arial" w:hAnsi="Arial" w:cs="Arial"/>
        </w:rPr>
      </w:pPr>
      <w:bookmarkStart w:id="8" w:name="_Toc12620311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Query ObjectBox</w:t>
      </w:r>
      <w:bookmarkEnd w:id="8"/>
    </w:p>
    <w:p w14:paraId="2BAADD71" w14:textId="3C33B500" w:rsidR="00BF5492" w:rsidRDefault="00BF549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6CC99A" w14:textId="54FDFB69" w:rsidR="0014371C" w:rsidRDefault="0014371C" w:rsidP="0014371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9" w:name="_Toc126203098"/>
      <w:r w:rsidRPr="0014371C">
        <w:rPr>
          <w:rFonts w:ascii="Arial" w:hAnsi="Arial" w:cs="Arial"/>
          <w:sz w:val="28"/>
          <w:szCs w:val="28"/>
        </w:rPr>
        <w:lastRenderedPageBreak/>
        <w:t>Interface</w:t>
      </w:r>
      <w:bookmarkEnd w:id="9"/>
    </w:p>
    <w:p w14:paraId="308423ED" w14:textId="77777777" w:rsidR="00BF5492" w:rsidRDefault="00CA131B" w:rsidP="00E764C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Como raiz de interface, criou-se uma AppBar onde se acede todas as áreas disponíveis. Estas áreas são Jogadores, Competições e Equipas. </w:t>
      </w:r>
    </w:p>
    <w:p w14:paraId="2EA2D04D" w14:textId="700CF584" w:rsidR="0014371C" w:rsidRDefault="00CA131B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de jogadores é possível consultar os jogadores</w:t>
      </w:r>
      <w:r w:rsidR="00BF5492">
        <w:rPr>
          <w:rFonts w:ascii="Arial" w:hAnsi="Arial" w:cs="Arial"/>
        </w:rPr>
        <w:t>, os seus dados (idade e se o mesmo se encontra no ativo) inclusive a data do ultimo controlo antidoping e os seus contratos. Também é possível editar e eliminar estes registos de jogadores.</w:t>
      </w:r>
    </w:p>
    <w:p w14:paraId="49AEDAC5" w14:textId="10C7FF1C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área das equipas, é possível consultar todas as equipas registadas na app.</w:t>
      </w:r>
    </w:p>
    <w:p w14:paraId="01BEC2F9" w14:textId="6AF7B452" w:rsidR="00BF5492" w:rsidRDefault="00BF5492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Por último, na área das Competições, é possível consultar as competições e suas classificações.</w:t>
      </w:r>
    </w:p>
    <w:p w14:paraId="56E04205" w14:textId="6A63A53C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estão apresentados os resultados:</w:t>
      </w:r>
    </w:p>
    <w:p w14:paraId="2C9BA708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</w:rPr>
      </w:pPr>
    </w:p>
    <w:p w14:paraId="3E3718D2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523718D9" wp14:editId="26C117CC">
            <wp:extent cx="162052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993" w14:textId="540E8782" w:rsidR="00A87771" w:rsidRDefault="00A87771" w:rsidP="00A87771">
      <w:pPr>
        <w:pStyle w:val="Legenda"/>
        <w:jc w:val="center"/>
        <w:rPr>
          <w:rFonts w:ascii="Arial" w:hAnsi="Arial" w:cs="Arial"/>
          <w:noProof/>
        </w:rPr>
      </w:pPr>
      <w:bookmarkStart w:id="10" w:name="_Toc126203117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Jogadores 1</w:t>
      </w:r>
      <w:bookmarkEnd w:id="10"/>
    </w:p>
    <w:p w14:paraId="4CD3E726" w14:textId="77777777" w:rsidR="00A87771" w:rsidRDefault="00A87771" w:rsidP="00BF5492">
      <w:pPr>
        <w:spacing w:line="360" w:lineRule="auto"/>
        <w:ind w:firstLine="708"/>
        <w:rPr>
          <w:rFonts w:ascii="Arial" w:hAnsi="Arial" w:cs="Arial"/>
          <w:noProof/>
        </w:rPr>
      </w:pPr>
    </w:p>
    <w:p w14:paraId="40BEB105" w14:textId="77777777" w:rsidR="00A87771" w:rsidRDefault="00395FF5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15E7E204" wp14:editId="6F2163FD">
            <wp:extent cx="1616075" cy="3302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"/>
                    <a:stretch/>
                  </pic:blipFill>
                  <pic:spPr bwMode="auto">
                    <a:xfrm>
                      <a:off x="0" y="0"/>
                      <a:ext cx="1616075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AAE9" w14:textId="254B4FB7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1" w:name="_Toc126203118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CB60F1">
        <w:t xml:space="preserve"> - Jogadores </w:t>
      </w:r>
      <w:r>
        <w:t>2</w:t>
      </w:r>
      <w:bookmarkEnd w:id="11"/>
    </w:p>
    <w:p w14:paraId="5CE61E56" w14:textId="77777777" w:rsidR="00A87771" w:rsidRDefault="00A87771" w:rsidP="00A87771">
      <w:pPr>
        <w:keepNext/>
        <w:spacing w:line="360" w:lineRule="auto"/>
        <w:ind w:firstLine="708"/>
        <w:jc w:val="center"/>
      </w:pPr>
      <w:r w:rsidRPr="00BF5492">
        <w:rPr>
          <w:rFonts w:ascii="Arial" w:hAnsi="Arial" w:cs="Arial"/>
          <w:noProof/>
        </w:rPr>
        <w:drawing>
          <wp:inline distT="0" distB="0" distL="0" distR="0" wp14:anchorId="20CEB87C" wp14:editId="5C42A32A">
            <wp:extent cx="1552575" cy="33089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" t="1512" r="1"/>
                    <a:stretch/>
                  </pic:blipFill>
                  <pic:spPr bwMode="auto">
                    <a:xfrm>
                      <a:off x="0" y="0"/>
                      <a:ext cx="1552575" cy="3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BF77" w14:textId="08C5D845" w:rsidR="00BF5492" w:rsidRDefault="00A87771" w:rsidP="00A87771">
      <w:pPr>
        <w:pStyle w:val="Legenda"/>
        <w:jc w:val="center"/>
        <w:rPr>
          <w:rFonts w:ascii="Arial" w:hAnsi="Arial" w:cs="Arial"/>
        </w:rPr>
      </w:pPr>
      <w:bookmarkStart w:id="12" w:name="_Toc126203119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F37A63">
        <w:t xml:space="preserve"> - Jogadores </w:t>
      </w:r>
      <w:r>
        <w:t>3</w:t>
      </w:r>
      <w:bookmarkEnd w:id="12"/>
    </w:p>
    <w:p w14:paraId="09ABF69F" w14:textId="3F74E386" w:rsidR="00BF5492" w:rsidRDefault="00BF5492" w:rsidP="00A87771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6CFCD7AD" w14:textId="77777777" w:rsidR="00A87771" w:rsidRDefault="00A87771" w:rsidP="00A87771">
      <w:pPr>
        <w:keepNext/>
        <w:spacing w:line="360" w:lineRule="auto"/>
        <w:jc w:val="center"/>
      </w:pPr>
      <w:r w:rsidRPr="00BF5492">
        <w:rPr>
          <w:rFonts w:ascii="Arial" w:hAnsi="Arial" w:cs="Arial"/>
          <w:noProof/>
        </w:rPr>
        <w:lastRenderedPageBreak/>
        <w:drawing>
          <wp:inline distT="0" distB="0" distL="0" distR="0" wp14:anchorId="5C724175" wp14:editId="32E67EB0">
            <wp:extent cx="1638300" cy="34588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4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1CA" w14:textId="2462AD6D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3" w:name="_Toc126203120"/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5422CE">
        <w:t xml:space="preserve"> - Jogadores </w:t>
      </w:r>
      <w:r>
        <w:t>4</w:t>
      </w:r>
      <w:bookmarkEnd w:id="13"/>
    </w:p>
    <w:p w14:paraId="639EEB10" w14:textId="77777777" w:rsidR="00A87771" w:rsidRDefault="00A87771" w:rsidP="00A87771">
      <w:pPr>
        <w:keepNext/>
        <w:spacing w:line="360" w:lineRule="auto"/>
        <w:jc w:val="center"/>
      </w:pPr>
      <w:r w:rsidRPr="00A87771">
        <w:rPr>
          <w:rFonts w:ascii="Arial" w:hAnsi="Arial" w:cs="Arial"/>
          <w:noProof/>
        </w:rPr>
        <w:drawing>
          <wp:inline distT="0" distB="0" distL="0" distR="0" wp14:anchorId="5C431A54" wp14:editId="0C81666B">
            <wp:extent cx="171787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57" r="1"/>
                    <a:stretch/>
                  </pic:blipFill>
                  <pic:spPr>
                    <a:xfrm>
                      <a:off x="0" y="0"/>
                      <a:ext cx="1725218" cy="35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7C4" w14:textId="08D522BA" w:rsidR="00A87771" w:rsidRDefault="00A87771" w:rsidP="00A87771">
      <w:pPr>
        <w:pStyle w:val="Legenda"/>
        <w:jc w:val="center"/>
        <w:rPr>
          <w:rFonts w:ascii="Arial" w:hAnsi="Arial" w:cs="Arial"/>
        </w:rPr>
      </w:pPr>
      <w:bookmarkStart w:id="14" w:name="_Toc126203121"/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EB6217">
        <w:t xml:space="preserve"> - </w:t>
      </w:r>
      <w:r>
        <w:t>Equipas</w:t>
      </w:r>
      <w:bookmarkEnd w:id="14"/>
    </w:p>
    <w:p w14:paraId="2A7C5B60" w14:textId="77777777" w:rsidR="00A87771" w:rsidRPr="0014371C" w:rsidRDefault="00A87771" w:rsidP="00A87771">
      <w:pPr>
        <w:spacing w:line="360" w:lineRule="auto"/>
        <w:jc w:val="center"/>
        <w:rPr>
          <w:rFonts w:ascii="Arial" w:hAnsi="Arial" w:cs="Arial"/>
        </w:rPr>
      </w:pPr>
    </w:p>
    <w:p w14:paraId="3EFBCA7D" w14:textId="0FE58683" w:rsidR="007C59C8" w:rsidRPr="00EB2B6A" w:rsidRDefault="007C59C8" w:rsidP="0014371C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68C69646" w14:textId="73A1EAA5" w:rsidR="00963407" w:rsidRDefault="00963407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12BF6C6A" w14:textId="7A7EAD2D" w:rsidR="00873348" w:rsidRPr="00EB2B6A" w:rsidRDefault="00873348" w:rsidP="00162EC2">
      <w:pPr>
        <w:pStyle w:val="Ttulo1"/>
        <w:ind w:left="0"/>
        <w:rPr>
          <w:rFonts w:ascii="Arial" w:hAnsi="Arial" w:cs="Arial"/>
        </w:rPr>
      </w:pPr>
      <w:bookmarkStart w:id="15" w:name="_Toc126203099"/>
      <w:r w:rsidRPr="00EB2B6A">
        <w:rPr>
          <w:rFonts w:ascii="Arial" w:hAnsi="Arial" w:cs="Arial"/>
        </w:rPr>
        <w:t>Conclus</w:t>
      </w:r>
      <w:r w:rsidR="006367CF">
        <w:rPr>
          <w:rFonts w:ascii="Arial" w:hAnsi="Arial" w:cs="Arial"/>
        </w:rPr>
        <w:t>ão</w:t>
      </w:r>
      <w:bookmarkEnd w:id="15"/>
    </w:p>
    <w:p w14:paraId="2E900C3D" w14:textId="03167CD6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resumo, o uso da tecnologia Flutter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 trouxe consigo uma série de benefícios para a criação de interfaces atrativas e intuitivas. Com a utilização do ObjectBox como sistema de </w:t>
      </w:r>
      <w:r>
        <w:rPr>
          <w:rFonts w:ascii="Arial" w:hAnsi="Arial" w:cs="Arial"/>
        </w:rPr>
        <w:t>gestão</w:t>
      </w:r>
      <w:r w:rsidRPr="004D06D3">
        <w:rPr>
          <w:rFonts w:ascii="Arial" w:hAnsi="Arial" w:cs="Arial"/>
        </w:rPr>
        <w:t xml:space="preserve"> de banco de dados, é possível aprimorar ainda mais a eficiência e a segurança na manipulação de dados.</w:t>
      </w:r>
    </w:p>
    <w:p w14:paraId="0CFC39FE" w14:textId="7B2C0D1D" w:rsidR="004D06D3" w:rsidRPr="004D06D3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O desenvolvimento deste projeto permitiu explorar as vantagens de utilizar o Flutter juntamente com o ObjectBox, mostrando como essas tecnologias podem ser combinadas para produzir resultados notáveis em termos de qualidade e performance. Além disso, a combinação desses dois elementos oferece uma solução completa para o desenvolvimento de </w:t>
      </w:r>
      <w:r>
        <w:rPr>
          <w:rFonts w:ascii="Arial" w:hAnsi="Arial" w:cs="Arial"/>
        </w:rPr>
        <w:t>aplicações</w:t>
      </w:r>
      <w:r w:rsidRPr="004D06D3">
        <w:rPr>
          <w:rFonts w:ascii="Arial" w:hAnsi="Arial" w:cs="Arial"/>
        </w:rPr>
        <w:t xml:space="preserve"> móveis, tornando o processo mais fácil e eficiente</w:t>
      </w:r>
      <w:r>
        <w:rPr>
          <w:rFonts w:ascii="Arial" w:hAnsi="Arial" w:cs="Arial"/>
        </w:rPr>
        <w:t xml:space="preserve"> e, assim, glorificando a essência de simplicidade que está na base do flutter</w:t>
      </w:r>
      <w:r w:rsidRPr="004D06D3">
        <w:rPr>
          <w:rFonts w:ascii="Arial" w:hAnsi="Arial" w:cs="Arial"/>
        </w:rPr>
        <w:t>.</w:t>
      </w:r>
    </w:p>
    <w:p w14:paraId="27A3A626" w14:textId="79B5B6F5" w:rsidR="00162EC2" w:rsidRPr="00EB2B6A" w:rsidRDefault="004D06D3" w:rsidP="004D06D3">
      <w:pPr>
        <w:spacing w:line="360" w:lineRule="auto"/>
        <w:ind w:firstLine="708"/>
        <w:rPr>
          <w:rFonts w:ascii="Arial" w:hAnsi="Arial" w:cs="Arial"/>
        </w:rPr>
      </w:pPr>
      <w:r w:rsidRPr="004D06D3">
        <w:rPr>
          <w:rFonts w:ascii="Arial" w:hAnsi="Arial" w:cs="Arial"/>
        </w:rPr>
        <w:t xml:space="preserve">Em conclusão, o projeto mostra a importância de utilizar tecnologias avançadas como o Flutter e o ObjectBox para garantir a qualidade e a eficiência no desenvolvimento de aplicativos móveis. </w:t>
      </w:r>
    </w:p>
    <w:p w14:paraId="229815E5" w14:textId="65CE1929" w:rsidR="00137CA1" w:rsidRPr="00EB2B6A" w:rsidRDefault="00137CA1">
      <w:pPr>
        <w:rPr>
          <w:rFonts w:ascii="Arial" w:hAnsi="Arial" w:cs="Arial"/>
        </w:rPr>
      </w:pPr>
    </w:p>
    <w:p w14:paraId="5C8944AC" w14:textId="3634D0DC" w:rsidR="00137CA1" w:rsidRPr="004C1CC7" w:rsidRDefault="00137CA1" w:rsidP="005D5BDE">
      <w:pPr>
        <w:pStyle w:val="Ttulo1"/>
        <w:ind w:left="0"/>
        <w:rPr>
          <w:rFonts w:ascii="Arial" w:hAnsi="Arial" w:cs="Arial"/>
          <w:lang w:val="en-US"/>
        </w:rPr>
      </w:pPr>
      <w:bookmarkStart w:id="16" w:name="_Toc126203100"/>
      <w:r w:rsidRPr="004C1CC7">
        <w:rPr>
          <w:rFonts w:ascii="Arial" w:hAnsi="Arial" w:cs="Arial"/>
          <w:lang w:val="en-US"/>
        </w:rPr>
        <w:t>Bibliografia</w:t>
      </w:r>
      <w:bookmarkEnd w:id="16"/>
    </w:p>
    <w:p w14:paraId="7355BC0A" w14:textId="77777777" w:rsidR="005D5BDE" w:rsidRPr="004C1CC7" w:rsidRDefault="005D5BDE" w:rsidP="005D5BDE">
      <w:pPr>
        <w:spacing w:line="360" w:lineRule="auto"/>
        <w:rPr>
          <w:rFonts w:ascii="Arial" w:hAnsi="Arial" w:cs="Arial"/>
          <w:lang w:val="en-US"/>
        </w:rPr>
      </w:pPr>
      <w:r w:rsidRPr="004C1CC7">
        <w:rPr>
          <w:rFonts w:ascii="Arial" w:hAnsi="Arial" w:cs="Arial"/>
          <w:lang w:val="en-US"/>
        </w:rPr>
        <w:t>objectbox | Dart Package. (n.d.). Dart Packages. Retrieved February 2, 2023, from https://pub.dev/packages/objectbox</w:t>
      </w:r>
    </w:p>
    <w:p w14:paraId="197F4812" w14:textId="5E211523" w:rsidR="005D5BDE" w:rsidRPr="004C1CC7" w:rsidRDefault="005D5BDE" w:rsidP="005D5BDE">
      <w:pPr>
        <w:spacing w:line="360" w:lineRule="auto"/>
        <w:ind w:firstLine="708"/>
        <w:rPr>
          <w:rFonts w:ascii="Arial" w:hAnsi="Arial" w:cs="Arial"/>
          <w:lang w:val="en-US"/>
        </w:rPr>
      </w:pPr>
    </w:p>
    <w:p w14:paraId="6DE9A0BC" w14:textId="00BF6B8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5D5BDE">
        <w:rPr>
          <w:rFonts w:ascii="Arial" w:hAnsi="Arial" w:cs="Arial"/>
        </w:rPr>
        <w:t>ObjectBox Queries - ObjectBox Docs. (2020). Objectbox.io. https://docs.objectbox.io/queries</w:t>
      </w:r>
    </w:p>
    <w:p w14:paraId="3D61276D" w14:textId="77777777" w:rsidR="005D5BDE" w:rsidRPr="005D5BDE" w:rsidRDefault="005D5BDE" w:rsidP="005D5BDE">
      <w:pPr>
        <w:spacing w:line="360" w:lineRule="auto"/>
        <w:ind w:firstLine="708"/>
        <w:rPr>
          <w:rFonts w:ascii="Arial" w:hAnsi="Arial" w:cs="Arial"/>
        </w:rPr>
      </w:pPr>
    </w:p>
    <w:p w14:paraId="13D4D40E" w14:textId="42FC8E3D" w:rsidR="005D5BDE" w:rsidRPr="005D5BDE" w:rsidRDefault="005D5BDE" w:rsidP="005D5BDE">
      <w:pPr>
        <w:spacing w:line="360" w:lineRule="auto"/>
        <w:rPr>
          <w:rFonts w:ascii="Arial" w:hAnsi="Arial" w:cs="Arial"/>
        </w:rPr>
      </w:pPr>
      <w:r w:rsidRPr="004C1CC7">
        <w:rPr>
          <w:rFonts w:ascii="Arial" w:hAnsi="Arial" w:cs="Arial"/>
          <w:lang w:val="en-US"/>
        </w:rPr>
        <w:t xml:space="preserve">Create a Flutter App Using ObjectBox as a Local Database | Event Management App. </w:t>
      </w:r>
      <w:r w:rsidRPr="005D5BDE">
        <w:rPr>
          <w:rFonts w:ascii="Arial" w:hAnsi="Arial" w:cs="Arial"/>
        </w:rPr>
        <w:t>(n.d.). Www.youtube.com. Consultado em 20 janeiro , 2023, disponível em: https://www.youtube.com/watch?v=6YPSQPS_bhU&amp;t=459s&amp;ab_channel=ObjectBox</w:t>
      </w:r>
    </w:p>
    <w:sectPr w:rsidR="005D5BDE" w:rsidRPr="005D5BDE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2686" w14:textId="77777777" w:rsidR="00BD79F1" w:rsidRDefault="00BD79F1" w:rsidP="00DE462A">
      <w:r>
        <w:separator/>
      </w:r>
    </w:p>
  </w:endnote>
  <w:endnote w:type="continuationSeparator" w:id="0">
    <w:p w14:paraId="2C200D06" w14:textId="77777777" w:rsidR="00BD79F1" w:rsidRDefault="00BD79F1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B7F4" w14:textId="77777777" w:rsidR="00BD79F1" w:rsidRDefault="00BD79F1" w:rsidP="00DE462A">
      <w:r>
        <w:separator/>
      </w:r>
    </w:p>
  </w:footnote>
  <w:footnote w:type="continuationSeparator" w:id="0">
    <w:p w14:paraId="20E6E25B" w14:textId="77777777" w:rsidR="00BD79F1" w:rsidRDefault="00BD79F1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B4A06"/>
    <w:rsid w:val="000F6E7C"/>
    <w:rsid w:val="00137CA1"/>
    <w:rsid w:val="0014371C"/>
    <w:rsid w:val="00162EC2"/>
    <w:rsid w:val="00164793"/>
    <w:rsid w:val="001A63EB"/>
    <w:rsid w:val="001F6DF8"/>
    <w:rsid w:val="00206339"/>
    <w:rsid w:val="00246625"/>
    <w:rsid w:val="002565DC"/>
    <w:rsid w:val="00256EF2"/>
    <w:rsid w:val="002D1ED8"/>
    <w:rsid w:val="00315E0C"/>
    <w:rsid w:val="00395FF5"/>
    <w:rsid w:val="003C3374"/>
    <w:rsid w:val="00427540"/>
    <w:rsid w:val="0049282D"/>
    <w:rsid w:val="004C1CC7"/>
    <w:rsid w:val="004C1D8B"/>
    <w:rsid w:val="004D06D3"/>
    <w:rsid w:val="004E33CB"/>
    <w:rsid w:val="004E46F1"/>
    <w:rsid w:val="004F20B6"/>
    <w:rsid w:val="005100C9"/>
    <w:rsid w:val="005D5BDE"/>
    <w:rsid w:val="00610EE5"/>
    <w:rsid w:val="006215DF"/>
    <w:rsid w:val="006367CF"/>
    <w:rsid w:val="0063703B"/>
    <w:rsid w:val="006468CC"/>
    <w:rsid w:val="0066561C"/>
    <w:rsid w:val="006C01E2"/>
    <w:rsid w:val="006E6BCC"/>
    <w:rsid w:val="00752A17"/>
    <w:rsid w:val="007C59C8"/>
    <w:rsid w:val="00840F7B"/>
    <w:rsid w:val="00856069"/>
    <w:rsid w:val="00873348"/>
    <w:rsid w:val="008B5D8A"/>
    <w:rsid w:val="008F2E52"/>
    <w:rsid w:val="008F7839"/>
    <w:rsid w:val="009532B7"/>
    <w:rsid w:val="00963407"/>
    <w:rsid w:val="0099358C"/>
    <w:rsid w:val="009B0162"/>
    <w:rsid w:val="009C044C"/>
    <w:rsid w:val="009D5A29"/>
    <w:rsid w:val="00A004FC"/>
    <w:rsid w:val="00A16915"/>
    <w:rsid w:val="00A20CE2"/>
    <w:rsid w:val="00A731DE"/>
    <w:rsid w:val="00A87771"/>
    <w:rsid w:val="00A92D97"/>
    <w:rsid w:val="00AD52E4"/>
    <w:rsid w:val="00B0258A"/>
    <w:rsid w:val="00B17782"/>
    <w:rsid w:val="00B24A6A"/>
    <w:rsid w:val="00B43BE8"/>
    <w:rsid w:val="00B86F99"/>
    <w:rsid w:val="00BB52BA"/>
    <w:rsid w:val="00BD4028"/>
    <w:rsid w:val="00BD79F1"/>
    <w:rsid w:val="00BE0110"/>
    <w:rsid w:val="00BF33BC"/>
    <w:rsid w:val="00BF36B2"/>
    <w:rsid w:val="00BF5492"/>
    <w:rsid w:val="00CA131B"/>
    <w:rsid w:val="00CE5026"/>
    <w:rsid w:val="00D1565B"/>
    <w:rsid w:val="00D75B55"/>
    <w:rsid w:val="00D8271D"/>
    <w:rsid w:val="00DA752F"/>
    <w:rsid w:val="00DC4B71"/>
    <w:rsid w:val="00DE462A"/>
    <w:rsid w:val="00DF209F"/>
    <w:rsid w:val="00E2525A"/>
    <w:rsid w:val="00E764CD"/>
    <w:rsid w:val="00E773AD"/>
    <w:rsid w:val="00EA4995"/>
    <w:rsid w:val="00EB2B6A"/>
    <w:rsid w:val="00ED0242"/>
    <w:rsid w:val="00F05D1A"/>
    <w:rsid w:val="00F51A53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Ttulo1">
    <w:name w:val="heading 1"/>
    <w:basedOn w:val="Normal"/>
    <w:link w:val="Ttulo1Carte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Ttulo2">
    <w:name w:val="heading 2"/>
    <w:basedOn w:val="Normal"/>
    <w:link w:val="Ttulo2Carte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dice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462A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462A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A731D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52A17"/>
  </w:style>
  <w:style w:type="character" w:styleId="MenoNoResolvida">
    <w:name w:val="Unresolved Mention"/>
    <w:basedOn w:val="Tipodeletrapredefinidodopargrafo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H2OAguas/cm_trab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12</Pages>
  <Words>1420</Words>
  <Characters>7670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Filipe Ferreira</cp:lastModifiedBy>
  <cp:revision>15</cp:revision>
  <dcterms:created xsi:type="dcterms:W3CDTF">2023-02-01T04:23:00Z</dcterms:created>
  <dcterms:modified xsi:type="dcterms:W3CDTF">2023-02-02T11:15:00Z</dcterms:modified>
</cp:coreProperties>
</file>