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F04508" w14:paraId="41E3F965" w14:textId="77777777" w:rsidTr="00901E82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30044D81" w14:textId="77777777" w:rsidR="00F04508" w:rsidRPr="0051566B" w:rsidRDefault="00F04508" w:rsidP="00901E82">
            <w:pPr>
              <w:rPr>
                <w:vertAlign w:val="superscript"/>
              </w:rPr>
            </w:pPr>
          </w:p>
          <w:p w14:paraId="301E28E7" w14:textId="77777777" w:rsidR="00F04508" w:rsidRDefault="00F04508" w:rsidP="00901E82"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02918933" wp14:editId="24492C84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1013F3FF" w14:textId="77777777" w:rsidR="00F04508" w:rsidRPr="009F15A7" w:rsidRDefault="00F04508" w:rsidP="00901E8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63D8645" wp14:editId="2154C608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9F15A7">
              <w:rPr>
                <w:b/>
                <w:sz w:val="28"/>
                <w:szCs w:val="28"/>
              </w:rPr>
              <w:t>LESSON PLAN</w:t>
            </w:r>
          </w:p>
          <w:p w14:paraId="68843B73" w14:textId="77777777" w:rsidR="00F04508" w:rsidRDefault="00F04508" w:rsidP="00901E82"/>
          <w:p w14:paraId="33E9A55C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25799A8F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2B1526" w14:textId="77777777" w:rsidR="00F04508" w:rsidRDefault="00F04508" w:rsidP="00901E8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20D72B4C" w14:textId="77777777" w:rsidR="00F04508" w:rsidRPr="0010633C" w:rsidRDefault="00F04508" w:rsidP="00901E82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79A4C9F0" w14:textId="77777777" w:rsidR="00F04508" w:rsidRDefault="00F04508" w:rsidP="00901E82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3DE6E4" wp14:editId="7DCF8554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CD61D5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" strokeweight="1.5pt"/>
                  </w:pict>
                </mc:Fallback>
              </mc:AlternateContent>
            </w:r>
          </w:p>
        </w:tc>
      </w:tr>
    </w:tbl>
    <w:p w14:paraId="61E35F3F" w14:textId="70A08118" w:rsidR="00F04508" w:rsidRDefault="00F04508" w:rsidP="00F04508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324"/>
        <w:gridCol w:w="194"/>
        <w:gridCol w:w="14"/>
        <w:gridCol w:w="3329"/>
        <w:gridCol w:w="1522"/>
        <w:gridCol w:w="325"/>
        <w:gridCol w:w="232"/>
        <w:gridCol w:w="2901"/>
        <w:gridCol w:w="448"/>
        <w:gridCol w:w="2949"/>
      </w:tblGrid>
      <w:tr w:rsidR="00F04508" w14:paraId="254FB071" w14:textId="77777777" w:rsidTr="005532F5">
        <w:trPr>
          <w:trHeight w:val="70"/>
        </w:trPr>
        <w:tc>
          <w:tcPr>
            <w:tcW w:w="2518" w:type="dxa"/>
            <w:gridSpan w:val="2"/>
          </w:tcPr>
          <w:p w14:paraId="238A94A2" w14:textId="0BF2244C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>
              <w:rPr>
                <w:rFonts w:ascii="Times New Roman" w:hAnsi="Times New Roman" w:cs="Times New Roman"/>
                <w:b/>
              </w:rPr>
              <w:t xml:space="preserve">  </w:t>
            </w:r>
            <w:r w:rsidR="0022736D">
              <w:rPr>
                <w:rFonts w:ascii="Times New Roman" w:hAnsi="Times New Roman" w:cs="Times New Roman"/>
                <w:b/>
              </w:rPr>
              <w:t>Language</w:t>
            </w:r>
          </w:p>
        </w:tc>
        <w:tc>
          <w:tcPr>
            <w:tcW w:w="4865" w:type="dxa"/>
            <w:gridSpan w:val="3"/>
          </w:tcPr>
          <w:p w14:paraId="1674C91F" w14:textId="2B538D8E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</w:t>
            </w:r>
            <w:r>
              <w:rPr>
                <w:rFonts w:ascii="Times New Roman" w:hAnsi="Times New Roman" w:cs="Times New Roman"/>
                <w:b/>
              </w:rPr>
              <w:t xml:space="preserve">: 3 </w:t>
            </w:r>
          </w:p>
        </w:tc>
        <w:tc>
          <w:tcPr>
            <w:tcW w:w="3458" w:type="dxa"/>
            <w:gridSpan w:val="3"/>
          </w:tcPr>
          <w:p w14:paraId="19545B91" w14:textId="5092250F" w:rsidR="00F04508" w:rsidRPr="00AD3C5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="00A13B51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397" w:type="dxa"/>
            <w:gridSpan w:val="2"/>
          </w:tcPr>
          <w:p w14:paraId="54499115" w14:textId="48C68FEF" w:rsidR="00F04508" w:rsidRPr="003A7EE7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Week: </w:t>
            </w:r>
          </w:p>
        </w:tc>
      </w:tr>
      <w:tr w:rsidR="00F04508" w:rsidRPr="0051566B" w14:paraId="386B94FE" w14:textId="77777777" w:rsidTr="005532F5">
        <w:tc>
          <w:tcPr>
            <w:tcW w:w="2324" w:type="dxa"/>
          </w:tcPr>
          <w:p w14:paraId="46F5C57B" w14:textId="70744670" w:rsidR="00F04508" w:rsidRDefault="00F04508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8787D">
              <w:rPr>
                <w:rFonts w:ascii="Arial" w:hAnsi="Arial" w:cs="Arial"/>
                <w:bCs/>
                <w:sz w:val="20"/>
                <w:szCs w:val="20"/>
                <w:lang w:val="en-US"/>
              </w:rPr>
              <w:t>I can be an entrepreneur.</w:t>
            </w:r>
          </w:p>
          <w:p w14:paraId="7D30A268" w14:textId="15CEC176" w:rsidR="00A13B51" w:rsidRPr="00401BE5" w:rsidRDefault="00A13B51" w:rsidP="00901E8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</w:tc>
        <w:tc>
          <w:tcPr>
            <w:tcW w:w="3537" w:type="dxa"/>
            <w:gridSpan w:val="3"/>
          </w:tcPr>
          <w:p w14:paraId="7B323A69" w14:textId="38FFB587" w:rsidR="0022193C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Content: </w:t>
            </w:r>
          </w:p>
          <w:p w14:paraId="44E3CD6A" w14:textId="54083294" w:rsidR="00006A1A" w:rsidRPr="00006A1A" w:rsidRDefault="00006A1A" w:rsidP="00901E82">
            <w:pPr>
              <w:rPr>
                <w:rFonts w:ascii="Times New Roman" w:hAnsi="Times New Roman" w:cs="Times New Roman"/>
                <w:b/>
                <w:bCs/>
              </w:rPr>
            </w:pPr>
            <w:r w:rsidRPr="00006A1A">
              <w:rPr>
                <w:b/>
                <w:bCs/>
              </w:rPr>
              <w:t>LISTENING AND SPEAKING</w:t>
            </w:r>
          </w:p>
          <w:p w14:paraId="32A0F467" w14:textId="4C3E313B" w:rsidR="00F04508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Display listening </w:t>
            </w:r>
            <w:r w:rsidR="009554AB" w:rsidRPr="0022193C">
              <w:rPr>
                <w:rFonts w:ascii="Times New Roman" w:hAnsi="Times New Roman" w:cs="Times New Roman"/>
                <w:bCs/>
              </w:rPr>
              <w:t>behavior</w:t>
            </w:r>
          </w:p>
          <w:p w14:paraId="5EA1F2CA" w14:textId="77777777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visual and pictorial cues to make meaning</w:t>
            </w:r>
          </w:p>
          <w:p w14:paraId="05EC2134" w14:textId="6D37FCD5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Use language for communication</w:t>
            </w:r>
          </w:p>
          <w:p w14:paraId="4EC277FE" w14:textId="3E3DAD8D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>Understand simple statements</w:t>
            </w:r>
          </w:p>
          <w:p w14:paraId="15823CA5" w14:textId="5F37C872" w:rsidR="0022193C" w:rsidRPr="0022193C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</w:rPr>
            </w:pPr>
            <w:r w:rsidRPr="0022193C">
              <w:rPr>
                <w:rFonts w:ascii="Times New Roman" w:hAnsi="Times New Roman" w:cs="Times New Roman"/>
                <w:bCs/>
              </w:rPr>
              <w:t xml:space="preserve"> Follow two simple oral instructions</w:t>
            </w:r>
          </w:p>
          <w:p w14:paraId="346DA0CA" w14:textId="77777777" w:rsidR="0022193C" w:rsidRPr="00F410D9" w:rsidRDefault="0022193C" w:rsidP="0022193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</w:rPr>
            </w:pPr>
            <w:r w:rsidRPr="0022193C">
              <w:rPr>
                <w:rFonts w:ascii="Times New Roman" w:hAnsi="Times New Roman" w:cs="Times New Roman"/>
                <w:bCs/>
              </w:rPr>
              <w:t>Learn vocabulary</w:t>
            </w:r>
          </w:p>
          <w:p w14:paraId="5AB0DAE7" w14:textId="77777777" w:rsidR="00F410D9" w:rsidRDefault="00F410D9" w:rsidP="00F410D9">
            <w:pPr>
              <w:pStyle w:val="ListParagraph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13430202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Develop auditory discrimination skills </w:t>
            </w:r>
          </w:p>
          <w:p w14:paraId="71FE38E8" w14:textId="77777777" w:rsidR="00175DEC" w:rsidRDefault="00F410D9" w:rsidP="00F410D9">
            <w:pPr>
              <w:pStyle w:val="ListParagraph"/>
            </w:pPr>
            <w:r>
              <w:lastRenderedPageBreak/>
              <w:sym w:font="Symbol" w:char="F0B7"/>
            </w:r>
            <w:r>
              <w:t xml:space="preserve"> Segment oral sentences into individual words </w:t>
            </w:r>
          </w:p>
          <w:p w14:paraId="081C6E79" w14:textId="77777777" w:rsidR="00175DEC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Divide words into syllables </w:t>
            </w:r>
            <w:r>
              <w:sym w:font="Symbol" w:char="F0B7"/>
            </w:r>
            <w:r>
              <w:t xml:space="preserve"> Identify rhyming words </w:t>
            </w:r>
          </w:p>
          <w:p w14:paraId="1ECCC7EA" w14:textId="77777777" w:rsidR="00F410D9" w:rsidRDefault="00F410D9" w:rsidP="00F410D9">
            <w:pPr>
              <w:pStyle w:val="ListParagraph"/>
            </w:pPr>
            <w:r>
              <w:sym w:font="Symbol" w:char="F0B7"/>
            </w:r>
            <w:r>
              <w:t xml:space="preserve"> Revise the taught sounds and word families</w:t>
            </w:r>
          </w:p>
          <w:p w14:paraId="641C1E94" w14:textId="77777777" w:rsidR="00F0257A" w:rsidRDefault="00F0257A" w:rsidP="00F410D9">
            <w:pPr>
              <w:pStyle w:val="ListParagraph"/>
              <w:rPr>
                <w:b/>
                <w:bCs/>
              </w:rPr>
            </w:pPr>
            <w:r w:rsidRPr="00F0257A">
              <w:rPr>
                <w:b/>
                <w:bCs/>
              </w:rPr>
              <w:t>SHARED READING</w:t>
            </w:r>
          </w:p>
          <w:p w14:paraId="0FB7FE86" w14:textId="77777777" w:rsidR="00F0257A" w:rsidRDefault="00DE114C" w:rsidP="00F410D9">
            <w:pPr>
              <w:pStyle w:val="ListParagraph"/>
            </w:pPr>
            <w:r>
              <w:t>Read Big Books or other enlarged texts with the teacher</w:t>
            </w:r>
          </w:p>
          <w:p w14:paraId="7FAF6594" w14:textId="77777777" w:rsidR="00DE114C" w:rsidRDefault="00DE114C" w:rsidP="00F410D9">
            <w:pPr>
              <w:pStyle w:val="ListParagraph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9A047A9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fine motor skills </w:t>
            </w:r>
          </w:p>
          <w:p w14:paraId="71E46516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Develop gross motor skills </w:t>
            </w:r>
            <w:r>
              <w:sym w:font="Symbol" w:char="F0B7"/>
            </w:r>
            <w:r>
              <w:t xml:space="preserve"> Copy/Write patterns, letters, words, short sentences and numerals independently </w:t>
            </w:r>
          </w:p>
          <w:p w14:paraId="3F466ED8" w14:textId="77777777" w:rsidR="00672701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Use writing tools effectively </w:t>
            </w:r>
          </w:p>
          <w:p w14:paraId="6D811F17" w14:textId="77777777" w:rsidR="00DE114C" w:rsidRDefault="00DE114C" w:rsidP="00F410D9">
            <w:pPr>
              <w:pStyle w:val="ListParagraph"/>
            </w:pPr>
            <w:r>
              <w:sym w:font="Symbol" w:char="F0B7"/>
            </w:r>
            <w:r>
              <w:t xml:space="preserve"> Form letters and numerals</w:t>
            </w:r>
          </w:p>
          <w:p w14:paraId="0D434FB0" w14:textId="77777777" w:rsidR="00672701" w:rsidRDefault="00672701" w:rsidP="00F410D9">
            <w:pPr>
              <w:pStyle w:val="ListParagraph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09D7CA8C" w14:textId="37529B2B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</w:t>
            </w:r>
            <w:r w:rsidR="00D04D55">
              <w:t>Participate</w:t>
            </w:r>
            <w:r>
              <w:t xml:space="preserve"> writing activities </w:t>
            </w:r>
          </w:p>
          <w:p w14:paraId="3879F0BD" w14:textId="77777777" w:rsidR="00672701" w:rsidRDefault="00672701" w:rsidP="00F410D9">
            <w:pPr>
              <w:pStyle w:val="ListParagraph"/>
            </w:pPr>
            <w:r>
              <w:sym w:font="Symbol" w:char="F0B7"/>
            </w:r>
            <w:r>
              <w:t xml:space="preserve"> Write texts</w:t>
            </w:r>
          </w:p>
          <w:p w14:paraId="04DD9CEA" w14:textId="77777777" w:rsidR="00672701" w:rsidRDefault="00672701" w:rsidP="00F410D9">
            <w:pPr>
              <w:pStyle w:val="ListParagraph"/>
            </w:pPr>
            <w:r>
              <w:t xml:space="preserve"> </w:t>
            </w:r>
            <w:r>
              <w:sym w:font="Symbol" w:char="F0B7"/>
            </w:r>
            <w:r>
              <w:t xml:space="preserve"> Use punctuation </w:t>
            </w:r>
          </w:p>
          <w:p w14:paraId="4DD37B4C" w14:textId="39156557" w:rsidR="00672701" w:rsidRPr="00672701" w:rsidRDefault="00672701" w:rsidP="00F410D9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>
              <w:sym w:font="Symbol" w:char="F0B7"/>
            </w:r>
            <w:r>
              <w:t xml:space="preserve"> Complete written activities </w:t>
            </w:r>
            <w:r>
              <w:sym w:font="Symbol" w:char="F0B7"/>
            </w:r>
            <w:r>
              <w:t xml:space="preserve"> Build own word bank and personal dictionary</w:t>
            </w:r>
          </w:p>
        </w:tc>
        <w:tc>
          <w:tcPr>
            <w:tcW w:w="2079" w:type="dxa"/>
            <w:gridSpan w:val="3"/>
          </w:tcPr>
          <w:p w14:paraId="452DF4D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Time allocation:  hours</w:t>
            </w:r>
          </w:p>
        </w:tc>
        <w:tc>
          <w:tcPr>
            <w:tcW w:w="3349" w:type="dxa"/>
            <w:gridSpan w:val="2"/>
          </w:tcPr>
          <w:p w14:paraId="0F16BAF8" w14:textId="458CC580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 started:</w:t>
            </w:r>
          </w:p>
          <w:p w14:paraId="760F6DEB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</w:tcPr>
          <w:p w14:paraId="48F8C88E" w14:textId="3F30D26B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0B32D6EA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2E07B73A" w14:textId="77777777" w:rsidTr="00901E82">
        <w:tc>
          <w:tcPr>
            <w:tcW w:w="14238" w:type="dxa"/>
            <w:gridSpan w:val="10"/>
          </w:tcPr>
          <w:p w14:paraId="123FA0C7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:rsidRPr="0051566B" w14:paraId="70D13900" w14:textId="77777777" w:rsidTr="005532F5">
        <w:trPr>
          <w:trHeight w:val="1691"/>
        </w:trPr>
        <w:tc>
          <w:tcPr>
            <w:tcW w:w="2518" w:type="dxa"/>
            <w:gridSpan w:val="2"/>
          </w:tcPr>
          <w:p w14:paraId="790D0A1A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lastRenderedPageBreak/>
              <w:t>Prior content knowledge:</w:t>
            </w:r>
          </w:p>
          <w:p w14:paraId="13A95FD8" w14:textId="1F5C29DB" w:rsidR="00F04508" w:rsidRPr="001274FC" w:rsidRDefault="00F04508" w:rsidP="0008787D">
            <w:pPr>
              <w:rPr>
                <w:rFonts w:cs="Times New Roman"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3A11D9">
              <w:rPr>
                <w:rFonts w:ascii="Times New Roman" w:hAnsi="Times New Roman" w:cs="Times New Roman"/>
                <w:b/>
              </w:rPr>
              <w:t>Th</w:t>
            </w:r>
            <w:r w:rsidR="0008787D">
              <w:rPr>
                <w:rFonts w:ascii="Times New Roman" w:hAnsi="Times New Roman" w:cs="Times New Roman"/>
                <w:b/>
              </w:rPr>
              <w:t>e learners did this topic the past year in grade 3 year 1.</w:t>
            </w:r>
          </w:p>
        </w:tc>
        <w:tc>
          <w:tcPr>
            <w:tcW w:w="5190" w:type="dxa"/>
            <w:gridSpan w:val="4"/>
          </w:tcPr>
          <w:p w14:paraId="63CEAC3F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</w:t>
            </w:r>
            <w:r>
              <w:rPr>
                <w:rFonts w:ascii="Times New Roman" w:hAnsi="Times New Roman" w:cs="Times New Roman"/>
                <w:b/>
              </w:rPr>
              <w:t xml:space="preserve"> L</w:t>
            </w:r>
            <w:r w:rsidRPr="0051566B">
              <w:rPr>
                <w:rFonts w:ascii="Times New Roman" w:hAnsi="Times New Roman" w:cs="Times New Roman"/>
                <w:b/>
              </w:rPr>
              <w:t>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6488621C" w14:textId="77777777" w:rsidR="00E553DF" w:rsidRDefault="00E553DF" w:rsidP="00006A1A">
            <w:r>
              <w:sym w:font="Symbol" w:char="F0B7"/>
            </w:r>
            <w:r>
              <w:t xml:space="preserve"> Listen to questions and give answer </w:t>
            </w:r>
          </w:p>
          <w:p w14:paraId="388EEF12" w14:textId="77777777" w:rsidR="00E553DF" w:rsidRDefault="00E553DF" w:rsidP="00006A1A">
            <w:r>
              <w:sym w:font="Symbol" w:char="F0B7"/>
            </w:r>
            <w:r>
              <w:t xml:space="preserve"> Listen to instructions and responds appropriately </w:t>
            </w:r>
          </w:p>
          <w:p w14:paraId="7E0F3E3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Listen to stories with interest and identify the main idea of the story.</w:t>
            </w:r>
          </w:p>
          <w:p w14:paraId="29D3F0DF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Sequence five pictures of a story communicating through retelling the sequence of ideas. </w:t>
            </w:r>
          </w:p>
          <w:p w14:paraId="42CC69C3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>Talk about pictures in the posters.</w:t>
            </w:r>
          </w:p>
          <w:p w14:paraId="37023402" w14:textId="77777777" w:rsidR="001E458B" w:rsidRPr="001E458B" w:rsidRDefault="001E458B" w:rsidP="001E458B">
            <w:pPr>
              <w:numPr>
                <w:ilvl w:val="0"/>
                <w:numId w:val="11"/>
              </w:numPr>
              <w:suppressAutoHyphens/>
              <w:spacing w:line="360" w:lineRule="auto"/>
              <w:contextualSpacing/>
              <w:jc w:val="both"/>
              <w:rPr>
                <w:rFonts w:ascii="Arial" w:eastAsia="Calibri" w:hAnsi="Arial" w:cs="Arial"/>
                <w:lang w:val="en-US" w:eastAsia="en-US"/>
              </w:rPr>
            </w:pP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Discuss opposites. </w:t>
            </w:r>
          </w:p>
          <w:p w14:paraId="7731FC08" w14:textId="3DED3B94" w:rsidR="00E553DF" w:rsidRDefault="001E458B" w:rsidP="001E458B">
            <w:r w:rsidRPr="001E458B">
              <w:rPr>
                <w:rFonts w:ascii="Arial" w:eastAsia="Calibri" w:hAnsi="Arial" w:cs="Arial"/>
                <w:lang w:val="en-US" w:eastAsia="en-US"/>
              </w:rPr>
              <w:t xml:space="preserve">Describe objects in terms of </w:t>
            </w:r>
            <w:r w:rsidR="00663043" w:rsidRPr="001E458B">
              <w:rPr>
                <w:rFonts w:ascii="Arial" w:eastAsia="Calibri" w:hAnsi="Arial" w:cs="Arial"/>
                <w:lang w:val="en-US" w:eastAsia="en-US"/>
              </w:rPr>
              <w:t>color</w:t>
            </w:r>
            <w:r w:rsidRPr="001E458B">
              <w:rPr>
                <w:rFonts w:ascii="Arial" w:eastAsia="Calibri" w:hAnsi="Arial" w:cs="Arial"/>
                <w:lang w:val="en-US" w:eastAsia="en-US"/>
              </w:rPr>
              <w:t xml:space="preserve"> and size using correct vocabulary.</w:t>
            </w:r>
          </w:p>
          <w:p w14:paraId="0B2D9179" w14:textId="1BB2DB98" w:rsidR="00E553DF" w:rsidRDefault="00E553DF" w:rsidP="00006A1A">
            <w:r>
              <w:t xml:space="preserve"> </w:t>
            </w:r>
          </w:p>
          <w:p w14:paraId="4ABEA363" w14:textId="132AA7C0" w:rsidR="00E553DF" w:rsidRPr="00E553DF" w:rsidRDefault="00E553DF" w:rsidP="00006A1A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81" w:type="dxa"/>
            <w:gridSpan w:val="3"/>
          </w:tcPr>
          <w:p w14:paraId="272CC27F" w14:textId="28F8E290" w:rsidR="0088769F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</w:t>
            </w:r>
            <w:r w:rsidR="00A13B51">
              <w:rPr>
                <w:rFonts w:ascii="Times New Roman" w:hAnsi="Times New Roman" w:cs="Times New Roman"/>
                <w:b/>
              </w:rPr>
              <w:t>s</w:t>
            </w:r>
          </w:p>
          <w:p w14:paraId="42DDA304" w14:textId="77777777" w:rsidR="0008787D" w:rsidRDefault="0008787D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Business</w:t>
            </w:r>
          </w:p>
          <w:p w14:paraId="42F8004E" w14:textId="77777777" w:rsidR="0008787D" w:rsidRDefault="0008787D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Advertisement </w:t>
            </w:r>
          </w:p>
          <w:p w14:paraId="66A2C388" w14:textId="77777777" w:rsidR="0008787D" w:rsidRDefault="0008787D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Managing</w:t>
            </w:r>
          </w:p>
          <w:p w14:paraId="03F3A3EB" w14:textId="74BD887D" w:rsidR="003A11D9" w:rsidRPr="006E700E" w:rsidRDefault="0008787D" w:rsidP="003A11D9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Budget </w:t>
            </w:r>
            <w:r w:rsidR="003A11D9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2949" w:type="dxa"/>
          </w:tcPr>
          <w:p w14:paraId="34E42658" w14:textId="77777777" w:rsidR="00F04508" w:rsidRPr="008C3D35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2F9FCBBF" w14:textId="2A412B52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Observation</w:t>
            </w:r>
          </w:p>
          <w:p w14:paraId="5FA3CECB" w14:textId="0CFDD0B1" w:rsidR="00F04508" w:rsidRDefault="00F04508" w:rsidP="009554AB">
            <w:pPr>
              <w:pStyle w:val="ListParagraph"/>
              <w:numPr>
                <w:ilvl w:val="0"/>
                <w:numId w:val="5"/>
              </w:numPr>
            </w:pPr>
            <w:r>
              <w:t>Question and answers</w:t>
            </w:r>
          </w:p>
          <w:p w14:paraId="003BC01D" w14:textId="2DBE7FFD" w:rsidR="009554AB" w:rsidRDefault="009554AB" w:rsidP="009554AB">
            <w:pPr>
              <w:pStyle w:val="ListParagraph"/>
              <w:numPr>
                <w:ilvl w:val="0"/>
                <w:numId w:val="5"/>
              </w:numPr>
            </w:pPr>
            <w:r>
              <w:t>Demonstration</w:t>
            </w:r>
          </w:p>
          <w:p w14:paraId="0040E70E" w14:textId="3CD944D9" w:rsidR="0008787D" w:rsidRDefault="0008787D" w:rsidP="009554AB">
            <w:pPr>
              <w:pStyle w:val="ListParagraph"/>
              <w:numPr>
                <w:ilvl w:val="0"/>
                <w:numId w:val="5"/>
              </w:numPr>
            </w:pPr>
            <w:proofErr w:type="spellStart"/>
            <w:r>
              <w:t>powerpoint</w:t>
            </w:r>
            <w:proofErr w:type="spellEnd"/>
          </w:p>
          <w:p w14:paraId="205826B2" w14:textId="2DA64B4F" w:rsidR="009554AB" w:rsidRPr="00F2573D" w:rsidRDefault="009554AB" w:rsidP="00901E82"/>
        </w:tc>
      </w:tr>
      <w:tr w:rsidR="00F04508" w14:paraId="1BAED435" w14:textId="77777777" w:rsidTr="005532F5">
        <w:trPr>
          <w:trHeight w:val="3221"/>
        </w:trPr>
        <w:tc>
          <w:tcPr>
            <w:tcW w:w="2518" w:type="dxa"/>
            <w:gridSpan w:val="2"/>
            <w:tcBorders>
              <w:bottom w:val="nil"/>
            </w:tcBorders>
          </w:tcPr>
          <w:p w14:paraId="2584BA00" w14:textId="5EB070FA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Resources: </w:t>
            </w:r>
          </w:p>
          <w:p w14:paraId="0C378F94" w14:textId="6C11AD53" w:rsidR="00F04508" w:rsidRPr="00D04D55" w:rsidRDefault="00D04D55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 xml:space="preserve">A chart </w:t>
            </w:r>
          </w:p>
          <w:p w14:paraId="4A8BDCA2" w14:textId="3AB116D2" w:rsidR="00F04508" w:rsidRPr="00D04D55" w:rsidRDefault="00F04508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Puzzles</w:t>
            </w:r>
          </w:p>
          <w:p w14:paraId="4C2BBCFB" w14:textId="0B066797" w:rsidR="00E553DF" w:rsidRPr="00D04D55" w:rsidRDefault="00E553DF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T</w:t>
            </w:r>
            <w:r w:rsidR="00D04D55" w:rsidRPr="00D04D55">
              <w:rPr>
                <w:rFonts w:ascii="Times New Roman" w:hAnsi="Times New Roman" w:cs="Times New Roman"/>
                <w:bCs/>
              </w:rPr>
              <w:t>imeline</w:t>
            </w:r>
            <w:r w:rsidRPr="00D04D55">
              <w:rPr>
                <w:rFonts w:ascii="Times New Roman" w:hAnsi="Times New Roman" w:cs="Times New Roman"/>
                <w:bCs/>
              </w:rPr>
              <w:t xml:space="preserve"> chart</w:t>
            </w:r>
          </w:p>
          <w:p w14:paraId="6FCB63C9" w14:textId="5F5E37C8" w:rsidR="00850374" w:rsidRPr="00D04D55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Reading books</w:t>
            </w:r>
          </w:p>
          <w:p w14:paraId="210C9A66" w14:textId="77777777" w:rsidR="0008787D" w:rsidRDefault="00850374" w:rsidP="00901E82">
            <w:pPr>
              <w:rPr>
                <w:rFonts w:ascii="Times New Roman" w:hAnsi="Times New Roman" w:cs="Times New Roman"/>
                <w:bCs/>
              </w:rPr>
            </w:pPr>
            <w:r w:rsidRPr="00D04D55">
              <w:rPr>
                <w:rFonts w:ascii="Times New Roman" w:hAnsi="Times New Roman" w:cs="Times New Roman"/>
                <w:bCs/>
              </w:rPr>
              <w:t>Work sheets</w:t>
            </w:r>
          </w:p>
          <w:p w14:paraId="3C8EE360" w14:textId="53718C0B" w:rsidR="00850374" w:rsidRPr="00D04D55" w:rsidRDefault="0008787D" w:rsidP="00901E82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lastRenderedPageBreak/>
              <w:t>powerpoint</w:t>
            </w:r>
            <w:proofErr w:type="spellEnd"/>
            <w:r w:rsidR="00850374" w:rsidRPr="00D04D55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2F7E88AD" w14:textId="56963E8E" w:rsidR="00D04D55" w:rsidRDefault="00BD50B2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Pencils</w:t>
            </w:r>
          </w:p>
          <w:p w14:paraId="1E7D4818" w14:textId="77777777" w:rsidR="00E118B5" w:rsidRPr="00E553DF" w:rsidRDefault="00E118B5" w:rsidP="00901E82">
            <w:pPr>
              <w:rPr>
                <w:rFonts w:ascii="Times New Roman" w:hAnsi="Times New Roman" w:cs="Times New Roman"/>
                <w:bCs/>
              </w:rPr>
            </w:pPr>
          </w:p>
          <w:p w14:paraId="729C11B5" w14:textId="77777777" w:rsidR="00F04508" w:rsidRPr="008C3D35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68604B4E" w14:textId="77777777" w:rsidR="00F04508" w:rsidRPr="003070CA" w:rsidRDefault="00F04508" w:rsidP="00901E82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90" w:type="dxa"/>
            <w:gridSpan w:val="4"/>
            <w:tcBorders>
              <w:bottom w:val="nil"/>
            </w:tcBorders>
          </w:tcPr>
          <w:p w14:paraId="5135E79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TEACHER’S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64022F52" w14:textId="42DE52CD" w:rsidR="00F04508" w:rsidRPr="00CB2056" w:rsidRDefault="00F04508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-</w:t>
            </w:r>
            <w:r w:rsidR="00CB2056" w:rsidRPr="00CB2056">
              <w:rPr>
                <w:rFonts w:ascii="Times New Roman" w:hAnsi="Times New Roman" w:cs="Times New Roman"/>
                <w:bCs/>
              </w:rPr>
              <w:t>To organise activities and assist learners to work together.</w:t>
            </w:r>
            <w:r w:rsidR="00CB2056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661B5F88" w14:textId="17906E83" w:rsid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 w:rsidRPr="00CB2056">
              <w:rPr>
                <w:rFonts w:ascii="Times New Roman" w:hAnsi="Times New Roman" w:cs="Times New Roman"/>
                <w:bCs/>
              </w:rPr>
              <w:t>-To support learners</w:t>
            </w:r>
            <w:r w:rsidR="00CE457B">
              <w:rPr>
                <w:rFonts w:ascii="Times New Roman" w:hAnsi="Times New Roman" w:cs="Times New Roman"/>
                <w:bCs/>
              </w:rPr>
              <w:t xml:space="preserve">. </w:t>
            </w:r>
          </w:p>
          <w:p w14:paraId="6FB09E6C" w14:textId="6E2C0366" w:rsidR="00CB2056" w:rsidRPr="00CB2056" w:rsidRDefault="00CB2056" w:rsidP="005C5DB9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-To offer hand over hand support. </w:t>
            </w:r>
          </w:p>
          <w:p w14:paraId="188383CE" w14:textId="77D29099" w:rsidR="00CB2056" w:rsidRPr="001274FC" w:rsidRDefault="00CB2056" w:rsidP="005C5DB9">
            <w:pPr>
              <w:rPr>
                <w:sz w:val="24"/>
                <w:szCs w:val="24"/>
              </w:rPr>
            </w:pPr>
          </w:p>
        </w:tc>
        <w:tc>
          <w:tcPr>
            <w:tcW w:w="3581" w:type="dxa"/>
            <w:gridSpan w:val="3"/>
            <w:vMerge w:val="restart"/>
            <w:tcBorders>
              <w:bottom w:val="single" w:sz="4" w:space="0" w:color="auto"/>
            </w:tcBorders>
          </w:tcPr>
          <w:p w14:paraId="45720DC6" w14:textId="4CA921C9" w:rsidR="000F5213" w:rsidRDefault="00F04508" w:rsidP="000F5213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LEARNER’S ACTIVITIES</w:t>
            </w:r>
          </w:p>
          <w:p w14:paraId="0F81F02B" w14:textId="756E9558" w:rsidR="000F5213" w:rsidRDefault="000F5213" w:rsidP="000F5213">
            <w:pPr>
              <w:rPr>
                <w:rFonts w:ascii="Times New Roman" w:hAnsi="Times New Roman" w:cs="Times New Roman"/>
                <w:b/>
              </w:rPr>
            </w:pPr>
            <w:r w:rsidRPr="000F5213">
              <w:rPr>
                <w:rFonts w:ascii="Times New Roman" w:hAnsi="Times New Roman" w:cs="Times New Roman"/>
                <w:b/>
              </w:rPr>
              <w:t>Term specific activities:</w:t>
            </w:r>
          </w:p>
          <w:p w14:paraId="2E645153" w14:textId="506B8404" w:rsidR="00F410D9" w:rsidRPr="00F410D9" w:rsidRDefault="00F410D9" w:rsidP="000F5213">
            <w:pPr>
              <w:rPr>
                <w:rFonts w:ascii="Times New Roman" w:hAnsi="Times New Roman" w:cs="Times New Roman"/>
                <w:b/>
                <w:bCs/>
              </w:rPr>
            </w:pPr>
            <w:r w:rsidRPr="00F410D9">
              <w:rPr>
                <w:b/>
                <w:bCs/>
              </w:rPr>
              <w:t>LISTENING AND SPEAKING</w:t>
            </w:r>
          </w:p>
          <w:p w14:paraId="3E07BC89" w14:textId="5D575C15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Understand that an activity can be described: i.e. I am bringing water to you.</w:t>
            </w:r>
          </w:p>
          <w:p w14:paraId="49D896E8" w14:textId="3E2BB6AB" w:rsidR="000F5213" w:rsidRPr="000F5213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t>Tell stories and retell other children’s stories in own words</w:t>
            </w:r>
          </w:p>
          <w:p w14:paraId="2F1990BE" w14:textId="4C55CC09" w:rsidR="00F04508" w:rsidRDefault="000F5213" w:rsidP="000F5213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Cs/>
              </w:rPr>
            </w:pPr>
            <w:r w:rsidRPr="000F5213">
              <w:rPr>
                <w:rFonts w:ascii="Times New Roman" w:hAnsi="Times New Roman" w:cs="Times New Roman"/>
                <w:bCs/>
              </w:rPr>
              <w:lastRenderedPageBreak/>
              <w:t>Use terms such as sentence, capital letter, full stop</w:t>
            </w:r>
          </w:p>
          <w:p w14:paraId="12814F1D" w14:textId="3C95A726" w:rsidR="000F5213" w:rsidRPr="00F66BF2" w:rsidRDefault="000F5213" w:rsidP="000F5213">
            <w:pPr>
              <w:pStyle w:val="ListParagraph"/>
              <w:ind w:left="778"/>
              <w:rPr>
                <w:rFonts w:ascii="Times New Roman" w:hAnsi="Times New Roman" w:cs="Times New Roman"/>
                <w:b/>
              </w:rPr>
            </w:pPr>
            <w:r w:rsidRPr="00F66BF2">
              <w:rPr>
                <w:rFonts w:ascii="Times New Roman" w:hAnsi="Times New Roman" w:cs="Times New Roman"/>
                <w:b/>
              </w:rPr>
              <w:t>Participate in simple discussions</w:t>
            </w:r>
          </w:p>
          <w:p w14:paraId="381FCB26" w14:textId="71D1EE83" w:rsidR="000F5213" w:rsidRPr="00CC266C" w:rsidRDefault="000F5213" w:rsidP="00CC266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CC266C">
              <w:rPr>
                <w:rFonts w:cs="Times New Roman"/>
              </w:rPr>
              <w:t>Acknowledge that he/she is special and that everybody is different</w:t>
            </w:r>
          </w:p>
          <w:p w14:paraId="36C14CF8" w14:textId="46883A04" w:rsidR="000F5213" w:rsidRPr="000F5213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Talk about pictures in posters, topic charts, books</w:t>
            </w:r>
          </w:p>
          <w:p w14:paraId="6F4495E8" w14:textId="687432BC" w:rsidR="00F04508" w:rsidRDefault="000F5213" w:rsidP="00D04D5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cs="Times New Roman"/>
              </w:rPr>
            </w:pPr>
            <w:r w:rsidRPr="000F5213">
              <w:rPr>
                <w:rFonts w:cs="Times New Roman"/>
              </w:rPr>
              <w:t>Name fellow classmates</w:t>
            </w:r>
          </w:p>
          <w:p w14:paraId="77600885" w14:textId="77777777" w:rsidR="00F410D9" w:rsidRDefault="00F410D9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F410D9">
              <w:rPr>
                <w:b/>
                <w:bCs/>
              </w:rPr>
              <w:t>PHONOLOGICAL/PHONEMIC AWARENESS/PHONICS</w:t>
            </w:r>
          </w:p>
          <w:p w14:paraId="009FACD1" w14:textId="00F52CF5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</w:t>
            </w:r>
            <w:r w:rsidR="009554AB">
              <w:t>Recognize</w:t>
            </w:r>
            <w:r>
              <w:t xml:space="preserve"> sounds at the beginning of some words and names</w:t>
            </w:r>
          </w:p>
          <w:p w14:paraId="3551E82E" w14:textId="0B0F087F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Sound game, </w:t>
            </w:r>
            <w:r w:rsidR="009554AB">
              <w:t>e.g.,</w:t>
            </w:r>
            <w:r>
              <w:t xml:space="preserve"> different picture cards of items. Learners name the picture and say the initial sound of the item on the picture. Sort the cards into correct ‘sound </w:t>
            </w:r>
            <w:r w:rsidR="009554AB">
              <w:t>bags</w:t>
            </w:r>
            <w:r>
              <w:t>.</w:t>
            </w:r>
          </w:p>
          <w:p w14:paraId="4B2F06F2" w14:textId="06C0FB50" w:rsidR="00175DEC" w:rsidRDefault="00175DEC" w:rsidP="000F5213">
            <w:pPr>
              <w:pStyle w:val="ListParagraph"/>
              <w:spacing w:after="0" w:line="240" w:lineRule="auto"/>
            </w:pPr>
            <w:r>
              <w:t xml:space="preserve"> </w:t>
            </w:r>
            <w:r>
              <w:sym w:font="Symbol" w:char="F0B7"/>
            </w:r>
            <w:r>
              <w:t xml:space="preserve"> Identify words that begin with the same sound, </w:t>
            </w:r>
            <w:r w:rsidR="009554AB">
              <w:t>e.g.,</w:t>
            </w:r>
            <w:r>
              <w:t xml:space="preserve"> hat; hen; hand. </w:t>
            </w:r>
          </w:p>
          <w:p w14:paraId="1FC4E501" w14:textId="0E7709B3" w:rsidR="00175DEC" w:rsidRDefault="00175DE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Segment oral sentences into individual words, </w:t>
            </w:r>
            <w:r w:rsidR="009554AB">
              <w:t>e.g.,</w:t>
            </w:r>
            <w:r>
              <w:t xml:space="preserve"> by clapping/banging a drum/tapping on the table on each word in a sentence. </w:t>
            </w:r>
            <w:r>
              <w:sym w:font="Symbol" w:char="F0B7"/>
            </w:r>
            <w:r>
              <w:t xml:space="preserve"> Divide multisyllabic </w:t>
            </w:r>
            <w:r w:rsidR="009554AB">
              <w:t>words into</w:t>
            </w:r>
            <w:r>
              <w:t xml:space="preserve"> syllables using names of learners and words in the classroom/texts</w:t>
            </w:r>
          </w:p>
          <w:p w14:paraId="3340E48A" w14:textId="77777777" w:rsidR="00175DEC" w:rsidRDefault="00175DEC" w:rsidP="000F5213">
            <w:pPr>
              <w:pStyle w:val="ListParagraph"/>
              <w:spacing w:after="0" w:line="240" w:lineRule="auto"/>
            </w:pPr>
            <w:r>
              <w:lastRenderedPageBreak/>
              <w:t xml:space="preserve"> </w:t>
            </w:r>
            <w:r>
              <w:sym w:font="Symbol" w:char="F0B7"/>
            </w:r>
            <w:r>
              <w:t xml:space="preserve"> Identify rhyming words in a rhyme or song.</w:t>
            </w:r>
          </w:p>
          <w:p w14:paraId="14EB11DD" w14:textId="77777777" w:rsidR="00DE114C" w:rsidRDefault="00DE114C" w:rsidP="000F5213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SHARED READING</w:t>
            </w:r>
          </w:p>
          <w:p w14:paraId="06DD7120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Read labels and captions in the classroom and on pictures </w:t>
            </w:r>
          </w:p>
          <w:p w14:paraId="3651ACFC" w14:textId="0D30790E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Answer questions based on the texts, </w:t>
            </w:r>
            <w:r w:rsidR="009554AB">
              <w:t>e.g.,</w:t>
            </w:r>
            <w:r>
              <w:t xml:space="preserve"> select the correct ‘Yes’/ ‘No’ answer and market with a button/block/ring/word card. </w:t>
            </w:r>
          </w:p>
          <w:p w14:paraId="42E65F4C" w14:textId="77777777" w:rsidR="00DE114C" w:rsidRDefault="00DE114C" w:rsidP="000F5213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Look at pictures and discuss. Build the story by asking different questions, e.g. What/Who do you see? Where is it happening? What are the people doing? How are they feeling? What do you think will happen next? </w:t>
            </w:r>
          </w:p>
          <w:p w14:paraId="31EA1F2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Predict what the story is about from the title.</w:t>
            </w:r>
          </w:p>
          <w:p w14:paraId="6B873F29" w14:textId="722A740D" w:rsidR="00DE114C" w:rsidRDefault="00DE114C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DE114C">
              <w:rPr>
                <w:b/>
                <w:bCs/>
              </w:rPr>
              <w:t>HANDWRITING</w:t>
            </w:r>
          </w:p>
          <w:p w14:paraId="77787BE1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Do finger exercises and finger rhymes </w:t>
            </w:r>
          </w:p>
          <w:p w14:paraId="6EACC974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Practice to cross the mid-line, crawl, run, skip and hop (depending on the learners’ ability) </w:t>
            </w:r>
          </w:p>
          <w:p w14:paraId="60887D23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Distinguish between the shape of different letters and words. Use sandpaper, felt or sponge sheets and cut out numbers and/or letters. Let </w:t>
            </w:r>
            <w:r>
              <w:lastRenderedPageBreak/>
              <w:t xml:space="preserve">learners handle and manipulate the cut-outs. </w:t>
            </w:r>
          </w:p>
          <w:p w14:paraId="744A6426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Draw handwriting patterns. </w:t>
            </w:r>
            <w:r>
              <w:sym w:font="Symbol" w:char="F0B7"/>
            </w:r>
            <w:r>
              <w:t xml:space="preserve"> Form lower case letters and some frequently used upper case letters correctly </w:t>
            </w:r>
          </w:p>
          <w:p w14:paraId="61B2FD86" w14:textId="64F10435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writing tools effectively: learners are able to hold their pencils and crayons correctly, and they are able to use a rubber and a ruler.</w:t>
            </w:r>
          </w:p>
          <w:p w14:paraId="026E1BFD" w14:textId="77777777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number 1-20 correctly </w:t>
            </w:r>
          </w:p>
          <w:p w14:paraId="0D3B4F95" w14:textId="44D97C79" w:rsidR="00DE114C" w:rsidRDefault="00DE114C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Write in 17mm lined books if available.</w:t>
            </w:r>
          </w:p>
          <w:p w14:paraId="66890206" w14:textId="0AE1A1EF" w:rsidR="00672701" w:rsidRPr="00672701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 w:rsidRPr="00672701">
              <w:rPr>
                <w:b/>
                <w:bCs/>
              </w:rPr>
              <w:t>WRITING</w:t>
            </w:r>
          </w:p>
          <w:p w14:paraId="51866605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Convey messages using drawings. </w:t>
            </w:r>
          </w:p>
          <w:p w14:paraId="497B4B62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Copy/write one short sentence correctly from the chalkboard/handwriting card. </w:t>
            </w:r>
          </w:p>
          <w:p w14:paraId="5A820D4A" w14:textId="77777777" w:rsidR="00AF72EE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Use capital letters and full </w:t>
            </w:r>
            <w:r w:rsidR="005C5DB9">
              <w:t xml:space="preserve"> </w:t>
            </w:r>
          </w:p>
          <w:p w14:paraId="39D7AF3F" w14:textId="63DE196B" w:rsidR="00672701" w:rsidRDefault="00672701" w:rsidP="00DE114C">
            <w:pPr>
              <w:pStyle w:val="ListParagraph"/>
              <w:spacing w:after="0" w:line="240" w:lineRule="auto"/>
            </w:pPr>
            <w:r>
              <w:t xml:space="preserve">stop </w:t>
            </w:r>
          </w:p>
          <w:p w14:paraId="77C925C0" w14:textId="77777777" w:rsidR="00672701" w:rsidRDefault="00672701" w:rsidP="00DE114C">
            <w:pPr>
              <w:pStyle w:val="ListParagraph"/>
              <w:spacing w:after="0" w:line="240" w:lineRule="auto"/>
            </w:pPr>
            <w:r>
              <w:sym w:font="Symbol" w:char="F0B7"/>
            </w:r>
            <w:r>
              <w:t xml:space="preserve"> Fill in missing letters or words </w:t>
            </w:r>
          </w:p>
          <w:p w14:paraId="02D28DA9" w14:textId="226AD70F" w:rsidR="00DE114C" w:rsidRPr="00DE114C" w:rsidRDefault="00672701" w:rsidP="00DE114C">
            <w:pPr>
              <w:pStyle w:val="ListParagraph"/>
              <w:spacing w:after="0" w:line="240" w:lineRule="auto"/>
              <w:rPr>
                <w:b/>
                <w:bCs/>
              </w:rPr>
            </w:pPr>
            <w:r>
              <w:sym w:font="Symbol" w:char="F0B7"/>
            </w:r>
            <w:r>
              <w:t xml:space="preserve"> Write common words from memory</w:t>
            </w:r>
          </w:p>
        </w:tc>
        <w:tc>
          <w:tcPr>
            <w:tcW w:w="2949" w:type="dxa"/>
            <w:vMerge w:val="restart"/>
            <w:tcBorders>
              <w:bottom w:val="single" w:sz="4" w:space="0" w:color="auto"/>
            </w:tcBorders>
          </w:tcPr>
          <w:p w14:paraId="62914E8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Assessment goal:</w:t>
            </w:r>
          </w:p>
          <w:p w14:paraId="7B7F865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66517F89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59D6B6A8" w14:textId="77777777" w:rsidR="0008787D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D3AD2D1" wp14:editId="74B65398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30A83A" id="Rectangle 3" o:spid="_x0000_s1026" style="position:absolute;margin-left:2.45pt;margin-top:2.4pt;width:35.55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5F9692FE" w14:textId="4ECF2200" w:rsidR="00F04508" w:rsidRDefault="0008787D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</w:t>
            </w:r>
            <w:r w:rsidR="00F04508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sym w:font="Wingdings" w:char="F0FC"/>
            </w:r>
            <w:r w:rsidR="00F04508">
              <w:rPr>
                <w:rFonts w:ascii="Times New Roman" w:hAnsi="Times New Roman" w:cs="Times New Roman"/>
                <w:b/>
              </w:rPr>
              <w:t xml:space="preserve">            </w:t>
            </w:r>
          </w:p>
          <w:p w14:paraId="2E920D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</w:p>
          <w:p w14:paraId="341D425E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6187D99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3B2DCE8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1B1ECDA" wp14:editId="71D819C5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7CAD69" id="Rectangle 6" o:spid="_x0000_s1026" style="position:absolute;margin-left:1.7pt;margin-top:12.55pt;width:33.1pt;height:3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" filled="f" strokecolor="#1f3763 [1604]" strokeweight="1pt"/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</w:rPr>
              <w:t>Formal</w:t>
            </w:r>
          </w:p>
          <w:p w14:paraId="6FD1777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51E0D92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39F6E384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  <w:p w14:paraId="4F830396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702D7A04" w14:textId="77777777" w:rsidR="00F04508" w:rsidRPr="004D25E2" w:rsidRDefault="00F04508" w:rsidP="00F0450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F04508" w:rsidRPr="004904FC" w14:paraId="4FC84081" w14:textId="77777777" w:rsidTr="005532F5">
        <w:trPr>
          <w:trHeight w:val="76"/>
        </w:trPr>
        <w:tc>
          <w:tcPr>
            <w:tcW w:w="2532" w:type="dxa"/>
            <w:gridSpan w:val="3"/>
            <w:tcBorders>
              <w:top w:val="nil"/>
            </w:tcBorders>
          </w:tcPr>
          <w:p w14:paraId="1D0FA656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76" w:type="dxa"/>
            <w:gridSpan w:val="3"/>
            <w:tcBorders>
              <w:top w:val="nil"/>
            </w:tcBorders>
          </w:tcPr>
          <w:p w14:paraId="7C6CE3BE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1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869DA32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FE498D8" w14:textId="77777777" w:rsidR="00F04508" w:rsidRPr="004904FC" w:rsidRDefault="00F04508" w:rsidP="00901E82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F04508" w14:paraId="09C243C8" w14:textId="77777777" w:rsidTr="005532F5">
        <w:tc>
          <w:tcPr>
            <w:tcW w:w="11289" w:type="dxa"/>
            <w:gridSpan w:val="9"/>
          </w:tcPr>
          <w:p w14:paraId="505F6AE1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Differentiation (Enrichment opportunities/ addressing barriers)</w:t>
            </w:r>
          </w:p>
        </w:tc>
        <w:tc>
          <w:tcPr>
            <w:tcW w:w="2949" w:type="dxa"/>
          </w:tcPr>
          <w:p w14:paraId="779427A8" w14:textId="77777777" w:rsidR="00F04508" w:rsidRPr="005746FB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F04508" w14:paraId="089CDD9E" w14:textId="77777777" w:rsidTr="005532F5">
        <w:trPr>
          <w:trHeight w:val="1799"/>
        </w:trPr>
        <w:tc>
          <w:tcPr>
            <w:tcW w:w="11289" w:type="dxa"/>
            <w:gridSpan w:val="9"/>
          </w:tcPr>
          <w:p w14:paraId="7CAF0AEC" w14:textId="77777777" w:rsidR="00F04508" w:rsidRPr="001274FC" w:rsidRDefault="00F04508" w:rsidP="00901E82">
            <w:pPr>
              <w:rPr>
                <w:rFonts w:ascii="Times New Roman" w:hAnsi="Times New Roman" w:cs="Times New Roman"/>
              </w:rPr>
            </w:pPr>
          </w:p>
          <w:p w14:paraId="4CF8645B" w14:textId="76E4BEAA" w:rsidR="00325C31" w:rsidRDefault="00CC266C" w:rsidP="009770A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325C31">
              <w:rPr>
                <w:rFonts w:ascii="Arial" w:hAnsi="Arial" w:cs="Arial"/>
              </w:rPr>
              <w:t xml:space="preserve">Group 3: </w:t>
            </w:r>
            <w:r w:rsidR="00325C31">
              <w:rPr>
                <w:rFonts w:ascii="Arial" w:hAnsi="Arial" w:cs="Arial"/>
              </w:rPr>
              <w:t>Learners are required to copy down the definitions of specific words given by the teacher and they must learn them.</w:t>
            </w:r>
          </w:p>
          <w:p w14:paraId="4E7963D3" w14:textId="53F083AD" w:rsidR="00A541F2" w:rsidRPr="00325C31" w:rsidRDefault="00CC266C" w:rsidP="009770AE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325C31">
              <w:rPr>
                <w:rFonts w:ascii="Arial" w:hAnsi="Arial" w:cs="Arial"/>
              </w:rPr>
              <w:t xml:space="preserve">Group </w:t>
            </w:r>
            <w:r w:rsidR="00A541F2" w:rsidRPr="00325C31">
              <w:rPr>
                <w:rFonts w:ascii="Arial" w:hAnsi="Arial" w:cs="Arial"/>
              </w:rPr>
              <w:t>2</w:t>
            </w:r>
            <w:r w:rsidR="001E458B" w:rsidRPr="00325C31">
              <w:rPr>
                <w:rFonts w:ascii="Arial" w:hAnsi="Arial" w:cs="Arial"/>
              </w:rPr>
              <w:t>:</w:t>
            </w:r>
            <w:r w:rsidR="00633684" w:rsidRPr="00325C31">
              <w:rPr>
                <w:rFonts w:ascii="Arial" w:hAnsi="Arial" w:cs="Arial"/>
              </w:rPr>
              <w:t xml:space="preserve"> </w:t>
            </w:r>
            <w:r w:rsidR="0045767B" w:rsidRPr="00325C31">
              <w:rPr>
                <w:rFonts w:ascii="Arial" w:hAnsi="Arial" w:cs="Arial"/>
              </w:rPr>
              <w:t xml:space="preserve">Learners are required </w:t>
            </w:r>
            <w:r w:rsidR="00325C31" w:rsidRPr="00325C31">
              <w:rPr>
                <w:rFonts w:ascii="Arial" w:hAnsi="Arial" w:cs="Arial"/>
              </w:rPr>
              <w:t>to unscramble words revolving around entrepreneurship, with help from the word bank.</w:t>
            </w:r>
          </w:p>
          <w:p w14:paraId="226C361A" w14:textId="04806AE5" w:rsidR="003E2C3B" w:rsidRPr="00A541F2" w:rsidRDefault="00CC266C" w:rsidP="00A541F2">
            <w:pPr>
              <w:pStyle w:val="ListParagraph"/>
              <w:numPr>
                <w:ilvl w:val="0"/>
                <w:numId w:val="6"/>
              </w:numPr>
              <w:spacing w:after="0" w:line="216" w:lineRule="auto"/>
              <w:rPr>
                <w:rFonts w:ascii="Arial" w:eastAsia="Times New Roman" w:hAnsi="Arial" w:cs="Arial"/>
              </w:rPr>
            </w:pPr>
            <w:r w:rsidRPr="00A541F2">
              <w:rPr>
                <w:rFonts w:ascii="Arial" w:hAnsi="Arial" w:cs="Arial"/>
              </w:rPr>
              <w:t>Group 1</w:t>
            </w:r>
            <w:r w:rsidR="003E2C3B" w:rsidRPr="00A541F2">
              <w:rPr>
                <w:rFonts w:ascii="Arial" w:hAnsi="Arial" w:cs="Arial"/>
              </w:rPr>
              <w:t xml:space="preserve">: </w:t>
            </w:r>
            <w:r w:rsidR="00A13B51" w:rsidRPr="00A13B51">
              <w:rPr>
                <w:rFonts w:ascii="Arial" w:hAnsi="Arial" w:cs="Arial"/>
              </w:rPr>
              <w:t xml:space="preserve">learners are required to </w:t>
            </w:r>
            <w:r w:rsidR="0008787D">
              <w:rPr>
                <w:rFonts w:ascii="Arial" w:hAnsi="Arial" w:cs="Arial"/>
              </w:rPr>
              <w:t>do a word s</w:t>
            </w:r>
            <w:r w:rsidR="00325C31">
              <w:rPr>
                <w:rFonts w:ascii="Arial" w:hAnsi="Arial" w:cs="Arial"/>
              </w:rPr>
              <w:t>e</w:t>
            </w:r>
            <w:r w:rsidR="0008787D">
              <w:rPr>
                <w:rFonts w:ascii="Arial" w:hAnsi="Arial" w:cs="Arial"/>
              </w:rPr>
              <w:t>arch based on being an entrepreneur.</w:t>
            </w:r>
          </w:p>
          <w:p w14:paraId="6242F392" w14:textId="2C644E60" w:rsidR="00CC266C" w:rsidRPr="009554AB" w:rsidRDefault="00CC266C" w:rsidP="00A541F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173019" w14:textId="77777777" w:rsidR="00F04508" w:rsidRPr="001274FC" w:rsidRDefault="00F04508" w:rsidP="00672701">
            <w:pPr>
              <w:rPr>
                <w:rFonts w:cs="Times New Roman"/>
              </w:rPr>
            </w:pPr>
          </w:p>
        </w:tc>
      </w:tr>
      <w:tr w:rsidR="00F04508" w14:paraId="2ECF7791" w14:textId="77777777" w:rsidTr="005532F5">
        <w:trPr>
          <w:trHeight w:val="1124"/>
        </w:trPr>
        <w:tc>
          <w:tcPr>
            <w:tcW w:w="11289" w:type="dxa"/>
            <w:gridSpan w:val="9"/>
          </w:tcPr>
          <w:p w14:paraId="04EEA229" w14:textId="77777777" w:rsidR="00F04508" w:rsidRPr="0051566B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51CFB55E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286DB303" w14:textId="77777777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3794818" w14:textId="0E841FE9" w:rsidR="00F04508" w:rsidRDefault="001E458B" w:rsidP="00901E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</w:rPr>
              <w:t>Madinga</w:t>
            </w:r>
            <w:proofErr w:type="spellEnd"/>
          </w:p>
        </w:tc>
      </w:tr>
      <w:tr w:rsidR="00F04508" w14:paraId="72B50215" w14:textId="77777777" w:rsidTr="005532F5">
        <w:trPr>
          <w:trHeight w:val="1241"/>
        </w:trPr>
        <w:tc>
          <w:tcPr>
            <w:tcW w:w="11289" w:type="dxa"/>
            <w:gridSpan w:val="9"/>
          </w:tcPr>
          <w:p w14:paraId="682ACE04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D2E4F36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49" w:type="dxa"/>
          </w:tcPr>
          <w:p w14:paraId="04A1A9B5" w14:textId="329BD38C" w:rsidR="00F04508" w:rsidRDefault="00F04508" w:rsidP="00901E8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1F0F6E10" w14:textId="58897DA7" w:rsidR="00F04508" w:rsidRPr="00F04508" w:rsidRDefault="009554AB" w:rsidP="00901E8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Steven</w:t>
            </w:r>
          </w:p>
          <w:p w14:paraId="48F8251F" w14:textId="77777777" w:rsidR="00F04508" w:rsidRDefault="00F04508" w:rsidP="00901E82">
            <w:pPr>
              <w:rPr>
                <w:rFonts w:ascii="Times New Roman" w:hAnsi="Times New Roman" w:cs="Times New Roman"/>
              </w:rPr>
            </w:pPr>
          </w:p>
        </w:tc>
      </w:tr>
    </w:tbl>
    <w:p w14:paraId="251DC815" w14:textId="77777777" w:rsidR="00F04508" w:rsidRDefault="00F04508" w:rsidP="00F04508">
      <w:pPr>
        <w:rPr>
          <w:rFonts w:ascii="Times New Roman" w:hAnsi="Times New Roman" w:cs="Times New Roman"/>
        </w:rPr>
      </w:pPr>
    </w:p>
    <w:p w14:paraId="644593AE" w14:textId="7A0ABB24" w:rsidR="00FA1D41" w:rsidRPr="00F04508" w:rsidRDefault="00FA1D41" w:rsidP="00F04508"/>
    <w:sectPr w:rsidR="00FA1D41" w:rsidRPr="00F04508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E5755" w14:textId="77777777" w:rsidR="00CD50D2" w:rsidRDefault="00CD50D2" w:rsidP="00FD168E">
      <w:pPr>
        <w:spacing w:after="0" w:line="240" w:lineRule="auto"/>
      </w:pPr>
      <w:r>
        <w:separator/>
      </w:r>
    </w:p>
  </w:endnote>
  <w:endnote w:type="continuationSeparator" w:id="0">
    <w:p w14:paraId="002BCAD0" w14:textId="77777777" w:rsidR="00CD50D2" w:rsidRDefault="00CD50D2" w:rsidP="00FD16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8BB6" w14:textId="77777777" w:rsidR="0010633C" w:rsidRDefault="00056894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5D000479" wp14:editId="64B873C4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F58A" id="Straight Connector 11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" strokecolor="#4579b8"/>
          </w:pict>
        </mc:Fallback>
      </mc:AlternateContent>
    </w:r>
    <w:r>
      <w:rPr>
        <w:rFonts w:ascii="Cambria" w:hAnsi="Cambria"/>
        <w:sz w:val="16"/>
        <w:szCs w:val="16"/>
      </w:rPr>
      <w:t>82-3</w:t>
    </w:r>
    <w:r>
      <w:rPr>
        <w:rFonts w:ascii="Cambria" w:hAnsi="Cambria"/>
        <w:sz w:val="16"/>
        <w:szCs w:val="16"/>
        <w:vertAlign w:val="superscript"/>
      </w:rPr>
      <w:t>rd</w:t>
    </w:r>
    <w:r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>
      <w:rPr>
        <w:rFonts w:ascii="Cambria" w:hAnsi="Cambria"/>
        <w:sz w:val="16"/>
        <w:szCs w:val="16"/>
      </w:rPr>
      <w:br/>
      <w:t xml:space="preserve">E-mail: </w:t>
    </w:r>
    <w:hyperlink r:id="rId1" w:history="1">
      <w:r>
        <w:rPr>
          <w:rStyle w:val="Hyperlink"/>
          <w:rFonts w:ascii="Cambria" w:hAnsi="Cambria"/>
          <w:sz w:val="16"/>
          <w:szCs w:val="16"/>
        </w:rPr>
        <w:t>nokuthulasmh@mweb.co.za</w:t>
      </w:r>
    </w:hyperlink>
    <w:r>
      <w:rPr>
        <w:rFonts w:ascii="Cambria" w:hAnsi="Cambria"/>
        <w:sz w:val="16"/>
        <w:szCs w:val="16"/>
      </w:rPr>
      <w:t xml:space="preserve">website: </w:t>
    </w:r>
    <w:hyperlink r:id="rId2" w:history="1">
      <w:r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>
      <w:rPr>
        <w:rFonts w:ascii="Cambria" w:hAnsi="Cambria"/>
        <w:sz w:val="16"/>
        <w:szCs w:val="16"/>
      </w:rPr>
      <w:t xml:space="preserve"> </w:t>
    </w:r>
  </w:p>
  <w:p w14:paraId="5B398362" w14:textId="77777777" w:rsidR="0010633C" w:rsidRDefault="00CD50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A3D18" w14:textId="77777777" w:rsidR="00CD50D2" w:rsidRDefault="00CD50D2" w:rsidP="00FD168E">
      <w:pPr>
        <w:spacing w:after="0" w:line="240" w:lineRule="auto"/>
      </w:pPr>
      <w:r>
        <w:separator/>
      </w:r>
    </w:p>
  </w:footnote>
  <w:footnote w:type="continuationSeparator" w:id="0">
    <w:p w14:paraId="06C7684A" w14:textId="77777777" w:rsidR="00CD50D2" w:rsidRDefault="00CD50D2" w:rsidP="00FD16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7BDD"/>
    <w:multiLevelType w:val="hybridMultilevel"/>
    <w:tmpl w:val="4872AA4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20203"/>
    <w:multiLevelType w:val="hybridMultilevel"/>
    <w:tmpl w:val="DABC19A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F2682"/>
    <w:multiLevelType w:val="hybridMultilevel"/>
    <w:tmpl w:val="0C382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24767"/>
    <w:multiLevelType w:val="hybridMultilevel"/>
    <w:tmpl w:val="E432DB3A"/>
    <w:lvl w:ilvl="0" w:tplc="1C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2EA93B62"/>
    <w:multiLevelType w:val="hybridMultilevel"/>
    <w:tmpl w:val="615C94FA"/>
    <w:lvl w:ilvl="0" w:tplc="1C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5" w15:restartNumberingAfterBreak="0">
    <w:nsid w:val="3BCD7190"/>
    <w:multiLevelType w:val="hybridMultilevel"/>
    <w:tmpl w:val="CF6051F4"/>
    <w:lvl w:ilvl="0" w:tplc="1C090005">
      <w:start w:val="1"/>
      <w:numFmt w:val="bullet"/>
      <w:lvlText w:val=""/>
      <w:lvlJc w:val="left"/>
      <w:pPr>
        <w:ind w:left="778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" w15:restartNumberingAfterBreak="0">
    <w:nsid w:val="40640527"/>
    <w:multiLevelType w:val="hybridMultilevel"/>
    <w:tmpl w:val="B682118E"/>
    <w:lvl w:ilvl="0" w:tplc="FB826910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0CE4E5E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D5F6FF9E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0DF4AECC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711CCA4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D8ECFC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0BA2BE26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6FE08090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ACDAD58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abstractNum w:abstractNumId="7" w15:restartNumberingAfterBreak="0">
    <w:nsid w:val="49F452F1"/>
    <w:multiLevelType w:val="hybridMultilevel"/>
    <w:tmpl w:val="4E0C71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C9690E"/>
    <w:multiLevelType w:val="hybridMultilevel"/>
    <w:tmpl w:val="8E68C2B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0F3959"/>
    <w:multiLevelType w:val="hybridMultilevel"/>
    <w:tmpl w:val="9E7EE0A4"/>
    <w:lvl w:ilvl="0" w:tplc="89E202B4">
      <w:start w:val="1"/>
      <w:numFmt w:val="bullet"/>
      <w:lvlText w:val=" "/>
      <w:lvlJc w:val="left"/>
      <w:pPr>
        <w:tabs>
          <w:tab w:val="num" w:pos="720"/>
        </w:tabs>
        <w:ind w:left="720" w:hanging="360"/>
      </w:pPr>
      <w:rPr>
        <w:rFonts w:ascii="Segoe UI" w:hAnsi="Segoe UI" w:hint="default"/>
      </w:rPr>
    </w:lvl>
    <w:lvl w:ilvl="1" w:tplc="EB4452A2" w:tentative="1">
      <w:start w:val="1"/>
      <w:numFmt w:val="bullet"/>
      <w:lvlText w:val=" "/>
      <w:lvlJc w:val="left"/>
      <w:pPr>
        <w:tabs>
          <w:tab w:val="num" w:pos="1440"/>
        </w:tabs>
        <w:ind w:left="1440" w:hanging="360"/>
      </w:pPr>
      <w:rPr>
        <w:rFonts w:ascii="Segoe UI" w:hAnsi="Segoe UI" w:hint="default"/>
      </w:rPr>
    </w:lvl>
    <w:lvl w:ilvl="2" w:tplc="951E04AA" w:tentative="1">
      <w:start w:val="1"/>
      <w:numFmt w:val="bullet"/>
      <w:lvlText w:val=" "/>
      <w:lvlJc w:val="left"/>
      <w:pPr>
        <w:tabs>
          <w:tab w:val="num" w:pos="2160"/>
        </w:tabs>
        <w:ind w:left="2160" w:hanging="360"/>
      </w:pPr>
      <w:rPr>
        <w:rFonts w:ascii="Segoe UI" w:hAnsi="Segoe UI" w:hint="default"/>
      </w:rPr>
    </w:lvl>
    <w:lvl w:ilvl="3" w:tplc="5BDA587E" w:tentative="1">
      <w:start w:val="1"/>
      <w:numFmt w:val="bullet"/>
      <w:lvlText w:val=" "/>
      <w:lvlJc w:val="left"/>
      <w:pPr>
        <w:tabs>
          <w:tab w:val="num" w:pos="2880"/>
        </w:tabs>
        <w:ind w:left="2880" w:hanging="360"/>
      </w:pPr>
      <w:rPr>
        <w:rFonts w:ascii="Segoe UI" w:hAnsi="Segoe UI" w:hint="default"/>
      </w:rPr>
    </w:lvl>
    <w:lvl w:ilvl="4" w:tplc="3AE0ED7C" w:tentative="1">
      <w:start w:val="1"/>
      <w:numFmt w:val="bullet"/>
      <w:lvlText w:val=" "/>
      <w:lvlJc w:val="left"/>
      <w:pPr>
        <w:tabs>
          <w:tab w:val="num" w:pos="3600"/>
        </w:tabs>
        <w:ind w:left="3600" w:hanging="360"/>
      </w:pPr>
      <w:rPr>
        <w:rFonts w:ascii="Segoe UI" w:hAnsi="Segoe UI" w:hint="default"/>
      </w:rPr>
    </w:lvl>
    <w:lvl w:ilvl="5" w:tplc="3D1A5E76" w:tentative="1">
      <w:start w:val="1"/>
      <w:numFmt w:val="bullet"/>
      <w:lvlText w:val=" "/>
      <w:lvlJc w:val="left"/>
      <w:pPr>
        <w:tabs>
          <w:tab w:val="num" w:pos="4320"/>
        </w:tabs>
        <w:ind w:left="4320" w:hanging="360"/>
      </w:pPr>
      <w:rPr>
        <w:rFonts w:ascii="Segoe UI" w:hAnsi="Segoe UI" w:hint="default"/>
      </w:rPr>
    </w:lvl>
    <w:lvl w:ilvl="6" w:tplc="2F3CA0B2" w:tentative="1">
      <w:start w:val="1"/>
      <w:numFmt w:val="bullet"/>
      <w:lvlText w:val=" "/>
      <w:lvlJc w:val="left"/>
      <w:pPr>
        <w:tabs>
          <w:tab w:val="num" w:pos="5040"/>
        </w:tabs>
        <w:ind w:left="5040" w:hanging="360"/>
      </w:pPr>
      <w:rPr>
        <w:rFonts w:ascii="Segoe UI" w:hAnsi="Segoe UI" w:hint="default"/>
      </w:rPr>
    </w:lvl>
    <w:lvl w:ilvl="7" w:tplc="34703B6A" w:tentative="1">
      <w:start w:val="1"/>
      <w:numFmt w:val="bullet"/>
      <w:lvlText w:val=" "/>
      <w:lvlJc w:val="left"/>
      <w:pPr>
        <w:tabs>
          <w:tab w:val="num" w:pos="5760"/>
        </w:tabs>
        <w:ind w:left="5760" w:hanging="360"/>
      </w:pPr>
      <w:rPr>
        <w:rFonts w:ascii="Segoe UI" w:hAnsi="Segoe UI" w:hint="default"/>
      </w:rPr>
    </w:lvl>
    <w:lvl w:ilvl="8" w:tplc="B6DC8DEC" w:tentative="1">
      <w:start w:val="1"/>
      <w:numFmt w:val="bullet"/>
      <w:lvlText w:val=" "/>
      <w:lvlJc w:val="left"/>
      <w:pPr>
        <w:tabs>
          <w:tab w:val="num" w:pos="6480"/>
        </w:tabs>
        <w:ind w:left="6480" w:hanging="360"/>
      </w:pPr>
      <w:rPr>
        <w:rFonts w:ascii="Segoe UI" w:hAnsi="Segoe UI" w:hint="default"/>
      </w:rPr>
    </w:lvl>
  </w:abstractNum>
  <w:num w:numId="1">
    <w:abstractNumId w:val="9"/>
  </w:num>
  <w:num w:numId="2">
    <w:abstractNumId w:val="7"/>
  </w:num>
  <w:num w:numId="3">
    <w:abstractNumId w:val="4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1"/>
  </w:num>
  <w:num w:numId="9">
    <w:abstractNumId w:val="6"/>
  </w:num>
  <w:num w:numId="10">
    <w:abstractNumId w:val="1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41"/>
    <w:rsid w:val="00006A1A"/>
    <w:rsid w:val="00023AC0"/>
    <w:rsid w:val="00056894"/>
    <w:rsid w:val="0008787D"/>
    <w:rsid w:val="000D369A"/>
    <w:rsid w:val="000F5213"/>
    <w:rsid w:val="00175DEC"/>
    <w:rsid w:val="001E458B"/>
    <w:rsid w:val="0022193C"/>
    <w:rsid w:val="0022736D"/>
    <w:rsid w:val="002A46AC"/>
    <w:rsid w:val="00325C31"/>
    <w:rsid w:val="003A11D9"/>
    <w:rsid w:val="003E2C3B"/>
    <w:rsid w:val="004041F5"/>
    <w:rsid w:val="0045767B"/>
    <w:rsid w:val="0048702F"/>
    <w:rsid w:val="005532F5"/>
    <w:rsid w:val="005B4534"/>
    <w:rsid w:val="005C5DB9"/>
    <w:rsid w:val="00633684"/>
    <w:rsid w:val="006342D2"/>
    <w:rsid w:val="00663043"/>
    <w:rsid w:val="00672701"/>
    <w:rsid w:val="0071216B"/>
    <w:rsid w:val="00850374"/>
    <w:rsid w:val="0088769F"/>
    <w:rsid w:val="009554AB"/>
    <w:rsid w:val="00991666"/>
    <w:rsid w:val="00A13B51"/>
    <w:rsid w:val="00A541F2"/>
    <w:rsid w:val="00AF72EE"/>
    <w:rsid w:val="00BD50B2"/>
    <w:rsid w:val="00CB2056"/>
    <w:rsid w:val="00CC266C"/>
    <w:rsid w:val="00CD49D7"/>
    <w:rsid w:val="00CD50D2"/>
    <w:rsid w:val="00CE457B"/>
    <w:rsid w:val="00CF74DE"/>
    <w:rsid w:val="00D04D55"/>
    <w:rsid w:val="00DE114C"/>
    <w:rsid w:val="00DF5FE9"/>
    <w:rsid w:val="00E118B5"/>
    <w:rsid w:val="00E429F1"/>
    <w:rsid w:val="00E553DF"/>
    <w:rsid w:val="00F0257A"/>
    <w:rsid w:val="00F04508"/>
    <w:rsid w:val="00F336E5"/>
    <w:rsid w:val="00F410D9"/>
    <w:rsid w:val="00F66BF2"/>
    <w:rsid w:val="00FA1D41"/>
    <w:rsid w:val="00FD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EC600"/>
  <w15:chartTrackingRefBased/>
  <w15:docId w15:val="{607D98E1-16C1-40D3-84A6-AE384903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508"/>
    <w:pPr>
      <w:spacing w:after="200" w:line="276" w:lineRule="auto"/>
    </w:pPr>
    <w:rPr>
      <w:rFonts w:eastAsiaTheme="minorEastAsia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04508"/>
    <w:pPr>
      <w:spacing w:after="0" w:line="240" w:lineRule="auto"/>
    </w:pPr>
    <w:rPr>
      <w:rFonts w:eastAsiaTheme="minorEastAsia"/>
      <w:lang w:eastAsia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F04508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45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4508"/>
    <w:rPr>
      <w:rFonts w:eastAsiaTheme="minorEastAsia"/>
      <w:lang w:eastAsia="en-ZA"/>
    </w:rPr>
  </w:style>
  <w:style w:type="paragraph" w:styleId="ListParagraph">
    <w:name w:val="List Paragraph"/>
    <w:basedOn w:val="Normal"/>
    <w:uiPriority w:val="34"/>
    <w:qFormat/>
    <w:rsid w:val="00F04508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FD16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8E"/>
    <w:rPr>
      <w:rFonts w:eastAsiaTheme="minorEastAsia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62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081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2907">
          <w:marLeft w:val="0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about:blank" TargetMode="External"/><Relationship Id="rId1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21241-408E-43A1-8235-783815FC4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2024-07-12T11:47:00Z</dcterms:created>
  <dcterms:modified xsi:type="dcterms:W3CDTF">2024-07-12T11:47:00Z</dcterms:modified>
</cp:coreProperties>
</file>