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63F4" w14:textId="27E937CF" w:rsidR="00B35281" w:rsidRPr="00B35281" w:rsidRDefault="00B35281" w:rsidP="00B35281">
      <w:pPr>
        <w:rPr>
          <w:b/>
          <w:bCs/>
        </w:rPr>
      </w:pPr>
      <w:proofErr w:type="gramStart"/>
      <w:r w:rsidRPr="00B35281">
        <w:rPr>
          <w:b/>
          <w:bCs/>
        </w:rPr>
        <w:t>AGB Vermittlungsdienstleistungen</w:t>
      </w:r>
      <w:proofErr w:type="gramEnd"/>
      <w:r w:rsidRPr="00B35281">
        <w:rPr>
          <w:b/>
          <w:bCs/>
        </w:rPr>
        <w:t xml:space="preserve"> (Kurzfassung)</w:t>
      </w:r>
    </w:p>
    <w:p w14:paraId="0D904DA1" w14:textId="77777777" w:rsidR="00B35281" w:rsidRPr="00B35281" w:rsidRDefault="00B35281" w:rsidP="00B35281">
      <w:r w:rsidRPr="00B35281">
        <w:rPr>
          <w:b/>
          <w:bCs/>
        </w:rPr>
        <w:t>ALLGEMEINE GESCHÄFTSBEDINGUNGEN (AGB) – FAHRZEUGVERMITTLUNG</w:t>
      </w:r>
    </w:p>
    <w:p w14:paraId="73FEBFA0" w14:textId="77777777" w:rsidR="00B35281" w:rsidRPr="00B35281" w:rsidRDefault="00B35281" w:rsidP="00B35281">
      <w:pPr>
        <w:numPr>
          <w:ilvl w:val="0"/>
          <w:numId w:val="20"/>
        </w:numPr>
      </w:pPr>
      <w:r w:rsidRPr="00B35281">
        <w:rPr>
          <w:b/>
          <w:bCs/>
        </w:rPr>
        <w:t>Geltungsbereich</w:t>
      </w:r>
      <w:r w:rsidRPr="00B35281">
        <w:br/>
        <w:t>Diese AGB gelten für alle Vermittlungsleistungen des Vermittlers gegenüber Unternehmern (B2B).</w:t>
      </w:r>
    </w:p>
    <w:p w14:paraId="0F0A486D" w14:textId="77777777" w:rsidR="00B35281" w:rsidRPr="00B35281" w:rsidRDefault="00B35281" w:rsidP="00B35281">
      <w:pPr>
        <w:numPr>
          <w:ilvl w:val="0"/>
          <w:numId w:val="20"/>
        </w:numPr>
      </w:pPr>
      <w:r w:rsidRPr="00B35281">
        <w:rPr>
          <w:b/>
          <w:bCs/>
        </w:rPr>
        <w:t>Leistungsgegenstand</w:t>
      </w:r>
      <w:r w:rsidRPr="00B35281">
        <w:br/>
        <w:t>Der Vermittler vermittelt Verträge über den Verkauf gebrauchter Nutzfahrzeuge zwischen Verkäufer und Käufer. Der Vermittler wird nicht Vertragspartei des Kaufvertrages.</w:t>
      </w:r>
    </w:p>
    <w:p w14:paraId="18893546" w14:textId="77777777" w:rsidR="00B35281" w:rsidRPr="00B35281" w:rsidRDefault="00B35281" w:rsidP="00B35281">
      <w:pPr>
        <w:numPr>
          <w:ilvl w:val="0"/>
          <w:numId w:val="20"/>
        </w:numPr>
      </w:pPr>
      <w:r w:rsidRPr="00B35281">
        <w:rPr>
          <w:b/>
          <w:bCs/>
        </w:rPr>
        <w:t>Haftungsausschluss</w:t>
      </w:r>
      <w:r w:rsidRPr="00B35281">
        <w:br/>
        <w:t>Der Vermittler haftet nicht für:</w:t>
      </w:r>
    </w:p>
    <w:p w14:paraId="62CD7055" w14:textId="03D03486" w:rsidR="00B35281" w:rsidRPr="00B35281" w:rsidRDefault="00B35281" w:rsidP="00B35281">
      <w:pPr>
        <w:numPr>
          <w:ilvl w:val="1"/>
          <w:numId w:val="20"/>
        </w:numPr>
      </w:pPr>
      <w:r w:rsidRPr="00B35281">
        <w:t>technische Eigenschaften oder Mängel des Fahrzeugs</w:t>
      </w:r>
    </w:p>
    <w:p w14:paraId="7E5B45AA" w14:textId="657B9B98" w:rsidR="00B35281" w:rsidRPr="00B35281" w:rsidRDefault="00B35281" w:rsidP="00B35281">
      <w:pPr>
        <w:numPr>
          <w:ilvl w:val="1"/>
          <w:numId w:val="20"/>
        </w:numPr>
      </w:pPr>
      <w:r w:rsidRPr="00B35281">
        <w:t>die Richtigkeit von Angaben des Verkäufers</w:t>
      </w:r>
    </w:p>
    <w:p w14:paraId="0E8C9454" w14:textId="520D08C9" w:rsidR="00B35281" w:rsidRPr="00B35281" w:rsidRDefault="00B35281" w:rsidP="00B35281">
      <w:pPr>
        <w:numPr>
          <w:ilvl w:val="1"/>
          <w:numId w:val="20"/>
        </w:numPr>
      </w:pPr>
      <w:r w:rsidRPr="00B35281">
        <w:t>Zahlungsverzug oder -ausfall des Käufers</w:t>
      </w:r>
    </w:p>
    <w:p w14:paraId="422320E0" w14:textId="5916D671" w:rsidR="00B35281" w:rsidRPr="00B35281" w:rsidRDefault="00B35281" w:rsidP="00B35281">
      <w:pPr>
        <w:numPr>
          <w:ilvl w:val="1"/>
          <w:numId w:val="20"/>
        </w:numPr>
      </w:pPr>
      <w:r w:rsidRPr="00B35281">
        <w:t>Export- und Transportformalitäten</w:t>
      </w:r>
    </w:p>
    <w:p w14:paraId="58B0FA5B" w14:textId="77777777" w:rsidR="00B35281" w:rsidRPr="00B35281" w:rsidRDefault="00B35281" w:rsidP="00B35281">
      <w:pPr>
        <w:numPr>
          <w:ilvl w:val="0"/>
          <w:numId w:val="20"/>
        </w:numPr>
      </w:pPr>
      <w:r w:rsidRPr="00B35281">
        <w:rPr>
          <w:b/>
          <w:bCs/>
        </w:rPr>
        <w:t>Vergütung</w:t>
      </w:r>
      <w:r w:rsidRPr="00B35281">
        <w:br/>
        <w:t>Die Vergütung (Provision) richtet sich nach dem jeweiligen Vermittlungsvertrag.</w:t>
      </w:r>
    </w:p>
    <w:p w14:paraId="18814BC1" w14:textId="77777777" w:rsidR="00B35281" w:rsidRPr="00B35281" w:rsidRDefault="00B35281" w:rsidP="00B35281">
      <w:pPr>
        <w:numPr>
          <w:ilvl w:val="0"/>
          <w:numId w:val="20"/>
        </w:numPr>
      </w:pPr>
      <w:r w:rsidRPr="00B35281">
        <w:rPr>
          <w:b/>
          <w:bCs/>
        </w:rPr>
        <w:t>Datenschutz</w:t>
      </w:r>
      <w:r w:rsidRPr="00B35281">
        <w:br/>
        <w:t>Personen- und Firmendaten werden ausschließlich zur Abwicklung der Vermittlungstätigkeit verwendet und nur soweit erforderlich an Dritte (z. B. Vertragspartner) weitergegeben.</w:t>
      </w:r>
    </w:p>
    <w:p w14:paraId="3343E4A9" w14:textId="77777777" w:rsidR="00B35281" w:rsidRPr="00B35281" w:rsidRDefault="00B35281" w:rsidP="00B35281">
      <w:pPr>
        <w:numPr>
          <w:ilvl w:val="0"/>
          <w:numId w:val="20"/>
        </w:numPr>
      </w:pPr>
      <w:r w:rsidRPr="00B35281">
        <w:rPr>
          <w:b/>
          <w:bCs/>
        </w:rPr>
        <w:t>Rechtswahl und Gerichtsstand</w:t>
      </w:r>
      <w:r w:rsidRPr="00B35281">
        <w:br/>
        <w:t>Es gilt das Recht am Sitz des Vermittlers. Gerichtsstand ist – soweit zulässig – der Sitz des Vermittlers.</w:t>
      </w:r>
    </w:p>
    <w:p w14:paraId="4EA7EE0D" w14:textId="77777777" w:rsidR="00B35281" w:rsidRPr="00B35281" w:rsidRDefault="007310F8" w:rsidP="00B35281">
      <w:r>
        <w:pict w14:anchorId="33E7E9CF">
          <v:rect id="_x0000_i1025" style="width:0;height:1.5pt" o:hralign="center" o:hrstd="t" o:hr="t" fillcolor="#a0a0a0" stroked="f"/>
        </w:pict>
      </w:r>
    </w:p>
    <w:p w14:paraId="0D115215" w14:textId="3D717BB7" w:rsidR="006C4D24" w:rsidRDefault="006C4D24">
      <w:pPr>
        <w:rPr>
          <w:rFonts w:ascii="Segoe UI Emoji" w:hAnsi="Segoe UI Emoji" w:cs="Segoe UI Emoji"/>
          <w:b/>
          <w:bCs/>
        </w:rPr>
      </w:pPr>
    </w:p>
    <w:sectPr w:rsidR="006C4D24" w:rsidSect="00C26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B7C"/>
    <w:multiLevelType w:val="multilevel"/>
    <w:tmpl w:val="89F04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93FDF"/>
    <w:multiLevelType w:val="multilevel"/>
    <w:tmpl w:val="3C5A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30FF5"/>
    <w:multiLevelType w:val="multilevel"/>
    <w:tmpl w:val="CF0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B583B"/>
    <w:multiLevelType w:val="multilevel"/>
    <w:tmpl w:val="2CE4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73276"/>
    <w:multiLevelType w:val="multilevel"/>
    <w:tmpl w:val="0F545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153F0"/>
    <w:multiLevelType w:val="multilevel"/>
    <w:tmpl w:val="DF22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07F37"/>
    <w:multiLevelType w:val="multilevel"/>
    <w:tmpl w:val="69DA2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B6708"/>
    <w:multiLevelType w:val="multilevel"/>
    <w:tmpl w:val="B3A6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C5B1F"/>
    <w:multiLevelType w:val="multilevel"/>
    <w:tmpl w:val="120C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EC1FE2"/>
    <w:multiLevelType w:val="multilevel"/>
    <w:tmpl w:val="A5A2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1C09A3"/>
    <w:multiLevelType w:val="multilevel"/>
    <w:tmpl w:val="C618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951A06"/>
    <w:multiLevelType w:val="multilevel"/>
    <w:tmpl w:val="FFEE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6426D"/>
    <w:multiLevelType w:val="multilevel"/>
    <w:tmpl w:val="117E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1A0085"/>
    <w:multiLevelType w:val="multilevel"/>
    <w:tmpl w:val="1F9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B577F"/>
    <w:multiLevelType w:val="multilevel"/>
    <w:tmpl w:val="FA9A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108B7"/>
    <w:multiLevelType w:val="multilevel"/>
    <w:tmpl w:val="30E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52262"/>
    <w:multiLevelType w:val="multilevel"/>
    <w:tmpl w:val="8388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DA5636"/>
    <w:multiLevelType w:val="multilevel"/>
    <w:tmpl w:val="3960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333110"/>
    <w:multiLevelType w:val="multilevel"/>
    <w:tmpl w:val="ED6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80F87"/>
    <w:multiLevelType w:val="multilevel"/>
    <w:tmpl w:val="ADD0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D42A04"/>
    <w:multiLevelType w:val="multilevel"/>
    <w:tmpl w:val="08A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E4967"/>
    <w:multiLevelType w:val="multilevel"/>
    <w:tmpl w:val="54D8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195342">
    <w:abstractNumId w:val="15"/>
  </w:num>
  <w:num w:numId="2" w16cid:durableId="697044904">
    <w:abstractNumId w:val="6"/>
  </w:num>
  <w:num w:numId="3" w16cid:durableId="1893148118">
    <w:abstractNumId w:val="12"/>
  </w:num>
  <w:num w:numId="4" w16cid:durableId="1035499567">
    <w:abstractNumId w:val="8"/>
  </w:num>
  <w:num w:numId="5" w16cid:durableId="557711622">
    <w:abstractNumId w:val="17"/>
  </w:num>
  <w:num w:numId="6" w16cid:durableId="389964321">
    <w:abstractNumId w:val="21"/>
  </w:num>
  <w:num w:numId="7" w16cid:durableId="1862350809">
    <w:abstractNumId w:val="16"/>
  </w:num>
  <w:num w:numId="8" w16cid:durableId="1139803843">
    <w:abstractNumId w:val="9"/>
  </w:num>
  <w:num w:numId="9" w16cid:durableId="377899647">
    <w:abstractNumId w:val="5"/>
  </w:num>
  <w:num w:numId="10" w16cid:durableId="277377979">
    <w:abstractNumId w:val="7"/>
  </w:num>
  <w:num w:numId="11" w16cid:durableId="1593929643">
    <w:abstractNumId w:val="3"/>
  </w:num>
  <w:num w:numId="12" w16cid:durableId="951547338">
    <w:abstractNumId w:val="11"/>
  </w:num>
  <w:num w:numId="13" w16cid:durableId="623535807">
    <w:abstractNumId w:val="4"/>
  </w:num>
  <w:num w:numId="14" w16cid:durableId="1694111531">
    <w:abstractNumId w:val="20"/>
  </w:num>
  <w:num w:numId="15" w16cid:durableId="1255552275">
    <w:abstractNumId w:val="1"/>
  </w:num>
  <w:num w:numId="16" w16cid:durableId="1412000928">
    <w:abstractNumId w:val="10"/>
  </w:num>
  <w:num w:numId="17" w16cid:durableId="1505784444">
    <w:abstractNumId w:val="19"/>
  </w:num>
  <w:num w:numId="18" w16cid:durableId="305668871">
    <w:abstractNumId w:val="14"/>
  </w:num>
  <w:num w:numId="19" w16cid:durableId="1633638065">
    <w:abstractNumId w:val="18"/>
  </w:num>
  <w:num w:numId="20" w16cid:durableId="646205453">
    <w:abstractNumId w:val="0"/>
  </w:num>
  <w:num w:numId="21" w16cid:durableId="330910715">
    <w:abstractNumId w:val="13"/>
  </w:num>
  <w:num w:numId="22" w16cid:durableId="349644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81"/>
    <w:rsid w:val="00020256"/>
    <w:rsid w:val="00107E65"/>
    <w:rsid w:val="001D2DED"/>
    <w:rsid w:val="0033027B"/>
    <w:rsid w:val="004122D2"/>
    <w:rsid w:val="004B5C3C"/>
    <w:rsid w:val="004B7675"/>
    <w:rsid w:val="00525A75"/>
    <w:rsid w:val="00595A48"/>
    <w:rsid w:val="00611F6E"/>
    <w:rsid w:val="006825FF"/>
    <w:rsid w:val="006C07D5"/>
    <w:rsid w:val="006C4D24"/>
    <w:rsid w:val="006D651E"/>
    <w:rsid w:val="0075123C"/>
    <w:rsid w:val="00772FEA"/>
    <w:rsid w:val="00784CEA"/>
    <w:rsid w:val="00807195"/>
    <w:rsid w:val="008226FC"/>
    <w:rsid w:val="008231BD"/>
    <w:rsid w:val="008C32D5"/>
    <w:rsid w:val="00931480"/>
    <w:rsid w:val="00A424CD"/>
    <w:rsid w:val="00A73FB9"/>
    <w:rsid w:val="00B35281"/>
    <w:rsid w:val="00B40CBB"/>
    <w:rsid w:val="00B91EEB"/>
    <w:rsid w:val="00C26559"/>
    <w:rsid w:val="00D836B4"/>
    <w:rsid w:val="00DC4C5C"/>
    <w:rsid w:val="00E3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6459E"/>
  <w15:chartTrackingRefBased/>
  <w15:docId w15:val="{2CAB2746-DB64-4AB2-B4CD-794351B2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5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5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5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5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5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5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5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5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5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5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5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52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52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52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52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52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52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5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5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5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52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52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52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5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52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5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902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Hemberger</dc:creator>
  <cp:keywords/>
  <dc:description/>
  <cp:lastModifiedBy>Stephan Hemberger</cp:lastModifiedBy>
  <cp:revision>4</cp:revision>
  <dcterms:created xsi:type="dcterms:W3CDTF">2025-12-03T19:10:00Z</dcterms:created>
  <dcterms:modified xsi:type="dcterms:W3CDTF">2025-12-03T19:20:00Z</dcterms:modified>
</cp:coreProperties>
</file>