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C8C84" w14:textId="77777777" w:rsidR="004C4B61" w:rsidRDefault="004C4B61" w:rsidP="004C4B61">
      <w:pPr>
        <w:ind w:firstLine="360"/>
        <w:jc w:val="center"/>
        <w:rPr>
          <w:b/>
          <w:bCs/>
          <w:sz w:val="32"/>
          <w:szCs w:val="32"/>
        </w:rPr>
      </w:pPr>
      <w:bookmarkStart w:id="0" w:name="_Hlk65091989"/>
      <w:bookmarkEnd w:id="0"/>
      <w:r>
        <w:rPr>
          <w:b/>
          <w:bCs/>
          <w:sz w:val="32"/>
          <w:szCs w:val="32"/>
        </w:rPr>
        <w:t>AC52012 Research Methods</w:t>
      </w:r>
      <w:r>
        <w:rPr>
          <w:b/>
          <w:bCs/>
          <w:sz w:val="32"/>
          <w:szCs w:val="32"/>
        </w:rPr>
        <w:br/>
      </w:r>
    </w:p>
    <w:p w14:paraId="2BA7582E" w14:textId="630C07EC" w:rsidR="004C4B61" w:rsidRDefault="004C4B61" w:rsidP="004C4B61">
      <w:pPr>
        <w:jc w:val="center"/>
        <w:rPr>
          <w:b/>
          <w:bCs/>
        </w:rPr>
      </w:pPr>
      <w:r w:rsidRPr="00284298">
        <w:rPr>
          <w:b/>
          <w:bCs/>
        </w:rPr>
        <w:t>Statistics Assignment: Sampling Distribution and Hypothesis Testing.</w:t>
      </w:r>
    </w:p>
    <w:p w14:paraId="4DEEA757" w14:textId="0DEE6029" w:rsidR="004C4B61" w:rsidRDefault="004C4B61" w:rsidP="004C4B61">
      <w:pPr>
        <w:jc w:val="center"/>
        <w:rPr>
          <w:b/>
          <w:bCs/>
        </w:rPr>
      </w:pPr>
      <w:r>
        <w:rPr>
          <w:b/>
          <w:bCs/>
        </w:rPr>
        <w:t>Loukas Tsouroplis</w:t>
      </w:r>
    </w:p>
    <w:p w14:paraId="0CEBACC3" w14:textId="5CA1CFA1" w:rsidR="004C4B61" w:rsidRDefault="00566197" w:rsidP="004C4B61">
      <w:pPr>
        <w:jc w:val="center"/>
        <w:rPr>
          <w:b/>
          <w:bCs/>
        </w:rPr>
      </w:pPr>
      <w:hyperlink r:id="rId5" w:history="1">
        <w:r w:rsidRPr="00686F9E">
          <w:rPr>
            <w:rStyle w:val="Hyperlink"/>
            <w:b/>
            <w:bCs/>
          </w:rPr>
          <w:t>2437780@dundee.ac.uk</w:t>
        </w:r>
      </w:hyperlink>
    </w:p>
    <w:p w14:paraId="3AE0CC42" w14:textId="46A74BE6" w:rsidR="00566197" w:rsidRDefault="00566197" w:rsidP="004C4B61">
      <w:pPr>
        <w:jc w:val="center"/>
        <w:rPr>
          <w:b/>
          <w:bCs/>
        </w:rPr>
      </w:pPr>
    </w:p>
    <w:p w14:paraId="1B178C6D" w14:textId="77777777" w:rsidR="00566197" w:rsidRDefault="00566197" w:rsidP="004C4B61">
      <w:pPr>
        <w:jc w:val="center"/>
      </w:pPr>
    </w:p>
    <w:p w14:paraId="3407C8CF" w14:textId="04E07E01" w:rsidR="000C0456" w:rsidRDefault="00566197" w:rsidP="004C4B61">
      <w:r>
        <w:t>Disclaimer</w:t>
      </w:r>
      <w:r w:rsidR="00EF3C5B" w:rsidRPr="00EF3C5B">
        <w:rPr>
          <w:lang w:val="en-US"/>
        </w:rPr>
        <w:t xml:space="preserve"> 1</w:t>
      </w:r>
      <w:r>
        <w:t xml:space="preserve">: </w:t>
      </w:r>
      <w:r w:rsidR="00EF3C5B">
        <w:t>All the scripts are in the script folder with same name as the name of the exercise the correspond to. Each script made under the assumption that it can run on its own, thus I repeat commands like reading the data into a data frame at every script.</w:t>
      </w:r>
    </w:p>
    <w:p w14:paraId="334EA8D5" w14:textId="6BAFBD42" w:rsidR="00EF3C5B" w:rsidRDefault="00EF3C5B" w:rsidP="004C4B61"/>
    <w:p w14:paraId="2190EB35" w14:textId="7F6161F5" w:rsidR="00EF3C5B" w:rsidRPr="00EF3C5B" w:rsidRDefault="00EF3C5B" w:rsidP="00EF3C5B">
      <w:pPr>
        <w:rPr>
          <w:lang w:val="en-US"/>
        </w:rPr>
      </w:pPr>
      <w:r>
        <w:t>Disclaimer</w:t>
      </w:r>
      <w:r w:rsidRPr="00EF3C5B">
        <w:rPr>
          <w:lang w:val="en-US"/>
        </w:rPr>
        <w:t xml:space="preserve"> </w:t>
      </w:r>
      <w:r w:rsidRPr="00EF3C5B">
        <w:rPr>
          <w:lang w:val="en-US"/>
        </w:rPr>
        <w:t>2</w:t>
      </w:r>
      <w:r>
        <w:t xml:space="preserve">: </w:t>
      </w:r>
      <w:r>
        <w:rPr>
          <w:lang w:val="en-US"/>
        </w:rPr>
        <w:t xml:space="preserve">The </w:t>
      </w:r>
      <w:r w:rsidR="00104FC0">
        <w:rPr>
          <w:lang w:val="en-US"/>
        </w:rPr>
        <w:t>commands that read that data from the txt files into a data frame contain the full path of the files on my personal computer. In order to run them the path needs to be changed first.</w:t>
      </w:r>
    </w:p>
    <w:p w14:paraId="4FFC6A90" w14:textId="77777777" w:rsidR="00EF3C5B" w:rsidRDefault="00EF3C5B" w:rsidP="004C4B61"/>
    <w:p w14:paraId="073B9BBA" w14:textId="14D1E280" w:rsidR="004C4B61" w:rsidRDefault="004C4B61" w:rsidP="004C4B61"/>
    <w:p w14:paraId="4855C469" w14:textId="77777777" w:rsidR="004C4B61" w:rsidRDefault="004C4B61" w:rsidP="004C4B61"/>
    <w:p w14:paraId="65884A60" w14:textId="66DFDF38" w:rsidR="004C4B61" w:rsidRPr="004268EC" w:rsidRDefault="00403781" w:rsidP="004C4B61">
      <w:pPr>
        <w:rPr>
          <w:sz w:val="32"/>
          <w:szCs w:val="32"/>
          <w:u w:val="single"/>
        </w:rPr>
      </w:pPr>
      <w:r w:rsidRPr="004268EC">
        <w:rPr>
          <w:sz w:val="32"/>
          <w:szCs w:val="32"/>
          <w:u w:val="single"/>
        </w:rPr>
        <w:t>Exercise 1</w:t>
      </w:r>
    </w:p>
    <w:p w14:paraId="358350EB" w14:textId="77777777" w:rsidR="001659EF" w:rsidRDefault="001659EF" w:rsidP="004C4B61"/>
    <w:p w14:paraId="2D4EF019" w14:textId="2442C455" w:rsidR="001659EF" w:rsidRDefault="001659EF" w:rsidP="001659EF">
      <w:pPr>
        <w:pStyle w:val="ListParagraph"/>
        <w:numPr>
          <w:ilvl w:val="0"/>
          <w:numId w:val="1"/>
        </w:numPr>
      </w:pPr>
      <w:r>
        <w:t xml:space="preserve">This is the easiest part of the exercise. In order to read the txt data into a data frame we use the following </w:t>
      </w:r>
      <w:proofErr w:type="gramStart"/>
      <w:r>
        <w:t>command :</w:t>
      </w:r>
      <w:proofErr w:type="gramEnd"/>
    </w:p>
    <w:p w14:paraId="2BE10BB9" w14:textId="77777777" w:rsidR="001659EF" w:rsidRDefault="001659EF" w:rsidP="001659EF">
      <w:pPr>
        <w:pStyle w:val="ListParagraph"/>
      </w:pPr>
    </w:p>
    <w:p w14:paraId="3072C699" w14:textId="738B6FE0" w:rsidR="001659EF" w:rsidRPr="004268EC" w:rsidRDefault="001659EF" w:rsidP="001659EF">
      <w:pPr>
        <w:pStyle w:val="ListParagraph"/>
        <w:rPr>
          <w:i/>
          <w:iCs/>
        </w:rPr>
      </w:pPr>
      <w:r w:rsidRPr="004268EC">
        <w:rPr>
          <w:i/>
          <w:iCs/>
        </w:rPr>
        <w:t>ceodata=</w:t>
      </w:r>
      <w:proofErr w:type="gramStart"/>
      <w:r w:rsidRPr="004268EC">
        <w:rPr>
          <w:i/>
          <w:iCs/>
        </w:rPr>
        <w:t>read.delim</w:t>
      </w:r>
      <w:proofErr w:type="gramEnd"/>
      <w:r w:rsidRPr="004268EC">
        <w:rPr>
          <w:i/>
          <w:iCs/>
        </w:rPr>
        <w:t>("C:/Users/Loukas/Downloads/ceo-compensation-2014.txt", header = TRUE, sep = "\t", dec = ".")</w:t>
      </w:r>
    </w:p>
    <w:p w14:paraId="474FE301" w14:textId="5EC4764D" w:rsidR="001659EF" w:rsidRDefault="001659EF" w:rsidP="001659EF">
      <w:pPr>
        <w:pStyle w:val="ListParagraph"/>
      </w:pPr>
    </w:p>
    <w:p w14:paraId="4224489C" w14:textId="06981006" w:rsidR="00D70658" w:rsidRDefault="00EF3C5B" w:rsidP="00D70658">
      <w:pPr>
        <w:pStyle w:val="ListParagraph"/>
      </w:pPr>
      <w:r>
        <w:t>caudate</w:t>
      </w:r>
      <w:r w:rsidR="001659EF">
        <w:t xml:space="preserve"> is the name of our preference for the data frame. </w:t>
      </w:r>
      <w:r w:rsidR="002F60E0">
        <w:t xml:space="preserve">We also state that the first line is the header and contains no </w:t>
      </w:r>
      <w:r w:rsidR="00D70658">
        <w:t xml:space="preserve">actual values, that values in the file are separated by tab and that decimals use </w:t>
      </w:r>
      <w:proofErr w:type="gramStart"/>
      <w:r w:rsidR="00D70658">
        <w:t>“.” .</w:t>
      </w:r>
      <w:proofErr w:type="gramEnd"/>
    </w:p>
    <w:p w14:paraId="587E674A" w14:textId="044D5BA7" w:rsidR="001659EF" w:rsidRDefault="001659EF" w:rsidP="001659EF">
      <w:pPr>
        <w:pStyle w:val="ListParagraph"/>
      </w:pPr>
    </w:p>
    <w:p w14:paraId="26C1BA03" w14:textId="312F0F27" w:rsidR="001659EF" w:rsidRDefault="00AA4796" w:rsidP="001659EF">
      <w:pPr>
        <w:pStyle w:val="ListParagraph"/>
        <w:numPr>
          <w:ilvl w:val="0"/>
          <w:numId w:val="1"/>
        </w:numPr>
      </w:pPr>
      <w:r>
        <w:t xml:space="preserve">In order to plot the probability histogram for the </w:t>
      </w:r>
      <w:r w:rsidR="00710B32">
        <w:t xml:space="preserve">Ratio fields we will use the following </w:t>
      </w:r>
      <w:proofErr w:type="gramStart"/>
      <w:r w:rsidR="00710B32">
        <w:t>commands :</w:t>
      </w:r>
      <w:proofErr w:type="gramEnd"/>
    </w:p>
    <w:p w14:paraId="51DB505B" w14:textId="0707E8F2" w:rsidR="00710B32" w:rsidRDefault="00710B32" w:rsidP="00710B32">
      <w:pPr>
        <w:pStyle w:val="ListParagraph"/>
      </w:pPr>
    </w:p>
    <w:p w14:paraId="55981B9C" w14:textId="789866EF" w:rsidR="00403781" w:rsidRPr="004268EC" w:rsidRDefault="00DC7EA9" w:rsidP="00DC7EA9">
      <w:pPr>
        <w:ind w:left="720"/>
        <w:rPr>
          <w:i/>
          <w:iCs/>
        </w:rPr>
      </w:pPr>
      <w:proofErr w:type="gramStart"/>
      <w:r w:rsidRPr="004268EC">
        <w:rPr>
          <w:i/>
          <w:iCs/>
        </w:rPr>
        <w:t>hist(</w:t>
      </w:r>
      <w:proofErr w:type="spellStart"/>
      <w:proofErr w:type="gramEnd"/>
      <w:r w:rsidRPr="004268EC">
        <w:rPr>
          <w:i/>
          <w:iCs/>
        </w:rPr>
        <w:t>ceodata$Ratio,main</w:t>
      </w:r>
      <w:proofErr w:type="spellEnd"/>
      <w:r w:rsidRPr="004268EC">
        <w:rPr>
          <w:i/>
          <w:iCs/>
        </w:rPr>
        <w:t>="Probability Histogram for Ratio field",xlab="Ratio",border="blue",col="white",xlim=c(0,2000),las=1,breaks=50,prob = TRUE)</w:t>
      </w:r>
    </w:p>
    <w:p w14:paraId="09B1DCB5" w14:textId="60B9E343" w:rsidR="00DC7EA9" w:rsidRPr="004268EC" w:rsidRDefault="00CD1840" w:rsidP="00DC7EA9">
      <w:pPr>
        <w:ind w:left="720"/>
        <w:rPr>
          <w:i/>
          <w:iCs/>
        </w:rPr>
      </w:pPr>
      <w:r w:rsidRPr="004268EC">
        <w:rPr>
          <w:i/>
          <w:iCs/>
        </w:rPr>
        <w:t>lines(density(</w:t>
      </w:r>
      <w:proofErr w:type="spellStart"/>
      <w:r w:rsidRPr="004268EC">
        <w:rPr>
          <w:i/>
          <w:iCs/>
        </w:rPr>
        <w:t>ceodata$Ratio</w:t>
      </w:r>
      <w:proofErr w:type="spellEnd"/>
      <w:r w:rsidRPr="004268EC">
        <w:rPr>
          <w:i/>
          <w:iCs/>
        </w:rPr>
        <w:t>))</w:t>
      </w:r>
    </w:p>
    <w:p w14:paraId="565062AC" w14:textId="64E63873" w:rsidR="00CD1840" w:rsidRDefault="00CD1840" w:rsidP="00DC7EA9">
      <w:pPr>
        <w:ind w:left="720"/>
      </w:pPr>
    </w:p>
    <w:p w14:paraId="6F10770E" w14:textId="57AD0CD1" w:rsidR="00CD1840" w:rsidRDefault="00CD1840" w:rsidP="00DC7EA9">
      <w:pPr>
        <w:ind w:left="720"/>
      </w:pPr>
      <w:r>
        <w:t>The first command creates the probability density histogram for the Ratio variable while the second creates the density curve for this histogram, which is useful as we can better observe the distribution of the sample. The following screenshot depicts the histogram after executing the commands above:</w:t>
      </w:r>
    </w:p>
    <w:p w14:paraId="297E5136" w14:textId="0992DB99" w:rsidR="00CD1840" w:rsidRDefault="00D70658" w:rsidP="00DC7EA9">
      <w:pPr>
        <w:ind w:left="720"/>
      </w:pPr>
      <w:r>
        <w:rPr>
          <w:noProof/>
        </w:rPr>
        <w:lastRenderedPageBreak/>
        <w:drawing>
          <wp:inline distT="0" distB="0" distL="0" distR="0" wp14:anchorId="61FF3227" wp14:editId="59CED67E">
            <wp:extent cx="54102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38172" cy="3346304"/>
                    </a:xfrm>
                    <a:prstGeom prst="rect">
                      <a:avLst/>
                    </a:prstGeom>
                  </pic:spPr>
                </pic:pic>
              </a:graphicData>
            </a:graphic>
          </wp:inline>
        </w:drawing>
      </w:r>
    </w:p>
    <w:p w14:paraId="5118F015" w14:textId="134CBE68" w:rsidR="00CD1840" w:rsidRDefault="00CD1840" w:rsidP="00DC7EA9">
      <w:pPr>
        <w:ind w:left="720"/>
      </w:pPr>
      <w:r>
        <w:t xml:space="preserve">By observing the </w:t>
      </w:r>
      <w:proofErr w:type="gramStart"/>
      <w:r>
        <w:t>distribution</w:t>
      </w:r>
      <w:proofErr w:type="gramEnd"/>
      <w:r>
        <w:t xml:space="preserve"> we can see that it approximates a normal distribution although it is a bit skewed to the right. We can also observe that there are some outliers in the sample which take extreme values of up to 2000 while the mean value appears to be much lower.</w:t>
      </w:r>
    </w:p>
    <w:p w14:paraId="7F67A5DE" w14:textId="4653242B" w:rsidR="00CD1840" w:rsidRDefault="00CD1840" w:rsidP="00DC7EA9">
      <w:pPr>
        <w:ind w:left="720"/>
      </w:pPr>
    </w:p>
    <w:p w14:paraId="7E9F5C76" w14:textId="6F078EE4" w:rsidR="00CD1840" w:rsidRDefault="00CD1840" w:rsidP="00DC7EA9">
      <w:pPr>
        <w:ind w:left="720"/>
      </w:pPr>
      <w:r>
        <w:t xml:space="preserve">We will now repeat the same process for the </w:t>
      </w:r>
      <w:proofErr w:type="spellStart"/>
      <w:r>
        <w:t>Ceo_Compensation</w:t>
      </w:r>
      <w:proofErr w:type="spellEnd"/>
      <w:proofErr w:type="gramStart"/>
      <w:r>
        <w:t>_(</w:t>
      </w:r>
      <w:proofErr w:type="gramEnd"/>
      <w:r>
        <w:t>$000) field</w:t>
      </w:r>
      <w:r w:rsidR="00564E8C">
        <w:t>:</w:t>
      </w:r>
    </w:p>
    <w:p w14:paraId="1001A8FB" w14:textId="38788373" w:rsidR="00D70658" w:rsidRDefault="00D70658" w:rsidP="00DC7EA9">
      <w:pPr>
        <w:ind w:left="720"/>
      </w:pPr>
    </w:p>
    <w:p w14:paraId="58283E22" w14:textId="77777777" w:rsidR="00D70658" w:rsidRPr="004268EC" w:rsidRDefault="00D70658" w:rsidP="00D70658">
      <w:pPr>
        <w:ind w:left="720"/>
        <w:rPr>
          <w:i/>
          <w:iCs/>
        </w:rPr>
      </w:pPr>
      <w:r w:rsidRPr="004268EC">
        <w:rPr>
          <w:i/>
          <w:iCs/>
        </w:rPr>
        <w:t>hist(</w:t>
      </w:r>
      <w:proofErr w:type="spellStart"/>
      <w:proofErr w:type="gramStart"/>
      <w:r w:rsidRPr="004268EC">
        <w:rPr>
          <w:i/>
          <w:iCs/>
        </w:rPr>
        <w:t>ceodata</w:t>
      </w:r>
      <w:proofErr w:type="spellEnd"/>
      <w:r w:rsidRPr="004268EC">
        <w:rPr>
          <w:i/>
          <w:iCs/>
        </w:rPr>
        <w:t>[</w:t>
      </w:r>
      <w:proofErr w:type="gramEnd"/>
      <w:r w:rsidRPr="004268EC">
        <w:rPr>
          <w:i/>
          <w:iCs/>
        </w:rPr>
        <w:t xml:space="preserve">,7],main="Probability Histogram for </w:t>
      </w:r>
      <w:proofErr w:type="spellStart"/>
      <w:r w:rsidRPr="004268EC">
        <w:rPr>
          <w:i/>
          <w:iCs/>
        </w:rPr>
        <w:t>Ceo</w:t>
      </w:r>
      <w:proofErr w:type="spellEnd"/>
      <w:r w:rsidRPr="004268EC">
        <w:rPr>
          <w:i/>
          <w:iCs/>
        </w:rPr>
        <w:t xml:space="preserve"> Compensation field",xlab="Compensation",border="red",col="white",xlim=c(0,2000),las=1,breaks=50,prob = TRUE)</w:t>
      </w:r>
    </w:p>
    <w:p w14:paraId="0257B131" w14:textId="49C422E5" w:rsidR="00D70658" w:rsidRPr="004268EC" w:rsidRDefault="00D70658" w:rsidP="00D70658">
      <w:pPr>
        <w:ind w:left="720"/>
        <w:rPr>
          <w:i/>
          <w:iCs/>
        </w:rPr>
      </w:pPr>
      <w:r w:rsidRPr="004268EC">
        <w:rPr>
          <w:i/>
          <w:iCs/>
        </w:rPr>
        <w:t>lines(density(</w:t>
      </w:r>
      <w:proofErr w:type="spellStart"/>
      <w:proofErr w:type="gramStart"/>
      <w:r w:rsidRPr="004268EC">
        <w:rPr>
          <w:i/>
          <w:iCs/>
        </w:rPr>
        <w:t>ceodata</w:t>
      </w:r>
      <w:proofErr w:type="spellEnd"/>
      <w:r w:rsidRPr="004268EC">
        <w:rPr>
          <w:i/>
          <w:iCs/>
        </w:rPr>
        <w:t>[</w:t>
      </w:r>
      <w:proofErr w:type="gramEnd"/>
      <w:r w:rsidRPr="004268EC">
        <w:rPr>
          <w:i/>
          <w:iCs/>
        </w:rPr>
        <w:t>,7]))</w:t>
      </w:r>
    </w:p>
    <w:p w14:paraId="047B8B8E" w14:textId="12A56A54" w:rsidR="00D70658" w:rsidRDefault="00D70658" w:rsidP="00D70658">
      <w:pPr>
        <w:ind w:left="720"/>
      </w:pPr>
    </w:p>
    <w:p w14:paraId="6EECE4A4" w14:textId="1692316B" w:rsidR="00D70658" w:rsidRDefault="00D70658" w:rsidP="00D70658">
      <w:pPr>
        <w:ind w:left="720"/>
      </w:pPr>
      <w:r>
        <w:rPr>
          <w:noProof/>
        </w:rPr>
        <w:lastRenderedPageBreak/>
        <w:drawing>
          <wp:inline distT="0" distB="0" distL="0" distR="0" wp14:anchorId="479B9A24" wp14:editId="6DF16584">
            <wp:extent cx="5905500" cy="3345180"/>
            <wp:effectExtent l="0" t="0" r="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5500" cy="3345180"/>
                    </a:xfrm>
                    <a:prstGeom prst="rect">
                      <a:avLst/>
                    </a:prstGeom>
                  </pic:spPr>
                </pic:pic>
              </a:graphicData>
            </a:graphic>
          </wp:inline>
        </w:drawing>
      </w:r>
    </w:p>
    <w:p w14:paraId="41C0CC95" w14:textId="1C7542DA" w:rsidR="00564E8C" w:rsidRDefault="00564E8C" w:rsidP="00DC7EA9">
      <w:pPr>
        <w:ind w:left="720"/>
      </w:pPr>
    </w:p>
    <w:p w14:paraId="59926D0D" w14:textId="06ADC6FE" w:rsidR="00564E8C" w:rsidRDefault="00564E8C" w:rsidP="00DC7EA9">
      <w:pPr>
        <w:ind w:left="720"/>
      </w:pPr>
      <w:r>
        <w:t>We can observe that the distribution is similar of that of the ratio field. It approximates a normal</w:t>
      </w:r>
      <w:r w:rsidR="00D70658">
        <w:t xml:space="preserve"> distribution</w:t>
      </w:r>
      <w:r>
        <w:t xml:space="preserve"> and is a little skewed to the right. </w:t>
      </w:r>
      <w:proofErr w:type="gramStart"/>
      <w:r>
        <w:t>Moreover</w:t>
      </w:r>
      <w:proofErr w:type="gramEnd"/>
      <w:r>
        <w:t xml:space="preserve"> there seem to be some outliers.</w:t>
      </w:r>
    </w:p>
    <w:p w14:paraId="65ADAAAE" w14:textId="5279C467" w:rsidR="00564E8C" w:rsidRDefault="00564E8C" w:rsidP="00DC7EA9">
      <w:pPr>
        <w:ind w:left="720"/>
      </w:pPr>
    </w:p>
    <w:p w14:paraId="2470928A" w14:textId="2DEE6F53" w:rsidR="00564E8C" w:rsidRDefault="00564E8C" w:rsidP="00564E8C">
      <w:pPr>
        <w:pStyle w:val="ListParagraph"/>
        <w:numPr>
          <w:ilvl w:val="0"/>
          <w:numId w:val="1"/>
        </w:numPr>
      </w:pPr>
      <w:r>
        <w:t>In this step, we need to calculate the mean, the standard deviation, the median and the variance of the CEO compensations and ratios. To do so we will use</w:t>
      </w:r>
      <w:r w:rsidR="00105CA7">
        <w:t xml:space="preserve"> R’s built-in functions </w:t>
      </w:r>
      <w:proofErr w:type="gramStart"/>
      <w:r w:rsidR="00105CA7">
        <w:t>mean(</w:t>
      </w:r>
      <w:proofErr w:type="gramEnd"/>
      <w:r w:rsidR="00105CA7">
        <w:t xml:space="preserve">), median(), </w:t>
      </w:r>
      <w:r w:rsidR="004268EC">
        <w:t>sd</w:t>
      </w:r>
      <w:r w:rsidR="00105CA7">
        <w:t>()</w:t>
      </w:r>
      <w:r w:rsidR="003B1D4F">
        <w:t xml:space="preserve"> and </w:t>
      </w:r>
      <w:r w:rsidR="00105CA7">
        <w:t>var().</w:t>
      </w:r>
    </w:p>
    <w:p w14:paraId="56AF5C23" w14:textId="206E9B1C" w:rsidR="00105CA7" w:rsidRDefault="00105CA7" w:rsidP="00105CA7">
      <w:pPr>
        <w:pStyle w:val="ListParagraph"/>
      </w:pPr>
    </w:p>
    <w:p w14:paraId="4E414655" w14:textId="06545EDB" w:rsidR="00105CA7" w:rsidRDefault="00105CA7" w:rsidP="00D70658">
      <w:pPr>
        <w:ind w:firstLine="720"/>
      </w:pPr>
      <w:r>
        <w:t>The results are shown in the table underneath:</w:t>
      </w:r>
    </w:p>
    <w:p w14:paraId="6DC7A9E6" w14:textId="77777777" w:rsidR="00D70658" w:rsidRDefault="00D70658" w:rsidP="00D70658">
      <w:pPr>
        <w:ind w:firstLine="720"/>
      </w:pPr>
    </w:p>
    <w:tbl>
      <w:tblPr>
        <w:tblStyle w:val="TableGrid"/>
        <w:tblW w:w="0" w:type="auto"/>
        <w:tblInd w:w="720" w:type="dxa"/>
        <w:tblLook w:val="04A0" w:firstRow="1" w:lastRow="0" w:firstColumn="1" w:lastColumn="0" w:noHBand="0" w:noVBand="1"/>
      </w:tblPr>
      <w:tblGrid>
        <w:gridCol w:w="1817"/>
        <w:gridCol w:w="1702"/>
        <w:gridCol w:w="1702"/>
        <w:gridCol w:w="1707"/>
        <w:gridCol w:w="1702"/>
      </w:tblGrid>
      <w:tr w:rsidR="003B1D4F" w14:paraId="1DE6C070" w14:textId="77777777" w:rsidTr="003B1D4F">
        <w:tc>
          <w:tcPr>
            <w:tcW w:w="1870" w:type="dxa"/>
          </w:tcPr>
          <w:p w14:paraId="00E5795B" w14:textId="77777777" w:rsidR="003B1D4F" w:rsidRDefault="003B1D4F" w:rsidP="00105CA7">
            <w:pPr>
              <w:pStyle w:val="ListParagraph"/>
              <w:ind w:left="0"/>
            </w:pPr>
          </w:p>
        </w:tc>
        <w:tc>
          <w:tcPr>
            <w:tcW w:w="1870" w:type="dxa"/>
          </w:tcPr>
          <w:p w14:paraId="7E6D587E" w14:textId="2650162E" w:rsidR="003B1D4F" w:rsidRDefault="003B1D4F" w:rsidP="00105CA7">
            <w:pPr>
              <w:pStyle w:val="ListParagraph"/>
              <w:ind w:left="0"/>
            </w:pPr>
            <w:r>
              <w:t>Mean</w:t>
            </w:r>
          </w:p>
        </w:tc>
        <w:tc>
          <w:tcPr>
            <w:tcW w:w="1870" w:type="dxa"/>
          </w:tcPr>
          <w:p w14:paraId="43E8E212" w14:textId="74520B91" w:rsidR="003B1D4F" w:rsidRDefault="003B1D4F" w:rsidP="00105CA7">
            <w:pPr>
              <w:pStyle w:val="ListParagraph"/>
              <w:ind w:left="0"/>
            </w:pPr>
            <w:r>
              <w:t>Median</w:t>
            </w:r>
          </w:p>
        </w:tc>
        <w:tc>
          <w:tcPr>
            <w:tcW w:w="1870" w:type="dxa"/>
          </w:tcPr>
          <w:p w14:paraId="58359B23" w14:textId="328AB4D4" w:rsidR="003B1D4F" w:rsidRDefault="003B1D4F" w:rsidP="00105CA7">
            <w:pPr>
              <w:pStyle w:val="ListParagraph"/>
              <w:ind w:left="0"/>
            </w:pPr>
            <w:r>
              <w:t>Standard Deviation</w:t>
            </w:r>
          </w:p>
        </w:tc>
        <w:tc>
          <w:tcPr>
            <w:tcW w:w="1870" w:type="dxa"/>
          </w:tcPr>
          <w:p w14:paraId="1B8D7C50" w14:textId="3AEA04A7" w:rsidR="003B1D4F" w:rsidRDefault="003B1D4F" w:rsidP="00105CA7">
            <w:pPr>
              <w:pStyle w:val="ListParagraph"/>
              <w:ind w:left="0"/>
            </w:pPr>
            <w:r>
              <w:t>Variance</w:t>
            </w:r>
          </w:p>
        </w:tc>
      </w:tr>
      <w:tr w:rsidR="003B1D4F" w14:paraId="7C7499E6" w14:textId="77777777" w:rsidTr="003B1D4F">
        <w:tc>
          <w:tcPr>
            <w:tcW w:w="1870" w:type="dxa"/>
          </w:tcPr>
          <w:p w14:paraId="38714515" w14:textId="7980282A" w:rsidR="003B1D4F" w:rsidRDefault="003B1D4F" w:rsidP="00105CA7">
            <w:pPr>
              <w:pStyle w:val="ListParagraph"/>
              <w:ind w:left="0"/>
            </w:pPr>
            <w:r>
              <w:t>Ratio</w:t>
            </w:r>
          </w:p>
        </w:tc>
        <w:tc>
          <w:tcPr>
            <w:tcW w:w="1870" w:type="dxa"/>
          </w:tcPr>
          <w:p w14:paraId="6C73F98A" w14:textId="41E3BC48" w:rsidR="003B1D4F" w:rsidRDefault="006617D3" w:rsidP="00105CA7">
            <w:pPr>
              <w:pStyle w:val="ListParagraph"/>
              <w:ind w:left="0"/>
            </w:pPr>
            <w:r>
              <w:t>207.9101</w:t>
            </w:r>
          </w:p>
        </w:tc>
        <w:tc>
          <w:tcPr>
            <w:tcW w:w="1870" w:type="dxa"/>
          </w:tcPr>
          <w:p w14:paraId="383904D7" w14:textId="7CAF004C" w:rsidR="003B1D4F" w:rsidRDefault="006617D3" w:rsidP="00105CA7">
            <w:pPr>
              <w:pStyle w:val="ListParagraph"/>
              <w:ind w:left="0"/>
            </w:pPr>
            <w:r>
              <w:t>160</w:t>
            </w:r>
          </w:p>
        </w:tc>
        <w:tc>
          <w:tcPr>
            <w:tcW w:w="1870" w:type="dxa"/>
          </w:tcPr>
          <w:p w14:paraId="7E7B808C" w14:textId="3CC6D48B" w:rsidR="003B1D4F" w:rsidRDefault="006617D3" w:rsidP="00105CA7">
            <w:pPr>
              <w:pStyle w:val="ListParagraph"/>
              <w:ind w:left="0"/>
            </w:pPr>
            <w:r>
              <w:t>185.4684</w:t>
            </w:r>
          </w:p>
        </w:tc>
        <w:tc>
          <w:tcPr>
            <w:tcW w:w="1870" w:type="dxa"/>
          </w:tcPr>
          <w:p w14:paraId="62FF6FE5" w14:textId="486E0FE4" w:rsidR="003B1D4F" w:rsidRDefault="006617D3" w:rsidP="00105CA7">
            <w:pPr>
              <w:pStyle w:val="ListParagraph"/>
              <w:ind w:left="0"/>
            </w:pPr>
            <w:r>
              <w:t>34398.54</w:t>
            </w:r>
          </w:p>
        </w:tc>
      </w:tr>
      <w:tr w:rsidR="003B1D4F" w14:paraId="17B79302" w14:textId="77777777" w:rsidTr="003B1D4F">
        <w:tc>
          <w:tcPr>
            <w:tcW w:w="1870" w:type="dxa"/>
          </w:tcPr>
          <w:p w14:paraId="20411A79" w14:textId="1D9FCB1A" w:rsidR="003B1D4F" w:rsidRDefault="004268EC" w:rsidP="00105CA7">
            <w:pPr>
              <w:pStyle w:val="ListParagraph"/>
              <w:ind w:left="0"/>
            </w:pPr>
            <w:r>
              <w:t>CEO</w:t>
            </w:r>
            <w:r w:rsidR="003B1D4F">
              <w:t xml:space="preserve"> Compensation</w:t>
            </w:r>
          </w:p>
        </w:tc>
        <w:tc>
          <w:tcPr>
            <w:tcW w:w="1870" w:type="dxa"/>
          </w:tcPr>
          <w:p w14:paraId="7CA148A1" w14:textId="65872310" w:rsidR="003B1D4F" w:rsidRDefault="006617D3" w:rsidP="00105CA7">
            <w:pPr>
              <w:pStyle w:val="ListParagraph"/>
              <w:ind w:left="0"/>
            </w:pPr>
            <w:r>
              <w:t>1409.802</w:t>
            </w:r>
          </w:p>
        </w:tc>
        <w:tc>
          <w:tcPr>
            <w:tcW w:w="1870" w:type="dxa"/>
          </w:tcPr>
          <w:p w14:paraId="526C3CED" w14:textId="172B650F" w:rsidR="003B1D4F" w:rsidRDefault="006617D3" w:rsidP="00105CA7">
            <w:pPr>
              <w:pStyle w:val="ListParagraph"/>
              <w:ind w:left="0"/>
            </w:pPr>
            <w:r>
              <w:t>1193.335</w:t>
            </w:r>
          </w:p>
        </w:tc>
        <w:tc>
          <w:tcPr>
            <w:tcW w:w="1870" w:type="dxa"/>
          </w:tcPr>
          <w:p w14:paraId="1D6A346E" w14:textId="4F5ED298" w:rsidR="003B1D4F" w:rsidRDefault="006617D3" w:rsidP="00105CA7">
            <w:pPr>
              <w:pStyle w:val="ListParagraph"/>
              <w:ind w:left="0"/>
            </w:pPr>
            <w:r>
              <w:t>1131.589</w:t>
            </w:r>
          </w:p>
        </w:tc>
        <w:tc>
          <w:tcPr>
            <w:tcW w:w="1870" w:type="dxa"/>
          </w:tcPr>
          <w:p w14:paraId="0E6A1BC2" w14:textId="337BFDFD" w:rsidR="003B1D4F" w:rsidRDefault="006617D3" w:rsidP="00105CA7">
            <w:pPr>
              <w:pStyle w:val="ListParagraph"/>
              <w:ind w:left="0"/>
            </w:pPr>
            <w:r>
              <w:t>1280495</w:t>
            </w:r>
          </w:p>
        </w:tc>
      </w:tr>
    </w:tbl>
    <w:p w14:paraId="46BF9EC6" w14:textId="5B7B5F93" w:rsidR="00105CA7" w:rsidRDefault="00105CA7" w:rsidP="00105CA7">
      <w:pPr>
        <w:pStyle w:val="ListParagraph"/>
      </w:pPr>
    </w:p>
    <w:p w14:paraId="270E7E3E" w14:textId="029ECF5C" w:rsidR="003B1D4F" w:rsidRDefault="003B1D4F" w:rsidP="00105CA7">
      <w:pPr>
        <w:pStyle w:val="ListParagraph"/>
      </w:pPr>
      <w:r>
        <w:t>These built-in functions of R are based on the following mathematical equations:</w:t>
      </w:r>
    </w:p>
    <w:p w14:paraId="2E8520F9" w14:textId="36CBA64E" w:rsidR="00105CA7" w:rsidRDefault="00105CA7" w:rsidP="00105CA7">
      <w:pPr>
        <w:pStyle w:val="ListParagraph"/>
      </w:pPr>
    </w:p>
    <w:p w14:paraId="102B8DF3" w14:textId="77777777" w:rsidR="00BD547B" w:rsidRDefault="006617D3" w:rsidP="00105CA7">
      <w:pPr>
        <w:pStyle w:val="ListParagraph"/>
      </w:pPr>
      <w:r>
        <w:t>Mean:</w:t>
      </w:r>
    </w:p>
    <w:p w14:paraId="3DB7DE8B" w14:textId="47C29DC6" w:rsidR="006617D3" w:rsidRDefault="006617D3" w:rsidP="00105CA7">
      <w:pPr>
        <w:pStyle w:val="ListParagraph"/>
      </w:pPr>
      <w:r>
        <w:t xml:space="preserve"> </w:t>
      </w:r>
      <w:r>
        <w:rPr>
          <w:noProof/>
        </w:rPr>
        <w:drawing>
          <wp:inline distT="0" distB="0" distL="0" distR="0" wp14:anchorId="7B627C53" wp14:editId="0C4867FA">
            <wp:extent cx="13430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533400"/>
                    </a:xfrm>
                    <a:prstGeom prst="rect">
                      <a:avLst/>
                    </a:prstGeom>
                  </pic:spPr>
                </pic:pic>
              </a:graphicData>
            </a:graphic>
          </wp:inline>
        </w:drawing>
      </w:r>
    </w:p>
    <w:p w14:paraId="62A4BCEE" w14:textId="65923606" w:rsidR="006617D3" w:rsidRDefault="006617D3" w:rsidP="00105CA7">
      <w:pPr>
        <w:pStyle w:val="ListParagraph"/>
      </w:pPr>
    </w:p>
    <w:p w14:paraId="5C371237" w14:textId="77777777" w:rsidR="00BD547B" w:rsidRDefault="00BD547B" w:rsidP="00105CA7">
      <w:pPr>
        <w:pStyle w:val="ListParagraph"/>
      </w:pPr>
      <w:r>
        <w:t xml:space="preserve">Variance:  </w:t>
      </w:r>
    </w:p>
    <w:p w14:paraId="352F7AF1" w14:textId="0A759739" w:rsidR="006617D3" w:rsidRDefault="00BD547B" w:rsidP="00105CA7">
      <w:pPr>
        <w:pStyle w:val="ListParagraph"/>
      </w:pPr>
      <w:r>
        <w:rPr>
          <w:noProof/>
        </w:rPr>
        <w:lastRenderedPageBreak/>
        <w:drawing>
          <wp:inline distT="0" distB="0" distL="0" distR="0" wp14:anchorId="0582467D" wp14:editId="71D6E041">
            <wp:extent cx="14382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590550"/>
                    </a:xfrm>
                    <a:prstGeom prst="rect">
                      <a:avLst/>
                    </a:prstGeom>
                  </pic:spPr>
                </pic:pic>
              </a:graphicData>
            </a:graphic>
          </wp:inline>
        </w:drawing>
      </w:r>
    </w:p>
    <w:p w14:paraId="77592F42" w14:textId="3376DD08" w:rsidR="00BD547B" w:rsidRDefault="00BD547B" w:rsidP="00105CA7">
      <w:pPr>
        <w:pStyle w:val="ListParagraph"/>
      </w:pPr>
    </w:p>
    <w:p w14:paraId="229A09C5" w14:textId="77777777" w:rsidR="00BD547B" w:rsidRDefault="00BD547B" w:rsidP="00105CA7">
      <w:pPr>
        <w:pStyle w:val="ListParagraph"/>
      </w:pPr>
      <w:r>
        <w:t xml:space="preserve">Standard Deviation: </w:t>
      </w:r>
    </w:p>
    <w:p w14:paraId="720A3EAA" w14:textId="6C5F645C" w:rsidR="00BD547B" w:rsidRDefault="00BD547B" w:rsidP="00105CA7">
      <w:pPr>
        <w:pStyle w:val="ListParagraph"/>
      </w:pPr>
      <w:r>
        <w:rPr>
          <w:noProof/>
        </w:rPr>
        <w:drawing>
          <wp:inline distT="0" distB="0" distL="0" distR="0" wp14:anchorId="6393D655" wp14:editId="3992541F">
            <wp:extent cx="13430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025" cy="561975"/>
                    </a:xfrm>
                    <a:prstGeom prst="rect">
                      <a:avLst/>
                    </a:prstGeom>
                  </pic:spPr>
                </pic:pic>
              </a:graphicData>
            </a:graphic>
          </wp:inline>
        </w:drawing>
      </w:r>
    </w:p>
    <w:p w14:paraId="6D599A37" w14:textId="7AE4CD20" w:rsidR="00BD547B" w:rsidRDefault="00BD547B" w:rsidP="00105CA7">
      <w:pPr>
        <w:pStyle w:val="ListParagraph"/>
      </w:pPr>
    </w:p>
    <w:p w14:paraId="59CB6E9D" w14:textId="77777777" w:rsidR="00BD547B" w:rsidRDefault="00BD547B" w:rsidP="00105CA7">
      <w:pPr>
        <w:pStyle w:val="ListParagraph"/>
      </w:pPr>
      <w:r>
        <w:t>Median:</w:t>
      </w:r>
    </w:p>
    <w:p w14:paraId="369E40DB" w14:textId="72D4D41D" w:rsidR="00BD547B" w:rsidRDefault="00BD547B" w:rsidP="00105CA7">
      <w:pPr>
        <w:pStyle w:val="ListParagraph"/>
      </w:pPr>
      <w:r>
        <w:t xml:space="preserve"> </w:t>
      </w:r>
      <w:r>
        <w:rPr>
          <w:noProof/>
        </w:rPr>
        <w:drawing>
          <wp:inline distT="0" distB="0" distL="0" distR="0" wp14:anchorId="63EBF2A4" wp14:editId="3A430C0E">
            <wp:extent cx="3025140" cy="2273703"/>
            <wp:effectExtent l="0" t="0" r="3810" b="0"/>
            <wp:docPr id="10" name="Picture 10" descr="Mean, Median, Mode: Measures of 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Median, Mode: Measures of Central Tenden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631" cy="2303384"/>
                    </a:xfrm>
                    <a:prstGeom prst="rect">
                      <a:avLst/>
                    </a:prstGeom>
                    <a:noFill/>
                    <a:ln>
                      <a:noFill/>
                    </a:ln>
                  </pic:spPr>
                </pic:pic>
              </a:graphicData>
            </a:graphic>
          </wp:inline>
        </w:drawing>
      </w:r>
      <w:r>
        <w:t xml:space="preserve"> Source: SlideShare.com</w:t>
      </w:r>
    </w:p>
    <w:p w14:paraId="1D26BD9F" w14:textId="724539E7" w:rsidR="00105CA7" w:rsidRDefault="00105CA7" w:rsidP="00105CA7">
      <w:pPr>
        <w:pStyle w:val="ListParagraph"/>
      </w:pPr>
    </w:p>
    <w:p w14:paraId="64CB3526" w14:textId="1E922E2F" w:rsidR="00105CA7" w:rsidRPr="00825369" w:rsidRDefault="005A40BB" w:rsidP="00105CA7">
      <w:pPr>
        <w:pStyle w:val="ListParagraph"/>
        <w:numPr>
          <w:ilvl w:val="0"/>
          <w:numId w:val="1"/>
        </w:numPr>
      </w:pPr>
      <w:r>
        <w:t>There are many different methods to find outliers</w:t>
      </w:r>
      <w:r w:rsidRPr="005A40BB">
        <w:rPr>
          <w:lang w:val="en-US"/>
        </w:rPr>
        <w:t>.</w:t>
      </w:r>
      <w:r>
        <w:rPr>
          <w:lang w:val="en-US"/>
        </w:rPr>
        <w:t xml:space="preserve"> None is perfect because</w:t>
      </w:r>
      <w:r w:rsidRPr="005A40BB">
        <w:rPr>
          <w:lang w:val="en-US"/>
        </w:rPr>
        <w:t xml:space="preserve"> </w:t>
      </w:r>
      <w:r w:rsidR="00825369">
        <w:rPr>
          <w:lang w:val="en-US"/>
        </w:rPr>
        <w:t xml:space="preserve">there is no standard </w:t>
      </w:r>
      <w:r w:rsidR="008B7303">
        <w:rPr>
          <w:lang w:val="en-US"/>
        </w:rPr>
        <w:t xml:space="preserve">mathematical </w:t>
      </w:r>
      <w:r w:rsidR="00825369">
        <w:rPr>
          <w:lang w:val="en-US"/>
        </w:rPr>
        <w:t xml:space="preserve">definition of what an outlier is. Moreover, if a value is an outlier or not depends on the context of our analysis. As a </w:t>
      </w:r>
      <w:r w:rsidR="004268EC">
        <w:rPr>
          <w:lang w:val="en-US"/>
        </w:rPr>
        <w:t>result,</w:t>
      </w:r>
      <w:r w:rsidR="00825369">
        <w:rPr>
          <w:lang w:val="en-US"/>
        </w:rPr>
        <w:t xml:space="preserve"> we will call the outliers as potential outliers in our example.</w:t>
      </w:r>
    </w:p>
    <w:p w14:paraId="3A42B170" w14:textId="77777777" w:rsidR="00825369" w:rsidRPr="00825369" w:rsidRDefault="00825369" w:rsidP="00825369">
      <w:pPr>
        <w:pStyle w:val="ListParagraph"/>
      </w:pPr>
    </w:p>
    <w:p w14:paraId="6077691B" w14:textId="22F84073" w:rsidR="00825369" w:rsidRDefault="00825369" w:rsidP="00825369">
      <w:pPr>
        <w:pStyle w:val="ListParagraph"/>
        <w:rPr>
          <w:lang w:val="en-US"/>
        </w:rPr>
      </w:pPr>
      <w:r>
        <w:rPr>
          <w:lang w:val="en-US"/>
        </w:rPr>
        <w:t xml:space="preserve">In any case, in order to find the potential outliers of our variable we will make a custom R function that uses the </w:t>
      </w:r>
      <w:r w:rsidR="003A4D68">
        <w:rPr>
          <w:lang w:val="en-US"/>
        </w:rPr>
        <w:t>Percentiles</w:t>
      </w:r>
      <w:r>
        <w:rPr>
          <w:lang w:val="en-US"/>
        </w:rPr>
        <w:t xml:space="preserve"> method.</w:t>
      </w:r>
      <w:r w:rsidR="003A4D68">
        <w:rPr>
          <w:lang w:val="en-US"/>
        </w:rPr>
        <w:t xml:space="preserve"> If a value is lower than the lower bound which is the 0.025 percentile or higher than the higher bound which is the 0.975 percentile it is considered a potential outlier. In casual terms, if a value is higher than 97.5% of the values or lower than 97.5% of the values then it is considered </w:t>
      </w:r>
      <w:r w:rsidR="004268EC">
        <w:rPr>
          <w:lang w:val="en-US"/>
        </w:rPr>
        <w:t>a</w:t>
      </w:r>
      <w:r w:rsidR="003A4D68">
        <w:rPr>
          <w:lang w:val="en-US"/>
        </w:rPr>
        <w:t xml:space="preserve"> potential outlier.</w:t>
      </w:r>
    </w:p>
    <w:p w14:paraId="3AA9F714" w14:textId="257898FA" w:rsidR="00BD547B" w:rsidRDefault="00BD547B" w:rsidP="00825369">
      <w:pPr>
        <w:pStyle w:val="ListParagraph"/>
        <w:rPr>
          <w:lang w:val="en-US"/>
        </w:rPr>
      </w:pPr>
    </w:p>
    <w:p w14:paraId="1E917914" w14:textId="3DD27886" w:rsidR="00BD547B" w:rsidRDefault="00BD547B" w:rsidP="00825369">
      <w:pPr>
        <w:pStyle w:val="ListParagraph"/>
        <w:rPr>
          <w:lang w:val="en-US"/>
        </w:rPr>
      </w:pPr>
      <w:r>
        <w:rPr>
          <w:lang w:val="en-US"/>
        </w:rPr>
        <w:t>After executing the 1d.R script we get the output of potential outliers which is the following:</w:t>
      </w:r>
    </w:p>
    <w:p w14:paraId="4E6683AC" w14:textId="4DD632E7" w:rsidR="009C568E" w:rsidRDefault="009C568E" w:rsidP="00825369">
      <w:pPr>
        <w:pStyle w:val="ListParagraph"/>
        <w:rPr>
          <w:lang w:val="en-US"/>
        </w:rPr>
      </w:pPr>
    </w:p>
    <w:p w14:paraId="2D6BA475" w14:textId="4BE3A18D" w:rsidR="009C568E" w:rsidRDefault="009C568E" w:rsidP="00825369">
      <w:pPr>
        <w:pStyle w:val="ListParagraph"/>
        <w:rPr>
          <w:lang w:val="en-US"/>
        </w:rPr>
      </w:pPr>
      <w:r>
        <w:rPr>
          <w:noProof/>
        </w:rPr>
        <w:lastRenderedPageBreak/>
        <w:drawing>
          <wp:inline distT="0" distB="0" distL="0" distR="0" wp14:anchorId="76B98027" wp14:editId="45764184">
            <wp:extent cx="297180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4495800"/>
                    </a:xfrm>
                    <a:prstGeom prst="rect">
                      <a:avLst/>
                    </a:prstGeom>
                  </pic:spPr>
                </pic:pic>
              </a:graphicData>
            </a:graphic>
          </wp:inline>
        </w:drawing>
      </w:r>
    </w:p>
    <w:p w14:paraId="16D6B571" w14:textId="45FB6F37" w:rsidR="00825369" w:rsidRDefault="00825369" w:rsidP="00825369">
      <w:pPr>
        <w:pStyle w:val="ListParagraph"/>
        <w:rPr>
          <w:lang w:val="en-US"/>
        </w:rPr>
      </w:pPr>
    </w:p>
    <w:p w14:paraId="5BF8B54A" w14:textId="5079916B" w:rsidR="00B97F5A" w:rsidRDefault="00825369" w:rsidP="00FC665E">
      <w:pPr>
        <w:pStyle w:val="ListParagraph"/>
        <w:numPr>
          <w:ilvl w:val="0"/>
          <w:numId w:val="1"/>
        </w:numPr>
        <w:rPr>
          <w:lang w:val="en-US"/>
        </w:rPr>
      </w:pPr>
      <w:r w:rsidRPr="00BD547B">
        <w:rPr>
          <w:lang w:val="en-US"/>
        </w:rPr>
        <w:t xml:space="preserve">In theory we know that the median is a resistant </w:t>
      </w:r>
      <w:proofErr w:type="gramStart"/>
      <w:r w:rsidRPr="00BD547B">
        <w:rPr>
          <w:lang w:val="en-US"/>
        </w:rPr>
        <w:t>measure</w:t>
      </w:r>
      <w:r w:rsidR="00B97F5A" w:rsidRPr="00BD547B">
        <w:rPr>
          <w:lang w:val="en-US"/>
        </w:rPr>
        <w:t>(</w:t>
      </w:r>
      <w:proofErr w:type="gramEnd"/>
      <w:r w:rsidR="00B97F5A" w:rsidRPr="00BD547B">
        <w:rPr>
          <w:lang w:val="en-US"/>
        </w:rPr>
        <w:t>is not affected by outliers that much), while the standard deviation</w:t>
      </w:r>
      <w:r w:rsidR="00DB773A">
        <w:rPr>
          <w:lang w:val="en-US"/>
        </w:rPr>
        <w:t xml:space="preserve"> and mean</w:t>
      </w:r>
      <w:r w:rsidR="00B97F5A" w:rsidRPr="00BD547B">
        <w:rPr>
          <w:lang w:val="en-US"/>
        </w:rPr>
        <w:t xml:space="preserve"> are non-resistant(they are greatly affected by outliers). We suppose that this is also the case with our dataset</w:t>
      </w:r>
      <w:r w:rsidR="00BD547B">
        <w:rPr>
          <w:lang w:val="en-US"/>
        </w:rPr>
        <w:t>.</w:t>
      </w:r>
      <w:r w:rsidR="002669EA">
        <w:rPr>
          <w:lang w:val="en-US"/>
        </w:rPr>
        <w:t xml:space="preserve"> In the next step we are going to see how they differ after removing the outliers and verify it.</w:t>
      </w:r>
    </w:p>
    <w:p w14:paraId="269D703A" w14:textId="77777777" w:rsidR="007437D8" w:rsidRDefault="007437D8" w:rsidP="007437D8">
      <w:pPr>
        <w:pStyle w:val="ListParagraph"/>
        <w:rPr>
          <w:lang w:val="en-US"/>
        </w:rPr>
      </w:pPr>
    </w:p>
    <w:p w14:paraId="33488364" w14:textId="339B6E8F" w:rsidR="00B97F5A" w:rsidRDefault="00DB773A" w:rsidP="00B97F5A">
      <w:pPr>
        <w:pStyle w:val="ListParagraph"/>
        <w:numPr>
          <w:ilvl w:val="0"/>
          <w:numId w:val="1"/>
        </w:numPr>
        <w:rPr>
          <w:lang w:val="en-US"/>
        </w:rPr>
      </w:pPr>
      <w:r>
        <w:rPr>
          <w:lang w:val="en-US"/>
        </w:rPr>
        <w:t>In this step we will create a function called RmOutliers. This function takes a data frame and returns a subset of it, without outliers in the columns of Ratio and CEO_</w:t>
      </w:r>
      <w:proofErr w:type="gramStart"/>
      <w:r>
        <w:rPr>
          <w:lang w:val="en-US"/>
        </w:rPr>
        <w:t>Compensation(</w:t>
      </w:r>
      <w:proofErr w:type="gramEnd"/>
      <w:r>
        <w:rPr>
          <w:lang w:val="en-US"/>
        </w:rPr>
        <w:t xml:space="preserve">$000). </w:t>
      </w:r>
    </w:p>
    <w:p w14:paraId="606FF350" w14:textId="77777777" w:rsidR="007437D8" w:rsidRPr="007437D8" w:rsidRDefault="007437D8" w:rsidP="007437D8">
      <w:pPr>
        <w:pStyle w:val="ListParagraph"/>
        <w:rPr>
          <w:lang w:val="en-US"/>
        </w:rPr>
      </w:pPr>
    </w:p>
    <w:p w14:paraId="412FC39B" w14:textId="7052DE8D" w:rsidR="007437D8" w:rsidRDefault="007437D8" w:rsidP="007437D8">
      <w:pPr>
        <w:pStyle w:val="ListParagraph"/>
        <w:rPr>
          <w:lang w:val="en-US"/>
        </w:rPr>
      </w:pPr>
      <w:r>
        <w:rPr>
          <w:lang w:val="en-US"/>
        </w:rPr>
        <w:t xml:space="preserve">After running the script </w:t>
      </w:r>
      <w:r w:rsidR="00DB773A">
        <w:rPr>
          <w:lang w:val="en-US"/>
        </w:rPr>
        <w:t>1f.R,</w:t>
      </w:r>
      <w:r>
        <w:rPr>
          <w:lang w:val="en-US"/>
        </w:rPr>
        <w:t xml:space="preserve"> </w:t>
      </w:r>
      <w:r w:rsidR="00DB773A">
        <w:rPr>
          <w:lang w:val="en-US"/>
        </w:rPr>
        <w:t>we will again calculate the mean(</w:t>
      </w:r>
      <w:proofErr w:type="gramStart"/>
      <w:r w:rsidR="00DB773A">
        <w:rPr>
          <w:lang w:val="en-US"/>
        </w:rPr>
        <w:t>),median</w:t>
      </w:r>
      <w:proofErr w:type="gramEnd"/>
      <w:r w:rsidR="00DB773A">
        <w:rPr>
          <w:lang w:val="en-US"/>
        </w:rPr>
        <w:t>(),sd() and var() but not for the ceodata data frame but for the no_outliers one which is the result of the RmOutliers function. The results are shown in the following table:</w:t>
      </w:r>
    </w:p>
    <w:p w14:paraId="3630BE5C" w14:textId="77777777" w:rsidR="00DB773A" w:rsidRDefault="00DB773A" w:rsidP="007437D8">
      <w:pPr>
        <w:pStyle w:val="ListParagraph"/>
        <w:rPr>
          <w:lang w:val="en-US"/>
        </w:rPr>
      </w:pPr>
    </w:p>
    <w:p w14:paraId="587857A8" w14:textId="1BC79E34" w:rsidR="00625674" w:rsidRDefault="00625674" w:rsidP="007437D8">
      <w:pPr>
        <w:pStyle w:val="ListParagraph"/>
        <w:rPr>
          <w:lang w:val="en-US"/>
        </w:rPr>
      </w:pPr>
    </w:p>
    <w:p w14:paraId="540CE005" w14:textId="0CFB0353" w:rsidR="00625674" w:rsidRDefault="00625674" w:rsidP="007437D8">
      <w:pPr>
        <w:pStyle w:val="ListParagraph"/>
        <w:rPr>
          <w:lang w:val="en-US"/>
        </w:rPr>
      </w:pPr>
    </w:p>
    <w:p w14:paraId="14BB4306" w14:textId="6F06F5AC" w:rsidR="00625674" w:rsidRDefault="00625674" w:rsidP="007437D8">
      <w:pPr>
        <w:pStyle w:val="ListParagraph"/>
        <w:rPr>
          <w:lang w:val="en-US"/>
        </w:rPr>
      </w:pPr>
    </w:p>
    <w:p w14:paraId="790BC609" w14:textId="77777777" w:rsidR="00625674" w:rsidRDefault="00625674" w:rsidP="007437D8">
      <w:pPr>
        <w:pStyle w:val="ListParagraph"/>
        <w:rPr>
          <w:lang w:val="en-US"/>
        </w:rPr>
      </w:pPr>
    </w:p>
    <w:p w14:paraId="4CFB9A29" w14:textId="23152990" w:rsidR="00EC4A97" w:rsidRDefault="00EC4A97" w:rsidP="007437D8">
      <w:pPr>
        <w:pStyle w:val="ListParagraph"/>
        <w:rPr>
          <w:lang w:val="en-US"/>
        </w:rPr>
      </w:pPr>
    </w:p>
    <w:tbl>
      <w:tblPr>
        <w:tblStyle w:val="TableGrid"/>
        <w:tblW w:w="0" w:type="auto"/>
        <w:tblInd w:w="720" w:type="dxa"/>
        <w:tblLook w:val="04A0" w:firstRow="1" w:lastRow="0" w:firstColumn="1" w:lastColumn="0" w:noHBand="0" w:noVBand="1"/>
      </w:tblPr>
      <w:tblGrid>
        <w:gridCol w:w="1817"/>
        <w:gridCol w:w="1702"/>
        <w:gridCol w:w="1702"/>
        <w:gridCol w:w="1707"/>
        <w:gridCol w:w="1702"/>
      </w:tblGrid>
      <w:tr w:rsidR="00625674" w14:paraId="1756D5E7" w14:textId="77777777" w:rsidTr="00625674">
        <w:tc>
          <w:tcPr>
            <w:tcW w:w="1870" w:type="dxa"/>
          </w:tcPr>
          <w:p w14:paraId="31EF8BB3" w14:textId="77777777" w:rsidR="00625674" w:rsidRDefault="00625674" w:rsidP="007437D8">
            <w:pPr>
              <w:pStyle w:val="ListParagraph"/>
              <w:ind w:left="0"/>
              <w:rPr>
                <w:lang w:val="en-US"/>
              </w:rPr>
            </w:pPr>
          </w:p>
        </w:tc>
        <w:tc>
          <w:tcPr>
            <w:tcW w:w="1870" w:type="dxa"/>
          </w:tcPr>
          <w:p w14:paraId="4DCF1FE1" w14:textId="2C9E5532" w:rsidR="00625674" w:rsidRDefault="00625674" w:rsidP="007437D8">
            <w:pPr>
              <w:pStyle w:val="ListParagraph"/>
              <w:ind w:left="0"/>
              <w:rPr>
                <w:lang w:val="en-US"/>
              </w:rPr>
            </w:pPr>
            <w:r>
              <w:rPr>
                <w:lang w:val="en-US"/>
              </w:rPr>
              <w:t>Mean</w:t>
            </w:r>
          </w:p>
        </w:tc>
        <w:tc>
          <w:tcPr>
            <w:tcW w:w="1870" w:type="dxa"/>
          </w:tcPr>
          <w:p w14:paraId="1E06CA04" w14:textId="7E12124F" w:rsidR="00625674" w:rsidRDefault="00625674" w:rsidP="007437D8">
            <w:pPr>
              <w:pStyle w:val="ListParagraph"/>
              <w:ind w:left="0"/>
              <w:rPr>
                <w:lang w:val="en-US"/>
              </w:rPr>
            </w:pPr>
            <w:r>
              <w:rPr>
                <w:lang w:val="en-US"/>
              </w:rPr>
              <w:t>Median</w:t>
            </w:r>
          </w:p>
        </w:tc>
        <w:tc>
          <w:tcPr>
            <w:tcW w:w="1870" w:type="dxa"/>
          </w:tcPr>
          <w:p w14:paraId="0580B5AD" w14:textId="0C062687" w:rsidR="00625674" w:rsidRDefault="00625674" w:rsidP="007437D8">
            <w:pPr>
              <w:pStyle w:val="ListParagraph"/>
              <w:ind w:left="0"/>
              <w:rPr>
                <w:lang w:val="en-US"/>
              </w:rPr>
            </w:pPr>
            <w:r>
              <w:rPr>
                <w:lang w:val="en-US"/>
              </w:rPr>
              <w:t>Standard Deviation</w:t>
            </w:r>
          </w:p>
        </w:tc>
        <w:tc>
          <w:tcPr>
            <w:tcW w:w="1870" w:type="dxa"/>
          </w:tcPr>
          <w:p w14:paraId="35C6667F" w14:textId="784F06B4" w:rsidR="00625674" w:rsidRDefault="00625674" w:rsidP="007437D8">
            <w:pPr>
              <w:pStyle w:val="ListParagraph"/>
              <w:ind w:left="0"/>
              <w:rPr>
                <w:lang w:val="en-US"/>
              </w:rPr>
            </w:pPr>
            <w:r>
              <w:rPr>
                <w:lang w:val="en-US"/>
              </w:rPr>
              <w:t>Variance</w:t>
            </w:r>
          </w:p>
        </w:tc>
      </w:tr>
      <w:tr w:rsidR="00625674" w14:paraId="2E44B21D" w14:textId="77777777" w:rsidTr="00625674">
        <w:tc>
          <w:tcPr>
            <w:tcW w:w="1870" w:type="dxa"/>
          </w:tcPr>
          <w:p w14:paraId="7958C87F" w14:textId="50639F5C" w:rsidR="00625674" w:rsidRDefault="00625674" w:rsidP="007437D8">
            <w:pPr>
              <w:pStyle w:val="ListParagraph"/>
              <w:ind w:left="0"/>
              <w:rPr>
                <w:lang w:val="en-US"/>
              </w:rPr>
            </w:pPr>
            <w:r>
              <w:rPr>
                <w:lang w:val="en-US"/>
              </w:rPr>
              <w:t>Ratio</w:t>
            </w:r>
          </w:p>
        </w:tc>
        <w:tc>
          <w:tcPr>
            <w:tcW w:w="1870" w:type="dxa"/>
          </w:tcPr>
          <w:p w14:paraId="5E109836" w14:textId="42A90599" w:rsidR="00625674" w:rsidRDefault="00625674" w:rsidP="007437D8">
            <w:pPr>
              <w:pStyle w:val="ListParagraph"/>
              <w:ind w:left="0"/>
              <w:rPr>
                <w:lang w:val="en-US"/>
              </w:rPr>
            </w:pPr>
            <w:r>
              <w:rPr>
                <w:lang w:val="en-US"/>
              </w:rPr>
              <w:t>184.783</w:t>
            </w:r>
          </w:p>
        </w:tc>
        <w:tc>
          <w:tcPr>
            <w:tcW w:w="1870" w:type="dxa"/>
          </w:tcPr>
          <w:p w14:paraId="3DAC34FF" w14:textId="6F534E29" w:rsidR="00625674" w:rsidRDefault="00625674" w:rsidP="007437D8">
            <w:pPr>
              <w:pStyle w:val="ListParagraph"/>
              <w:ind w:left="0"/>
              <w:rPr>
                <w:lang w:val="en-US"/>
              </w:rPr>
            </w:pPr>
            <w:r>
              <w:rPr>
                <w:lang w:val="en-US"/>
              </w:rPr>
              <w:t>158</w:t>
            </w:r>
          </w:p>
        </w:tc>
        <w:tc>
          <w:tcPr>
            <w:tcW w:w="1870" w:type="dxa"/>
          </w:tcPr>
          <w:p w14:paraId="1279EB43" w14:textId="3A61F6EB" w:rsidR="00625674" w:rsidRDefault="00625674" w:rsidP="007437D8">
            <w:pPr>
              <w:pStyle w:val="ListParagraph"/>
              <w:ind w:left="0"/>
              <w:rPr>
                <w:lang w:val="en-US"/>
              </w:rPr>
            </w:pPr>
            <w:r>
              <w:rPr>
                <w:lang w:val="en-US"/>
              </w:rPr>
              <w:t>108.012</w:t>
            </w:r>
          </w:p>
        </w:tc>
        <w:tc>
          <w:tcPr>
            <w:tcW w:w="1870" w:type="dxa"/>
          </w:tcPr>
          <w:p w14:paraId="6A432DE6" w14:textId="0871EE4D" w:rsidR="00625674" w:rsidRDefault="00625674" w:rsidP="007437D8">
            <w:pPr>
              <w:pStyle w:val="ListParagraph"/>
              <w:ind w:left="0"/>
              <w:rPr>
                <w:lang w:val="en-US"/>
              </w:rPr>
            </w:pPr>
            <w:r>
              <w:rPr>
                <w:lang w:val="en-US"/>
              </w:rPr>
              <w:t>11666.59</w:t>
            </w:r>
          </w:p>
        </w:tc>
      </w:tr>
      <w:tr w:rsidR="00625674" w14:paraId="02CC0C06" w14:textId="77777777" w:rsidTr="00625674">
        <w:tc>
          <w:tcPr>
            <w:tcW w:w="1870" w:type="dxa"/>
          </w:tcPr>
          <w:p w14:paraId="1C71C90C" w14:textId="67E3CB7C" w:rsidR="00625674" w:rsidRDefault="00625674" w:rsidP="007437D8">
            <w:pPr>
              <w:pStyle w:val="ListParagraph"/>
              <w:ind w:left="0"/>
              <w:rPr>
                <w:lang w:val="en-US"/>
              </w:rPr>
            </w:pPr>
            <w:r>
              <w:rPr>
                <w:lang w:val="en-US"/>
              </w:rPr>
              <w:t>CEO Compensation</w:t>
            </w:r>
          </w:p>
        </w:tc>
        <w:tc>
          <w:tcPr>
            <w:tcW w:w="1870" w:type="dxa"/>
          </w:tcPr>
          <w:p w14:paraId="543A81E9" w14:textId="6671A724" w:rsidR="00625674" w:rsidRDefault="00625674" w:rsidP="007437D8">
            <w:pPr>
              <w:pStyle w:val="ListParagraph"/>
              <w:ind w:left="0"/>
              <w:rPr>
                <w:lang w:val="en-US"/>
              </w:rPr>
            </w:pPr>
            <w:r>
              <w:rPr>
                <w:lang w:val="en-US"/>
              </w:rPr>
              <w:t>1299.088</w:t>
            </w:r>
          </w:p>
        </w:tc>
        <w:tc>
          <w:tcPr>
            <w:tcW w:w="1870" w:type="dxa"/>
          </w:tcPr>
          <w:p w14:paraId="6396BC75" w14:textId="0D20048B" w:rsidR="00625674" w:rsidRDefault="00625674" w:rsidP="007437D8">
            <w:pPr>
              <w:pStyle w:val="ListParagraph"/>
              <w:ind w:left="0"/>
              <w:rPr>
                <w:lang w:val="en-US"/>
              </w:rPr>
            </w:pPr>
            <w:r>
              <w:rPr>
                <w:lang w:val="en-US"/>
              </w:rPr>
              <w:t>1183.802</w:t>
            </w:r>
          </w:p>
        </w:tc>
        <w:tc>
          <w:tcPr>
            <w:tcW w:w="1870" w:type="dxa"/>
          </w:tcPr>
          <w:p w14:paraId="28C8B52A" w14:textId="7CD2EA4C" w:rsidR="00625674" w:rsidRDefault="00625674" w:rsidP="007437D8">
            <w:pPr>
              <w:pStyle w:val="ListParagraph"/>
              <w:ind w:left="0"/>
              <w:rPr>
                <w:lang w:val="en-US"/>
              </w:rPr>
            </w:pPr>
            <w:r>
              <w:rPr>
                <w:lang w:val="en-US"/>
              </w:rPr>
              <w:t>626.1005</w:t>
            </w:r>
          </w:p>
        </w:tc>
        <w:tc>
          <w:tcPr>
            <w:tcW w:w="1870" w:type="dxa"/>
          </w:tcPr>
          <w:p w14:paraId="36DACBDF" w14:textId="1086DB84" w:rsidR="00625674" w:rsidRDefault="00625674" w:rsidP="007437D8">
            <w:pPr>
              <w:pStyle w:val="ListParagraph"/>
              <w:ind w:left="0"/>
              <w:rPr>
                <w:lang w:val="en-US"/>
              </w:rPr>
            </w:pPr>
            <w:r>
              <w:rPr>
                <w:lang w:val="en-US"/>
              </w:rPr>
              <w:t>392001.8</w:t>
            </w:r>
          </w:p>
        </w:tc>
      </w:tr>
    </w:tbl>
    <w:p w14:paraId="2D17C9CA" w14:textId="04A5231A" w:rsidR="007437D8" w:rsidRDefault="007437D8" w:rsidP="007437D8">
      <w:pPr>
        <w:pStyle w:val="ListParagraph"/>
        <w:rPr>
          <w:lang w:val="en-US"/>
        </w:rPr>
      </w:pPr>
    </w:p>
    <w:p w14:paraId="635E49F7" w14:textId="0ACCFA6E" w:rsidR="00B97F5A" w:rsidRPr="00B333AB" w:rsidRDefault="00B333AB" w:rsidP="00B333AB">
      <w:pPr>
        <w:pStyle w:val="ListParagraph"/>
        <w:rPr>
          <w:lang w:val="en-US"/>
        </w:rPr>
      </w:pPr>
      <w:r>
        <w:rPr>
          <w:lang w:val="en-US"/>
        </w:rPr>
        <w:t xml:space="preserve">We see that without the outliers the means as well as the standard deviation and variance saw a significant change. The median saw only a minor difference. These changes are expected. Standard Deviation and Mean are </w:t>
      </w:r>
      <w:r w:rsidR="003F3F16">
        <w:rPr>
          <w:lang w:val="en-US"/>
        </w:rPr>
        <w:t>known</w:t>
      </w:r>
      <w:r>
        <w:rPr>
          <w:lang w:val="en-US"/>
        </w:rPr>
        <w:t xml:space="preserve"> to be non-resistant and </w:t>
      </w:r>
      <w:r w:rsidR="003F3F16">
        <w:rPr>
          <w:lang w:val="en-US"/>
        </w:rPr>
        <w:t xml:space="preserve">are </w:t>
      </w:r>
      <w:r>
        <w:rPr>
          <w:lang w:val="en-US"/>
        </w:rPr>
        <w:t xml:space="preserve">greatly affected by outliers while median is </w:t>
      </w:r>
      <w:proofErr w:type="gramStart"/>
      <w:r>
        <w:rPr>
          <w:lang w:val="en-US"/>
        </w:rPr>
        <w:t>resistant</w:t>
      </w:r>
      <w:proofErr w:type="gramEnd"/>
      <w:r>
        <w:rPr>
          <w:lang w:val="en-US"/>
        </w:rPr>
        <w:t xml:space="preserve"> and outliers have only a minor effect on it. We can confirm </w:t>
      </w:r>
      <w:proofErr w:type="gramStart"/>
      <w:r w:rsidR="003F3F16">
        <w:rPr>
          <w:lang w:val="en-US"/>
        </w:rPr>
        <w:t>this</w:t>
      </w:r>
      <w:r>
        <w:rPr>
          <w:lang w:val="en-US"/>
        </w:rPr>
        <w:t xml:space="preserve">  from</w:t>
      </w:r>
      <w:proofErr w:type="gramEnd"/>
      <w:r>
        <w:rPr>
          <w:lang w:val="en-US"/>
        </w:rPr>
        <w:t xml:space="preserve"> our example. </w:t>
      </w:r>
    </w:p>
    <w:p w14:paraId="010D4C8E" w14:textId="763E8AC5" w:rsidR="00403781" w:rsidRDefault="00403781" w:rsidP="004C4B61"/>
    <w:p w14:paraId="585EA7B2" w14:textId="3CF4C449" w:rsidR="00403781" w:rsidRPr="00566197" w:rsidRDefault="00403781" w:rsidP="004C4B61">
      <w:pPr>
        <w:rPr>
          <w:sz w:val="32"/>
          <w:szCs w:val="32"/>
          <w:u w:val="single"/>
        </w:rPr>
      </w:pPr>
      <w:r w:rsidRPr="00566197">
        <w:rPr>
          <w:sz w:val="32"/>
          <w:szCs w:val="32"/>
          <w:u w:val="single"/>
        </w:rPr>
        <w:t>Exercise 2</w:t>
      </w:r>
    </w:p>
    <w:p w14:paraId="151AEC27" w14:textId="09C41E97" w:rsidR="00403781" w:rsidRDefault="00403781" w:rsidP="004C4B61"/>
    <w:p w14:paraId="43D64AD1" w14:textId="12CB5349" w:rsidR="001659EF" w:rsidRDefault="001659EF" w:rsidP="001659EF">
      <w:pPr>
        <w:pStyle w:val="ListParagraph"/>
        <w:numPr>
          <w:ilvl w:val="0"/>
          <w:numId w:val="2"/>
        </w:numPr>
      </w:pPr>
      <w:r>
        <w:t xml:space="preserve">Since the structure of the txt file is </w:t>
      </w:r>
      <w:r w:rsidR="00472FCE">
        <w:t>the same</w:t>
      </w:r>
      <w:r>
        <w:t xml:space="preserve"> as in exercise 1, we use the same command as in 1a to read the data into a data frame, with the only difference being the </w:t>
      </w:r>
      <w:r w:rsidR="00CD6612">
        <w:t xml:space="preserve">data frame </w:t>
      </w:r>
      <w:r>
        <w:t>name which we set as salmondata.</w:t>
      </w:r>
    </w:p>
    <w:p w14:paraId="61652069" w14:textId="7F994BA2" w:rsidR="00CD6612" w:rsidRDefault="00CD6612" w:rsidP="00CD6612">
      <w:pPr>
        <w:pStyle w:val="ListParagraph"/>
      </w:pPr>
    </w:p>
    <w:p w14:paraId="527C8635" w14:textId="4DED24F5" w:rsidR="00CD6612" w:rsidRPr="00566197" w:rsidRDefault="00CD6612" w:rsidP="00CD6612">
      <w:pPr>
        <w:pStyle w:val="ListParagraph"/>
        <w:rPr>
          <w:i/>
          <w:iCs/>
        </w:rPr>
      </w:pPr>
      <w:r w:rsidRPr="00566197">
        <w:rPr>
          <w:i/>
          <w:iCs/>
        </w:rPr>
        <w:t>salmondata=read.delim("C:/Users/Loukas/Downloads/farmed-salmon.txt", header = TRUE, sep = "\t", dec = ".")</w:t>
      </w:r>
    </w:p>
    <w:p w14:paraId="07C4FF22" w14:textId="4DB7ECAF" w:rsidR="00CD6612" w:rsidRPr="00CD6612" w:rsidRDefault="00CD6612" w:rsidP="008B7303">
      <w:pPr>
        <w:rPr>
          <w:lang w:val="en-US"/>
        </w:rPr>
      </w:pPr>
    </w:p>
    <w:p w14:paraId="33D0CC78" w14:textId="29DA640B" w:rsidR="004C4B61" w:rsidRPr="00C427FD" w:rsidRDefault="004C4B61" w:rsidP="004C4B61">
      <w:pPr>
        <w:rPr>
          <w:lang w:val="en-US"/>
        </w:rPr>
      </w:pPr>
    </w:p>
    <w:p w14:paraId="4BA591E2" w14:textId="42C36955" w:rsidR="004C4B61" w:rsidRDefault="00CD6612" w:rsidP="00CD6612">
      <w:pPr>
        <w:pStyle w:val="ListParagraph"/>
        <w:numPr>
          <w:ilvl w:val="0"/>
          <w:numId w:val="2"/>
        </w:numPr>
      </w:pPr>
      <w:r>
        <w:t xml:space="preserve">The process we follow is the same </w:t>
      </w:r>
      <w:r w:rsidR="00472FCE">
        <w:t>as</w:t>
      </w:r>
      <w:r>
        <w:t xml:space="preserve"> in 1b exercise. We execute the commands:</w:t>
      </w:r>
    </w:p>
    <w:p w14:paraId="7BA26B42" w14:textId="7E4413AB" w:rsidR="00CD6612" w:rsidRDefault="00CD6612" w:rsidP="00CD6612">
      <w:pPr>
        <w:pStyle w:val="ListParagraph"/>
      </w:pPr>
    </w:p>
    <w:p w14:paraId="2AD50A84" w14:textId="77777777" w:rsidR="0069472B" w:rsidRPr="00566197" w:rsidRDefault="0069472B" w:rsidP="0069472B">
      <w:pPr>
        <w:pStyle w:val="ListParagraph"/>
        <w:rPr>
          <w:i/>
          <w:iCs/>
        </w:rPr>
      </w:pPr>
      <w:r w:rsidRPr="00566197">
        <w:rPr>
          <w:i/>
          <w:iCs/>
        </w:rPr>
        <w:t>hist(salmondata$Mirex,main="Probability Histogram for Mirex",xlab="Ratio",border="green",col="white",xlim=c(0,0.2),las=1,breaks=50,prob = TRUE)</w:t>
      </w:r>
    </w:p>
    <w:p w14:paraId="14B38E38" w14:textId="2BF1C72C" w:rsidR="002F60E0" w:rsidRPr="00566197" w:rsidRDefault="0069472B" w:rsidP="0069472B">
      <w:pPr>
        <w:pStyle w:val="ListParagraph"/>
        <w:rPr>
          <w:i/>
          <w:iCs/>
        </w:rPr>
      </w:pPr>
      <w:r w:rsidRPr="00566197">
        <w:rPr>
          <w:i/>
          <w:iCs/>
        </w:rPr>
        <w:t>lines(density(na.omit(salmondata$Mirex)))</w:t>
      </w:r>
    </w:p>
    <w:p w14:paraId="7572AC1D" w14:textId="4B41B92A" w:rsidR="0069472B" w:rsidRDefault="0069472B" w:rsidP="0069472B">
      <w:pPr>
        <w:pStyle w:val="ListParagraph"/>
      </w:pPr>
    </w:p>
    <w:p w14:paraId="33695800" w14:textId="646328F9" w:rsidR="0069472B" w:rsidRDefault="0069472B" w:rsidP="0069472B">
      <w:pPr>
        <w:pStyle w:val="ListParagraph"/>
      </w:pPr>
      <w:r>
        <w:t xml:space="preserve">Since the values are </w:t>
      </w:r>
      <w:r w:rsidR="00472FCE">
        <w:t>smaller,</w:t>
      </w:r>
      <w:r>
        <w:t xml:space="preserve"> we</w:t>
      </w:r>
      <w:r w:rsidR="007A4133">
        <w:t xml:space="preserve"> need to change the x-axis limits as well as modify the lines command in order to draw the density curve despite the missing values.</w:t>
      </w:r>
    </w:p>
    <w:p w14:paraId="352E1C91" w14:textId="77777777" w:rsidR="007A4133" w:rsidRDefault="007A4133" w:rsidP="0069472B">
      <w:pPr>
        <w:pStyle w:val="ListParagraph"/>
      </w:pPr>
    </w:p>
    <w:p w14:paraId="2A933882" w14:textId="450AC769" w:rsidR="00CD6612" w:rsidRDefault="00CD6612" w:rsidP="00CD6612">
      <w:pPr>
        <w:pStyle w:val="ListParagraph"/>
      </w:pPr>
      <w:r>
        <w:t>The screenshot of the probability histogram is:</w:t>
      </w:r>
    </w:p>
    <w:p w14:paraId="4990CDBA" w14:textId="53313674" w:rsidR="007A4133" w:rsidRDefault="007A4133" w:rsidP="00CD6612">
      <w:pPr>
        <w:pStyle w:val="ListParagraph"/>
      </w:pPr>
    </w:p>
    <w:p w14:paraId="2202F0D6" w14:textId="6DB26B9D" w:rsidR="007A4133" w:rsidRDefault="007A4133" w:rsidP="00CD6612">
      <w:pPr>
        <w:pStyle w:val="ListParagraph"/>
      </w:pPr>
      <w:r>
        <w:rPr>
          <w:noProof/>
        </w:rPr>
        <w:lastRenderedPageBreak/>
        <w:drawing>
          <wp:inline distT="0" distB="0" distL="0" distR="0" wp14:anchorId="70D7693B" wp14:editId="0325B25B">
            <wp:extent cx="5943600" cy="582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29935"/>
                    </a:xfrm>
                    <a:prstGeom prst="rect">
                      <a:avLst/>
                    </a:prstGeom>
                  </pic:spPr>
                </pic:pic>
              </a:graphicData>
            </a:graphic>
          </wp:inline>
        </w:drawing>
      </w:r>
    </w:p>
    <w:p w14:paraId="25A00DA5" w14:textId="082FBE4A" w:rsidR="00CD6612" w:rsidRDefault="007A4133" w:rsidP="00CD6612">
      <w:pPr>
        <w:pStyle w:val="ListParagraph"/>
        <w:rPr>
          <w:lang w:val="en-US"/>
        </w:rPr>
      </w:pPr>
      <w:r>
        <w:rPr>
          <w:lang w:val="en-US"/>
        </w:rPr>
        <w:t>We can observe that our histogram has two distinct peaks, thus we have a bimodal probabi</w:t>
      </w:r>
      <w:r w:rsidR="006B4009">
        <w:rPr>
          <w:lang w:val="en-US"/>
        </w:rPr>
        <w:t>l</w:t>
      </w:r>
      <w:r>
        <w:rPr>
          <w:lang w:val="en-US"/>
        </w:rPr>
        <w:t>ity distribution.</w:t>
      </w:r>
    </w:p>
    <w:p w14:paraId="77E3B4A8" w14:textId="77777777" w:rsidR="007A4133" w:rsidRPr="0069472B" w:rsidRDefault="007A4133" w:rsidP="00CD6612">
      <w:pPr>
        <w:pStyle w:val="ListParagraph"/>
        <w:rPr>
          <w:lang w:val="en-US"/>
        </w:rPr>
      </w:pPr>
    </w:p>
    <w:p w14:paraId="127E4027" w14:textId="73FDDD8F" w:rsidR="00CD6612" w:rsidRDefault="00C05285" w:rsidP="00CD6612">
      <w:pPr>
        <w:pStyle w:val="ListParagraph"/>
        <w:numPr>
          <w:ilvl w:val="0"/>
          <w:numId w:val="2"/>
        </w:numPr>
      </w:pPr>
      <w:r>
        <w:t xml:space="preserve">We use the sample function from R in order to get 10 random samples of Mirex. Since we </w:t>
      </w:r>
      <w:r w:rsidR="00566197">
        <w:t>must</w:t>
      </w:r>
      <w:r>
        <w:t xml:space="preserve"> repeat this process 1000 </w:t>
      </w:r>
      <w:r w:rsidR="00566197">
        <w:t>times,</w:t>
      </w:r>
      <w:r>
        <w:t xml:space="preserve"> we create an empty array of 1000 spaces where we will store the sample means and then loop through 1:1000 in order to fill the array. </w:t>
      </w:r>
      <w:r w:rsidR="00566197">
        <w:t>Finally,</w:t>
      </w:r>
      <w:r>
        <w:t xml:space="preserve"> we </w:t>
      </w:r>
      <w:r w:rsidR="005D749B">
        <w:t>make a histogram of</w:t>
      </w:r>
      <w:r>
        <w:t xml:space="preserve"> the sample means as well as their density curve which we can see in the following screenshot:</w:t>
      </w:r>
    </w:p>
    <w:p w14:paraId="6D29BF3E" w14:textId="06D63417" w:rsidR="005D749B" w:rsidRDefault="005D749B" w:rsidP="005D749B">
      <w:pPr>
        <w:pStyle w:val="ListParagraph"/>
      </w:pPr>
      <w:r>
        <w:rPr>
          <w:noProof/>
        </w:rPr>
        <w:lastRenderedPageBreak/>
        <w:drawing>
          <wp:inline distT="0" distB="0" distL="0" distR="0" wp14:anchorId="6298FD9E" wp14:editId="16F0E773">
            <wp:extent cx="5943600" cy="600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06465"/>
                    </a:xfrm>
                    <a:prstGeom prst="rect">
                      <a:avLst/>
                    </a:prstGeom>
                  </pic:spPr>
                </pic:pic>
              </a:graphicData>
            </a:graphic>
          </wp:inline>
        </w:drawing>
      </w:r>
    </w:p>
    <w:p w14:paraId="6A694EE5" w14:textId="680FB7A7" w:rsidR="00C05285" w:rsidRDefault="00C05285" w:rsidP="00C05285">
      <w:pPr>
        <w:pStyle w:val="ListParagraph"/>
      </w:pPr>
    </w:p>
    <w:p w14:paraId="41AB6219" w14:textId="6C3703C6" w:rsidR="00C05285" w:rsidRDefault="00C05285" w:rsidP="00C05285">
      <w:pPr>
        <w:pStyle w:val="ListParagraph"/>
      </w:pPr>
      <w:r>
        <w:t>We can see that the probability distribution’s shape is starting to look like that of a normal distribution.</w:t>
      </w:r>
    </w:p>
    <w:p w14:paraId="62828A69" w14:textId="77777777" w:rsidR="00C05285" w:rsidRDefault="00C05285" w:rsidP="00C05285">
      <w:pPr>
        <w:pStyle w:val="ListParagraph"/>
      </w:pPr>
    </w:p>
    <w:p w14:paraId="312A977F" w14:textId="0C6B098E" w:rsidR="00CD6612" w:rsidRDefault="00C05285" w:rsidP="00CD6612">
      <w:pPr>
        <w:pStyle w:val="ListParagraph"/>
        <w:numPr>
          <w:ilvl w:val="0"/>
          <w:numId w:val="2"/>
        </w:numPr>
      </w:pPr>
      <w:r>
        <w:t xml:space="preserve">We repeat the same process as in step C, but this time our sample size is 40. According to the Central Limit Theorem, for sample sizes n&gt;30 we know that no matter the probability distribution of the sample, the sample means distribution approximates a normal distribution. </w:t>
      </w:r>
      <w:r w:rsidR="00566197">
        <w:t>Let us</w:t>
      </w:r>
      <w:r>
        <w:t xml:space="preserve"> see our histogram for sample size n=40:</w:t>
      </w:r>
    </w:p>
    <w:p w14:paraId="441C5446" w14:textId="32EBE173" w:rsidR="00C05285" w:rsidRDefault="00C05285" w:rsidP="00C05285">
      <w:pPr>
        <w:pStyle w:val="ListParagraph"/>
      </w:pPr>
    </w:p>
    <w:p w14:paraId="1E34B4DF" w14:textId="11D62C22" w:rsidR="005D749B" w:rsidRDefault="005D749B" w:rsidP="00C05285">
      <w:pPr>
        <w:pStyle w:val="ListParagraph"/>
      </w:pPr>
      <w:r>
        <w:rPr>
          <w:noProof/>
        </w:rPr>
        <w:lastRenderedPageBreak/>
        <w:drawing>
          <wp:inline distT="0" distB="0" distL="0" distR="0" wp14:anchorId="6067C2F5" wp14:editId="2C1E0FCB">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7700574A" w14:textId="3E057F9F" w:rsidR="00C05285" w:rsidRPr="005D749B" w:rsidRDefault="00C05285" w:rsidP="00C05285">
      <w:pPr>
        <w:pStyle w:val="ListParagraph"/>
        <w:rPr>
          <w:lang w:val="en-US"/>
        </w:rPr>
      </w:pPr>
    </w:p>
    <w:p w14:paraId="44930131" w14:textId="0CD1CC89" w:rsidR="00C05285" w:rsidRDefault="00C05285" w:rsidP="00C05285">
      <w:pPr>
        <w:pStyle w:val="ListParagraph"/>
      </w:pPr>
      <w:r>
        <w:t>For sample size n=40 we can confirm the Central Limit Theorem, as our distribution approximates that of a normal distribution.</w:t>
      </w:r>
      <w:r w:rsidR="00221507">
        <w:t xml:space="preserve"> </w:t>
      </w:r>
    </w:p>
    <w:p w14:paraId="54166487" w14:textId="77777777" w:rsidR="00C05285" w:rsidRDefault="00C05285" w:rsidP="00C05285">
      <w:pPr>
        <w:pStyle w:val="ListParagraph"/>
      </w:pPr>
    </w:p>
    <w:p w14:paraId="63A4B7CC" w14:textId="33E2D30D" w:rsidR="00CD6612" w:rsidRDefault="00CD6612" w:rsidP="00CD6612">
      <w:pPr>
        <w:pStyle w:val="ListParagraph"/>
        <w:numPr>
          <w:ilvl w:val="0"/>
          <w:numId w:val="2"/>
        </w:numPr>
      </w:pPr>
      <w:r>
        <w:t xml:space="preserve">We will conduct a two-tailed hypothesis test of population mean with unknown variance with the method of critical values. </w:t>
      </w:r>
      <w:r w:rsidR="00B03769">
        <w:t xml:space="preserve">To do so, we have to first calculate the critical values using R. The null hypothesis is that the population mean is equal to 0.08. If the </w:t>
      </w:r>
      <w:r w:rsidR="00566197">
        <w:t>t</w:t>
      </w:r>
      <w:r w:rsidR="00B03769">
        <w:t>-</w:t>
      </w:r>
      <w:r w:rsidR="00EF3C5B">
        <w:t>statistic</w:t>
      </w:r>
      <w:r w:rsidR="00B03769">
        <w:t xml:space="preserve"> of our population means is between the critical </w:t>
      </w:r>
      <w:r w:rsidR="00EF3C5B">
        <w:t>values,</w:t>
      </w:r>
      <w:r w:rsidR="00B03769">
        <w:t xml:space="preserve"> then we cannot reject the hypothesis. If not, then we can reject the null hypothesis. The R script with the calculations can be found in the 2e.R file.  The equation of the t-</w:t>
      </w:r>
      <w:r w:rsidR="00EF3C5B">
        <w:t>statistic</w:t>
      </w:r>
      <w:r w:rsidR="00B03769">
        <w:t xml:space="preserve"> </w:t>
      </w:r>
      <w:r w:rsidR="00566197">
        <w:t>is:</w:t>
      </w:r>
      <w:r w:rsidR="00B03769">
        <w:t xml:space="preserve">  </w:t>
      </w:r>
      <w:r w:rsidR="00B03769">
        <w:rPr>
          <w:noProof/>
        </w:rPr>
        <w:drawing>
          <wp:inline distT="0" distB="0" distL="0" distR="0" wp14:anchorId="506CED40" wp14:editId="4A3840B5">
            <wp:extent cx="624840" cy="297180"/>
            <wp:effectExtent l="0" t="0" r="3810" b="7620"/>
            <wp:docPr id="6" name="Picture 6" descr="    ¯x− μ0&#10;t = s∕√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 μ0&#10;t = s∕√n--&#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 cy="297180"/>
                    </a:xfrm>
                    <a:prstGeom prst="rect">
                      <a:avLst/>
                    </a:prstGeom>
                    <a:noFill/>
                    <a:ln>
                      <a:noFill/>
                    </a:ln>
                  </pic:spPr>
                </pic:pic>
              </a:graphicData>
            </a:graphic>
          </wp:inline>
        </w:drawing>
      </w:r>
      <w:r w:rsidR="00B03769">
        <w:t>.</w:t>
      </w:r>
    </w:p>
    <w:p w14:paraId="1129B998" w14:textId="71AFD28F" w:rsidR="00B03769" w:rsidRDefault="00566197" w:rsidP="00B03769">
      <w:pPr>
        <w:pStyle w:val="ListParagraph"/>
      </w:pPr>
      <w:r>
        <w:lastRenderedPageBreak/>
        <w:t>First,</w:t>
      </w:r>
      <w:r w:rsidR="008933AC">
        <w:t xml:space="preserve"> we calculate the standard deviation and the sample mean and afterwards the t-score.</w:t>
      </w:r>
      <w:r w:rsidR="00472FCE">
        <w:t xml:space="preserve"> The t-score </w:t>
      </w:r>
      <w:r w:rsidR="00EF3C5B">
        <w:t>is 2.83.</w:t>
      </w:r>
      <w:r w:rsidR="00472FCE">
        <w:t xml:space="preserve"> The critical values are +1.97 and -1.97. The t-score is not between the critical values, so we can reject the hypothesis that the Mirex mean level for the whole population of salmons is 0.08.</w:t>
      </w:r>
    </w:p>
    <w:p w14:paraId="2EE72CAA" w14:textId="75A930CC" w:rsidR="00472FCE" w:rsidRDefault="00472FCE" w:rsidP="00B03769">
      <w:pPr>
        <w:pStyle w:val="ListParagraph"/>
      </w:pPr>
    </w:p>
    <w:p w14:paraId="76C20767" w14:textId="4AC8525D" w:rsidR="00472FCE" w:rsidRDefault="00472FCE" w:rsidP="00B03769">
      <w:pPr>
        <w:pStyle w:val="ListParagraph"/>
      </w:pPr>
      <w:r>
        <w:t xml:space="preserve">Disclaimer: During the calculations in </w:t>
      </w:r>
      <w:r w:rsidR="00566197">
        <w:t>R,</w:t>
      </w:r>
      <w:r>
        <w:t xml:space="preserve"> I had some unexpected input errors. In order to not waste I used the variables upper and lower to help me do the calculations.</w:t>
      </w:r>
    </w:p>
    <w:p w14:paraId="31B4B38A" w14:textId="77777777" w:rsidR="00B03769" w:rsidRDefault="00B03769" w:rsidP="00B03769">
      <w:pPr>
        <w:pStyle w:val="ListParagraph"/>
      </w:pPr>
    </w:p>
    <w:sectPr w:rsidR="00B0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E301B"/>
    <w:multiLevelType w:val="hybridMultilevel"/>
    <w:tmpl w:val="07DAA970"/>
    <w:lvl w:ilvl="0" w:tplc="AB34628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D2B24"/>
    <w:multiLevelType w:val="hybridMultilevel"/>
    <w:tmpl w:val="B1940526"/>
    <w:lvl w:ilvl="0" w:tplc="FCACFF8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A2"/>
    <w:rsid w:val="000C0456"/>
    <w:rsid w:val="00104FC0"/>
    <w:rsid w:val="00105CA7"/>
    <w:rsid w:val="001659EF"/>
    <w:rsid w:val="00221507"/>
    <w:rsid w:val="002669EA"/>
    <w:rsid w:val="002F60E0"/>
    <w:rsid w:val="003A4D68"/>
    <w:rsid w:val="003B1D4F"/>
    <w:rsid w:val="003B5395"/>
    <w:rsid w:val="003F3F16"/>
    <w:rsid w:val="00403781"/>
    <w:rsid w:val="004268EC"/>
    <w:rsid w:val="00472FCE"/>
    <w:rsid w:val="004C4B61"/>
    <w:rsid w:val="00564E8C"/>
    <w:rsid w:val="00566197"/>
    <w:rsid w:val="005A40BB"/>
    <w:rsid w:val="005D749B"/>
    <w:rsid w:val="00625674"/>
    <w:rsid w:val="006617D3"/>
    <w:rsid w:val="0069472B"/>
    <w:rsid w:val="006B4009"/>
    <w:rsid w:val="006D7C4E"/>
    <w:rsid w:val="00710B32"/>
    <w:rsid w:val="007437D8"/>
    <w:rsid w:val="007464D3"/>
    <w:rsid w:val="00770039"/>
    <w:rsid w:val="007A4133"/>
    <w:rsid w:val="00825369"/>
    <w:rsid w:val="008933AC"/>
    <w:rsid w:val="008B7303"/>
    <w:rsid w:val="009C568E"/>
    <w:rsid w:val="00AA4796"/>
    <w:rsid w:val="00AF4DA2"/>
    <w:rsid w:val="00B03769"/>
    <w:rsid w:val="00B333AB"/>
    <w:rsid w:val="00B97F5A"/>
    <w:rsid w:val="00BD547B"/>
    <w:rsid w:val="00C05285"/>
    <w:rsid w:val="00C427FD"/>
    <w:rsid w:val="00CD1840"/>
    <w:rsid w:val="00CD6612"/>
    <w:rsid w:val="00D70658"/>
    <w:rsid w:val="00DB773A"/>
    <w:rsid w:val="00DC7EA9"/>
    <w:rsid w:val="00EC4A97"/>
    <w:rsid w:val="00EF3C5B"/>
    <w:rsid w:val="00F7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5B31"/>
  <w15:chartTrackingRefBased/>
  <w15:docId w15:val="{75048C1F-9FC3-41D2-B768-C9A1C3E9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61"/>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EF"/>
    <w:pPr>
      <w:ind w:left="720"/>
      <w:contextualSpacing/>
    </w:pPr>
  </w:style>
  <w:style w:type="table" w:styleId="TableGrid">
    <w:name w:val="Table Grid"/>
    <w:basedOn w:val="TableNormal"/>
    <w:uiPriority w:val="39"/>
    <w:rsid w:val="003B1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xt">
    <w:name w:val="mtext"/>
    <w:basedOn w:val="DefaultParagraphFont"/>
    <w:rsid w:val="003B1D4F"/>
  </w:style>
  <w:style w:type="character" w:customStyle="1" w:styleId="mo">
    <w:name w:val="mo"/>
    <w:basedOn w:val="DefaultParagraphFont"/>
    <w:rsid w:val="003B1D4F"/>
  </w:style>
  <w:style w:type="character" w:customStyle="1" w:styleId="mi">
    <w:name w:val="mi"/>
    <w:basedOn w:val="DefaultParagraphFont"/>
    <w:rsid w:val="003B1D4F"/>
  </w:style>
  <w:style w:type="character" w:customStyle="1" w:styleId="mn">
    <w:name w:val="mn"/>
    <w:basedOn w:val="DefaultParagraphFont"/>
    <w:rsid w:val="003B1D4F"/>
  </w:style>
  <w:style w:type="character" w:styleId="Hyperlink">
    <w:name w:val="Hyperlink"/>
    <w:basedOn w:val="DefaultParagraphFont"/>
    <w:uiPriority w:val="99"/>
    <w:unhideWhenUsed/>
    <w:rsid w:val="00566197"/>
    <w:rPr>
      <w:color w:val="0563C1" w:themeColor="hyperlink"/>
      <w:u w:val="single"/>
    </w:rPr>
  </w:style>
  <w:style w:type="character" w:styleId="UnresolvedMention">
    <w:name w:val="Unresolved Mention"/>
    <w:basedOn w:val="DefaultParagraphFont"/>
    <w:uiPriority w:val="99"/>
    <w:semiHidden/>
    <w:unhideWhenUsed/>
    <w:rsid w:val="0056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mailto:2437780@dundee.ac.uk"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10</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Loukas Tsouroplis</dc:creator>
  <cp:keywords/>
  <dc:description/>
  <cp:lastModifiedBy>Loukas Tsouroplis</cp:lastModifiedBy>
  <cp:revision>32</cp:revision>
  <dcterms:created xsi:type="dcterms:W3CDTF">2021-02-10T13:08:00Z</dcterms:created>
  <dcterms:modified xsi:type="dcterms:W3CDTF">2021-02-25T21:22:00Z</dcterms:modified>
</cp:coreProperties>
</file>