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31" w:rsidRPr="003D4D2E" w:rsidRDefault="003C2531" w:rsidP="003C2531">
      <w:pPr>
        <w:spacing w:after="0" w:line="240" w:lineRule="auto"/>
        <w:jc w:val="center"/>
        <w:rPr>
          <w:rFonts w:ascii="Times New Roman" w:eastAsia="Times New Roman" w:hAnsi="Times New Roman" w:cs="Times New Roman"/>
          <w:sz w:val="24"/>
          <w:szCs w:val="24"/>
        </w:rPr>
      </w:pPr>
      <w:bookmarkStart w:id="0" w:name="_GoBack"/>
      <w:r w:rsidRPr="003D4D2E">
        <w:rPr>
          <w:rFonts w:ascii="Times New Roman" w:eastAsia="Times New Roman" w:hAnsi="Times New Roman" w:cs="Times New Roman"/>
          <w:sz w:val="24"/>
          <w:szCs w:val="24"/>
        </w:rPr>
        <w:t>A COMPREHENSIVE EVALUATION OF VISUALIZATION ANNOTATIONS</w:t>
      </w:r>
    </w:p>
    <w:p w:rsidR="003C2531" w:rsidRPr="003D4D2E" w:rsidRDefault="003C2531" w:rsidP="003C2531">
      <w:pPr>
        <w:spacing w:after="0" w:line="240" w:lineRule="auto"/>
        <w:rPr>
          <w:rFonts w:ascii="Times New Roman" w:eastAsia="Times New Roman" w:hAnsi="Times New Roman" w:cs="Times New Roman"/>
          <w:sz w:val="24"/>
          <w:szCs w:val="24"/>
        </w:rPr>
      </w:pPr>
    </w:p>
    <w:p w:rsidR="003C2531" w:rsidRPr="003D4D2E" w:rsidRDefault="003C2531" w:rsidP="003C2531">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INTRODUCTION</w:t>
      </w:r>
    </w:p>
    <w:p w:rsidR="003C2531" w:rsidRPr="003D4D2E" w:rsidRDefault="003C2531" w:rsidP="003C2531">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br/>
        <w:t>Visualization is an effective technique for conveying intricate data, and annotations play a crucial role in assisting comprehension. This project involves conducting a thorough analysis of the annotation choices made in a specific visualization. We will carefully examine each layer of the visual structure with great attention to detail. Through the process of isolating the individual elements of a project and analyzing the annotations on a chart, we assess their appropriateness and efficiency in enhancing understanding. Using the model of influencing factors described in the chapter, we analyze the reasoning underlying these layout decisions and suggest alternate methods for enhancing their effectiveness. In this analytical investigation, our goal is to uncover the complexities of annotation design and provide light on approaches to create more engaging and informative visualizations.</w:t>
      </w:r>
    </w:p>
    <w:p w:rsidR="00E50BDF" w:rsidRPr="003D4D2E" w:rsidRDefault="00E50BDF">
      <w:pPr>
        <w:rPr>
          <w:rFonts w:ascii="Times New Roman" w:hAnsi="Times New Roman" w:cs="Times New Roman"/>
          <w:sz w:val="24"/>
          <w:szCs w:val="24"/>
        </w:rPr>
      </w:pPr>
    </w:p>
    <w:p w:rsidR="003C2531" w:rsidRPr="003D4D2E" w:rsidRDefault="003C2531">
      <w:pPr>
        <w:rPr>
          <w:rFonts w:ascii="Times New Roman" w:hAnsi="Times New Roman" w:cs="Times New Roman"/>
          <w:sz w:val="24"/>
          <w:szCs w:val="24"/>
        </w:rPr>
      </w:pPr>
      <w:r w:rsidRPr="003D4D2E">
        <w:rPr>
          <w:rFonts w:ascii="Times New Roman" w:hAnsi="Times New Roman" w:cs="Times New Roman"/>
          <w:sz w:val="24"/>
          <w:szCs w:val="24"/>
        </w:rPr>
        <w:t>DATA USED IN THIS ASSIGNMENT</w:t>
      </w:r>
    </w:p>
    <w:p w:rsidR="003C2531" w:rsidRPr="003D4D2E" w:rsidRDefault="003C2531">
      <w:pPr>
        <w:rPr>
          <w:rFonts w:ascii="Times New Roman" w:hAnsi="Times New Roman" w:cs="Times New Roman"/>
          <w:sz w:val="24"/>
          <w:szCs w:val="24"/>
        </w:rPr>
      </w:pPr>
      <w:r w:rsidRPr="003D4D2E">
        <w:rPr>
          <w:rFonts w:ascii="Times New Roman" w:hAnsi="Times New Roman" w:cs="Times New Roman"/>
          <w:sz w:val="24"/>
          <w:szCs w:val="24"/>
        </w:rPr>
        <w:t xml:space="preserve">We are going to consider the </w:t>
      </w:r>
      <w:proofErr w:type="spellStart"/>
      <w:proofErr w:type="gramStart"/>
      <w:r w:rsidR="00183C51" w:rsidRPr="003D4D2E">
        <w:rPr>
          <w:rFonts w:ascii="Times New Roman" w:hAnsi="Times New Roman" w:cs="Times New Roman"/>
          <w:sz w:val="24"/>
          <w:szCs w:val="24"/>
        </w:rPr>
        <w:t>midwest</w:t>
      </w:r>
      <w:proofErr w:type="spellEnd"/>
      <w:proofErr w:type="gramEnd"/>
      <w:r w:rsidRPr="003D4D2E">
        <w:rPr>
          <w:rFonts w:ascii="Times New Roman" w:hAnsi="Times New Roman" w:cs="Times New Roman"/>
          <w:sz w:val="24"/>
          <w:szCs w:val="24"/>
        </w:rPr>
        <w:t xml:space="preserve"> data taken from the </w:t>
      </w:r>
      <w:r w:rsidR="00183C51" w:rsidRPr="003D4D2E">
        <w:rPr>
          <w:rFonts w:ascii="Times New Roman" w:hAnsi="Times New Roman" w:cs="Times New Roman"/>
          <w:sz w:val="24"/>
          <w:szCs w:val="24"/>
        </w:rPr>
        <w:t>ggplot2</w:t>
      </w:r>
      <w:r w:rsidRPr="003D4D2E">
        <w:rPr>
          <w:rFonts w:ascii="Times New Roman" w:hAnsi="Times New Roman" w:cs="Times New Roman"/>
          <w:sz w:val="24"/>
          <w:szCs w:val="24"/>
        </w:rPr>
        <w:t xml:space="preserve"> p</w:t>
      </w:r>
      <w:r w:rsidR="00183C51" w:rsidRPr="003D4D2E">
        <w:rPr>
          <w:rFonts w:ascii="Times New Roman" w:hAnsi="Times New Roman" w:cs="Times New Roman"/>
          <w:sz w:val="24"/>
          <w:szCs w:val="24"/>
        </w:rPr>
        <w:t>ackage in R. this data has the following structure.</w:t>
      </w:r>
    </w:p>
    <w:p w:rsidR="00BC7299" w:rsidRPr="003D4D2E" w:rsidRDefault="00BC7299">
      <w:pPr>
        <w:rPr>
          <w:rFonts w:ascii="Times New Roman" w:hAnsi="Times New Roman" w:cs="Times New Roman"/>
          <w:sz w:val="24"/>
          <w:szCs w:val="24"/>
        </w:rPr>
      </w:pPr>
      <w:r w:rsidRPr="003D4D2E">
        <w:rPr>
          <w:rFonts w:ascii="Times New Roman" w:hAnsi="Times New Roman" w:cs="Times New Roman"/>
          <w:noProof/>
          <w:sz w:val="24"/>
          <w:szCs w:val="24"/>
        </w:rPr>
        <w:drawing>
          <wp:inline distT="0" distB="0" distL="0" distR="0">
            <wp:extent cx="594360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4961B.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BC7299" w:rsidRPr="003D4D2E" w:rsidRDefault="00BC7299" w:rsidP="00BC7299">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The dataset, named `</w:t>
      </w:r>
      <w:proofErr w:type="spellStart"/>
      <w:r w:rsidRPr="003D4D2E">
        <w:rPr>
          <w:rFonts w:ascii="Times New Roman" w:eastAsia="Times New Roman" w:hAnsi="Times New Roman" w:cs="Times New Roman"/>
          <w:sz w:val="24"/>
          <w:szCs w:val="24"/>
        </w:rPr>
        <w:t>midwest_data</w:t>
      </w:r>
      <w:proofErr w:type="spellEnd"/>
      <w:r w:rsidRPr="003D4D2E">
        <w:rPr>
          <w:rFonts w:ascii="Times New Roman" w:eastAsia="Times New Roman" w:hAnsi="Times New Roman" w:cs="Times New Roman"/>
          <w:sz w:val="24"/>
          <w:szCs w:val="24"/>
        </w:rPr>
        <w:t xml:space="preserve">`, is a </w:t>
      </w:r>
      <w:proofErr w:type="spellStart"/>
      <w:r w:rsidRPr="003D4D2E">
        <w:rPr>
          <w:rFonts w:ascii="Times New Roman" w:eastAsia="Times New Roman" w:hAnsi="Times New Roman" w:cs="Times New Roman"/>
          <w:sz w:val="24"/>
          <w:szCs w:val="24"/>
        </w:rPr>
        <w:t>tibble</w:t>
      </w:r>
      <w:proofErr w:type="spellEnd"/>
      <w:r w:rsidRPr="003D4D2E">
        <w:rPr>
          <w:rFonts w:ascii="Times New Roman" w:eastAsia="Times New Roman" w:hAnsi="Times New Roman" w:cs="Times New Roman"/>
          <w:sz w:val="24"/>
          <w:szCs w:val="24"/>
        </w:rPr>
        <w:t xml:space="preserve"> that consists of 437 observations and 28 variables. These variables represent a wide range of demographic and socioeconomic characteristics of counties in the Midwest region of the United States. The key variables in the dataset are as follows: `</w:t>
      </w:r>
      <w:proofErr w:type="spellStart"/>
      <w:r w:rsidRPr="003D4D2E">
        <w:rPr>
          <w:rFonts w:ascii="Times New Roman" w:eastAsia="Times New Roman" w:hAnsi="Times New Roman" w:cs="Times New Roman"/>
          <w:sz w:val="24"/>
          <w:szCs w:val="24"/>
        </w:rPr>
        <w:t>pid</w:t>
      </w:r>
      <w:proofErr w:type="spellEnd"/>
      <w:r w:rsidRPr="003D4D2E">
        <w:rPr>
          <w:rFonts w:ascii="Times New Roman" w:eastAsia="Times New Roman" w:hAnsi="Times New Roman" w:cs="Times New Roman"/>
          <w:sz w:val="24"/>
          <w:szCs w:val="24"/>
        </w:rPr>
        <w:t>` (county identifier), `county` (county title), `state` (state name), `</w:t>
      </w:r>
      <w:proofErr w:type="spellStart"/>
      <w:r w:rsidRPr="003D4D2E">
        <w:rPr>
          <w:rFonts w:ascii="Times New Roman" w:eastAsia="Times New Roman" w:hAnsi="Times New Roman" w:cs="Times New Roman"/>
          <w:sz w:val="24"/>
          <w:szCs w:val="24"/>
        </w:rPr>
        <w:t>poptotal</w:t>
      </w:r>
      <w:proofErr w:type="spellEnd"/>
      <w:r w:rsidRPr="003D4D2E">
        <w:rPr>
          <w:rFonts w:ascii="Times New Roman" w:eastAsia="Times New Roman" w:hAnsi="Times New Roman" w:cs="Times New Roman"/>
          <w:sz w:val="24"/>
          <w:szCs w:val="24"/>
        </w:rPr>
        <w:t>` (total population), `</w:t>
      </w:r>
      <w:proofErr w:type="spellStart"/>
      <w:r w:rsidRPr="003D4D2E">
        <w:rPr>
          <w:rFonts w:ascii="Times New Roman" w:eastAsia="Times New Roman" w:hAnsi="Times New Roman" w:cs="Times New Roman"/>
          <w:sz w:val="24"/>
          <w:szCs w:val="24"/>
        </w:rPr>
        <w:t>popdensity</w:t>
      </w:r>
      <w:proofErr w:type="spellEnd"/>
      <w:r w:rsidRPr="003D4D2E">
        <w:rPr>
          <w:rFonts w:ascii="Times New Roman" w:eastAsia="Times New Roman" w:hAnsi="Times New Roman" w:cs="Times New Roman"/>
          <w:sz w:val="24"/>
          <w:szCs w:val="24"/>
        </w:rPr>
        <w:t>` (the nation's density), `</w:t>
      </w:r>
      <w:proofErr w:type="spellStart"/>
      <w:r w:rsidRPr="003D4D2E">
        <w:rPr>
          <w:rFonts w:ascii="Times New Roman" w:eastAsia="Times New Roman" w:hAnsi="Times New Roman" w:cs="Times New Roman"/>
          <w:sz w:val="24"/>
          <w:szCs w:val="24"/>
        </w:rPr>
        <w:t>popwhite</w:t>
      </w:r>
      <w:proofErr w:type="spellEnd"/>
      <w:r w:rsidRPr="003D4D2E">
        <w:rPr>
          <w:rFonts w:ascii="Times New Roman" w:eastAsia="Times New Roman" w:hAnsi="Times New Roman" w:cs="Times New Roman"/>
          <w:sz w:val="24"/>
          <w:szCs w:val="24"/>
        </w:rPr>
        <w:t>` (white population), `</w:t>
      </w:r>
      <w:proofErr w:type="spellStart"/>
      <w:r w:rsidRPr="003D4D2E">
        <w:rPr>
          <w:rFonts w:ascii="Times New Roman" w:eastAsia="Times New Roman" w:hAnsi="Times New Roman" w:cs="Times New Roman"/>
          <w:sz w:val="24"/>
          <w:szCs w:val="24"/>
        </w:rPr>
        <w:t>popblack</w:t>
      </w:r>
      <w:proofErr w:type="spellEnd"/>
      <w:r w:rsidRPr="003D4D2E">
        <w:rPr>
          <w:rFonts w:ascii="Times New Roman" w:eastAsia="Times New Roman" w:hAnsi="Times New Roman" w:cs="Times New Roman"/>
          <w:sz w:val="24"/>
          <w:szCs w:val="24"/>
        </w:rPr>
        <w:t>` (black population), `</w:t>
      </w:r>
      <w:proofErr w:type="spellStart"/>
      <w:r w:rsidRPr="003D4D2E">
        <w:rPr>
          <w:rFonts w:ascii="Times New Roman" w:eastAsia="Times New Roman" w:hAnsi="Times New Roman" w:cs="Times New Roman"/>
          <w:sz w:val="24"/>
          <w:szCs w:val="24"/>
        </w:rPr>
        <w:t>popasian</w:t>
      </w:r>
      <w:proofErr w:type="spellEnd"/>
      <w:r w:rsidRPr="003D4D2E">
        <w:rPr>
          <w:rFonts w:ascii="Times New Roman" w:eastAsia="Times New Roman" w:hAnsi="Times New Roman" w:cs="Times New Roman"/>
          <w:sz w:val="24"/>
          <w:szCs w:val="24"/>
        </w:rPr>
        <w:t>` (Asian populace), `</w:t>
      </w:r>
      <w:proofErr w:type="spellStart"/>
      <w:r w:rsidRPr="003D4D2E">
        <w:rPr>
          <w:rFonts w:ascii="Times New Roman" w:eastAsia="Times New Roman" w:hAnsi="Times New Roman" w:cs="Times New Roman"/>
          <w:sz w:val="24"/>
          <w:szCs w:val="24"/>
        </w:rPr>
        <w:t>percwhite</w:t>
      </w:r>
      <w:proofErr w:type="spellEnd"/>
      <w:r w:rsidRPr="003D4D2E">
        <w:rPr>
          <w:rFonts w:ascii="Times New Roman" w:eastAsia="Times New Roman" w:hAnsi="Times New Roman" w:cs="Times New Roman"/>
          <w:sz w:val="24"/>
          <w:szCs w:val="24"/>
        </w:rPr>
        <w:t>` (percentage of white population), `</w:t>
      </w:r>
      <w:proofErr w:type="spellStart"/>
      <w:r w:rsidRPr="003D4D2E">
        <w:rPr>
          <w:rFonts w:ascii="Times New Roman" w:eastAsia="Times New Roman" w:hAnsi="Times New Roman" w:cs="Times New Roman"/>
          <w:sz w:val="24"/>
          <w:szCs w:val="24"/>
        </w:rPr>
        <w:t>percblack</w:t>
      </w:r>
      <w:proofErr w:type="spellEnd"/>
      <w:r w:rsidRPr="003D4D2E">
        <w:rPr>
          <w:rFonts w:ascii="Times New Roman" w:eastAsia="Times New Roman" w:hAnsi="Times New Roman" w:cs="Times New Roman"/>
          <w:sz w:val="24"/>
          <w:szCs w:val="24"/>
        </w:rPr>
        <w:t>` (the proportion of black population), `</w:t>
      </w:r>
      <w:proofErr w:type="spellStart"/>
      <w:r w:rsidRPr="003D4D2E">
        <w:rPr>
          <w:rFonts w:ascii="Times New Roman" w:eastAsia="Times New Roman" w:hAnsi="Times New Roman" w:cs="Times New Roman"/>
          <w:sz w:val="24"/>
          <w:szCs w:val="24"/>
        </w:rPr>
        <w:t>popadults</w:t>
      </w:r>
      <w:proofErr w:type="spellEnd"/>
      <w:r w:rsidRPr="003D4D2E">
        <w:rPr>
          <w:rFonts w:ascii="Times New Roman" w:eastAsia="Times New Roman" w:hAnsi="Times New Roman" w:cs="Times New Roman"/>
          <w:sz w:val="24"/>
          <w:szCs w:val="24"/>
        </w:rPr>
        <w:t>` (adult population), `</w:t>
      </w:r>
      <w:proofErr w:type="spellStart"/>
      <w:r w:rsidRPr="003D4D2E">
        <w:rPr>
          <w:rFonts w:ascii="Times New Roman" w:eastAsia="Times New Roman" w:hAnsi="Times New Roman" w:cs="Times New Roman"/>
          <w:sz w:val="24"/>
          <w:szCs w:val="24"/>
        </w:rPr>
        <w:t>perchsd</w:t>
      </w:r>
      <w:proofErr w:type="spellEnd"/>
      <w:r w:rsidRPr="003D4D2E">
        <w:rPr>
          <w:rFonts w:ascii="Times New Roman" w:eastAsia="Times New Roman" w:hAnsi="Times New Roman" w:cs="Times New Roman"/>
          <w:sz w:val="24"/>
          <w:szCs w:val="24"/>
        </w:rPr>
        <w:t>` (the proportion of adults with high school diploma), `</w:t>
      </w:r>
      <w:proofErr w:type="spellStart"/>
      <w:r w:rsidRPr="003D4D2E">
        <w:rPr>
          <w:rFonts w:ascii="Times New Roman" w:eastAsia="Times New Roman" w:hAnsi="Times New Roman" w:cs="Times New Roman"/>
          <w:sz w:val="24"/>
          <w:szCs w:val="24"/>
        </w:rPr>
        <w:t>percollege</w:t>
      </w:r>
      <w:proofErr w:type="spellEnd"/>
      <w:r w:rsidRPr="003D4D2E">
        <w:rPr>
          <w:rFonts w:ascii="Times New Roman" w:eastAsia="Times New Roman" w:hAnsi="Times New Roman" w:cs="Times New Roman"/>
          <w:sz w:val="24"/>
          <w:szCs w:val="24"/>
        </w:rPr>
        <w:t>` (percentage of grownups with college degree), `</w:t>
      </w:r>
      <w:proofErr w:type="spellStart"/>
      <w:r w:rsidRPr="003D4D2E">
        <w:rPr>
          <w:rFonts w:ascii="Times New Roman" w:eastAsia="Times New Roman" w:hAnsi="Times New Roman" w:cs="Times New Roman"/>
          <w:sz w:val="24"/>
          <w:szCs w:val="24"/>
        </w:rPr>
        <w:t>percbelowpoverty</w:t>
      </w:r>
      <w:proofErr w:type="spellEnd"/>
      <w:r w:rsidRPr="003D4D2E">
        <w:rPr>
          <w:rFonts w:ascii="Times New Roman" w:eastAsia="Times New Roman" w:hAnsi="Times New Roman" w:cs="Times New Roman"/>
          <w:sz w:val="24"/>
          <w:szCs w:val="24"/>
        </w:rPr>
        <w:t>` (the proportion of population below poverty line), `</w:t>
      </w:r>
      <w:proofErr w:type="spellStart"/>
      <w:r w:rsidRPr="003D4D2E">
        <w:rPr>
          <w:rFonts w:ascii="Times New Roman" w:eastAsia="Times New Roman" w:hAnsi="Times New Roman" w:cs="Times New Roman"/>
          <w:sz w:val="24"/>
          <w:szCs w:val="24"/>
        </w:rPr>
        <w:t>inmetro</w:t>
      </w:r>
      <w:proofErr w:type="spellEnd"/>
      <w:r w:rsidRPr="003D4D2E">
        <w:rPr>
          <w:rFonts w:ascii="Times New Roman" w:eastAsia="Times New Roman" w:hAnsi="Times New Roman" w:cs="Times New Roman"/>
          <w:sz w:val="24"/>
          <w:szCs w:val="24"/>
        </w:rPr>
        <w:t xml:space="preserve">` </w:t>
      </w:r>
      <w:r w:rsidRPr="003D4D2E">
        <w:rPr>
          <w:rFonts w:ascii="Times New Roman" w:eastAsia="Times New Roman" w:hAnsi="Times New Roman" w:cs="Times New Roman"/>
          <w:sz w:val="24"/>
          <w:szCs w:val="24"/>
        </w:rPr>
        <w:lastRenderedPageBreak/>
        <w:t xml:space="preserve">(indicator for whether county is in urban area), and `category` (categorical grouping).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This dataset provides a complete perspective on the demographic and socioeconomic attributes of counties in the Midwest. It offers significant insights for doing various studies and research projects.</w:t>
      </w:r>
      <w:r w:rsidR="006F2CF3" w:rsidRPr="003D4D2E">
        <w:rPr>
          <w:rFonts w:ascii="Times New Roman" w:eastAsia="Times New Roman" w:hAnsi="Times New Roman" w:cs="Times New Roman"/>
          <w:sz w:val="24"/>
          <w:szCs w:val="24"/>
        </w:rPr>
        <w:t xml:space="preserve"> We are going to use this data for this assignment by creating an initial plot which is will then be used to answer the question that follows.</w:t>
      </w:r>
    </w:p>
    <w:p w:rsidR="006F2CF3" w:rsidRPr="003D4D2E" w:rsidRDefault="006F2CF3" w:rsidP="00BC7299">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 xml:space="preserve">Using the </w:t>
      </w:r>
      <w:r w:rsidR="0092148B" w:rsidRPr="003D4D2E">
        <w:rPr>
          <w:rFonts w:ascii="Times New Roman" w:eastAsia="Times New Roman" w:hAnsi="Times New Roman" w:cs="Times New Roman"/>
          <w:sz w:val="24"/>
          <w:szCs w:val="24"/>
        </w:rPr>
        <w:t>county</w:t>
      </w:r>
      <w:r w:rsidRPr="003D4D2E">
        <w:rPr>
          <w:rFonts w:ascii="Times New Roman" w:eastAsia="Times New Roman" w:hAnsi="Times New Roman" w:cs="Times New Roman"/>
          <w:sz w:val="24"/>
          <w:szCs w:val="24"/>
        </w:rPr>
        <w:t xml:space="preserve"> variable on the x-axis and </w:t>
      </w:r>
      <w:r w:rsidR="00520159" w:rsidRPr="003D4D2E">
        <w:rPr>
          <w:rFonts w:ascii="Times New Roman" w:eastAsia="Times New Roman" w:hAnsi="Times New Roman" w:cs="Times New Roman"/>
          <w:sz w:val="24"/>
          <w:szCs w:val="24"/>
        </w:rPr>
        <w:t>total population</w:t>
      </w:r>
      <w:r w:rsidRPr="003D4D2E">
        <w:rPr>
          <w:rFonts w:ascii="Times New Roman" w:eastAsia="Times New Roman" w:hAnsi="Times New Roman" w:cs="Times New Roman"/>
          <w:sz w:val="24"/>
          <w:szCs w:val="24"/>
        </w:rPr>
        <w:t xml:space="preserve"> variable on the y-axis the plot created </w:t>
      </w:r>
      <w:r w:rsidR="003927DF" w:rsidRPr="003D4D2E">
        <w:rPr>
          <w:rFonts w:ascii="Times New Roman" w:eastAsia="Times New Roman" w:hAnsi="Times New Roman" w:cs="Times New Roman"/>
          <w:sz w:val="24"/>
          <w:szCs w:val="24"/>
        </w:rPr>
        <w:t xml:space="preserve">is then displayed below. </w:t>
      </w:r>
    </w:p>
    <w:p w:rsidR="00183C51" w:rsidRPr="003D4D2E" w:rsidRDefault="00520159">
      <w:pPr>
        <w:rPr>
          <w:rFonts w:ascii="Times New Roman" w:hAnsi="Times New Roman" w:cs="Times New Roman"/>
          <w:sz w:val="24"/>
          <w:szCs w:val="24"/>
        </w:rPr>
      </w:pPr>
      <w:r w:rsidRPr="003D4D2E">
        <w:rPr>
          <w:rFonts w:ascii="Times New Roman" w:hAnsi="Times New Roman" w:cs="Times New Roman"/>
          <w:sz w:val="24"/>
          <w:szCs w:val="24"/>
        </w:rPr>
        <w:t xml:space="preserve">        </w:t>
      </w:r>
      <w:r w:rsidR="00FB1A21" w:rsidRPr="003D4D2E">
        <w:rPr>
          <w:rFonts w:ascii="Times New Roman" w:hAnsi="Times New Roman" w:cs="Times New Roman"/>
          <w:sz w:val="24"/>
          <w:szCs w:val="24"/>
        </w:rPr>
        <w:t xml:space="preserve">                                                     </w:t>
      </w:r>
    </w:p>
    <w:p w:rsidR="00052C82" w:rsidRPr="003D4D2E" w:rsidRDefault="00A511B0">
      <w:pPr>
        <w:rPr>
          <w:rFonts w:ascii="Times New Roman" w:hAnsi="Times New Roman" w:cs="Times New Roman"/>
          <w:sz w:val="24"/>
          <w:szCs w:val="24"/>
        </w:rPr>
      </w:pPr>
      <w:r w:rsidRPr="003D4D2E">
        <w:rPr>
          <w:rFonts w:ascii="Times New Roman" w:hAnsi="Times New Roman" w:cs="Times New Roman"/>
          <w:noProof/>
          <w:sz w:val="24"/>
          <w:szCs w:val="24"/>
        </w:rPr>
        <w:drawing>
          <wp:inline distT="0" distB="0" distL="0" distR="0">
            <wp:extent cx="59436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0B5C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rsidR="00520159" w:rsidRPr="003D4D2E" w:rsidRDefault="00520159" w:rsidP="00520159">
      <w:pPr>
        <w:pStyle w:val="ListParagraph"/>
        <w:numPr>
          <w:ilvl w:val="0"/>
          <w:numId w:val="1"/>
        </w:numPr>
        <w:spacing w:line="256" w:lineRule="auto"/>
        <w:rPr>
          <w:rFonts w:ascii="Times New Roman" w:hAnsi="Times New Roman" w:cs="Times New Roman"/>
          <w:sz w:val="24"/>
          <w:szCs w:val="24"/>
        </w:rPr>
      </w:pPr>
      <w:r w:rsidRPr="003D4D2E">
        <w:rPr>
          <w:rFonts w:ascii="Times New Roman" w:hAnsi="Times New Roman" w:cs="Times New Roman"/>
          <w:sz w:val="24"/>
          <w:szCs w:val="24"/>
        </w:rPr>
        <w:t>Annotation features deployed in the above plot.</w:t>
      </w:r>
    </w:p>
    <w:p w:rsidR="00965BBE" w:rsidRPr="003D4D2E" w:rsidRDefault="00965BBE" w:rsidP="00944139">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 xml:space="preserve">Annotation features used in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are described below</w:t>
      </w:r>
      <w:proofErr w:type="gramStart"/>
      <w:r w:rsidRPr="003D4D2E">
        <w:rPr>
          <w:rFonts w:ascii="Times New Roman" w:eastAsia="Times New Roman" w:hAnsi="Times New Roman" w:cs="Times New Roman"/>
          <w:sz w:val="24"/>
          <w:szCs w:val="24"/>
        </w:rPr>
        <w:t>:</w:t>
      </w:r>
      <w:proofErr w:type="gramEnd"/>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a. Title Annotation: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features a concise title that accurately reflects the graph's content, enabling readers to comprehend its essence. The title functions as a concise explanation and offers context for evaluating the data depicted in the graphic.</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r>
      <w:proofErr w:type="gramStart"/>
      <w:r w:rsidRPr="003D4D2E">
        <w:rPr>
          <w:rFonts w:ascii="Times New Roman" w:eastAsia="Times New Roman" w:hAnsi="Times New Roman" w:cs="Times New Roman"/>
          <w:sz w:val="24"/>
          <w:szCs w:val="24"/>
        </w:rPr>
        <w:t>b</w:t>
      </w:r>
      <w:proofErr w:type="gramEnd"/>
      <w:r w:rsidRPr="003D4D2E">
        <w:rPr>
          <w:rFonts w:ascii="Times New Roman" w:eastAsia="Times New Roman" w:hAnsi="Times New Roman" w:cs="Times New Roman"/>
          <w:sz w:val="24"/>
          <w:szCs w:val="24"/>
        </w:rPr>
        <w:t xml:space="preserve">. Axis Labels and Legends: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incorporates axis labels for both the x-axis (representing the states) and y-axis (representing the overall population), clearly showing the variables being depicted on each axis. In addition, the presence of a caption on the graph would indicate the representation of categorical variables or groups, so enhancing the interpretation and offering further context.</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c. Varied </w:t>
      </w:r>
      <w:proofErr w:type="gramStart"/>
      <w:r w:rsidRPr="003D4D2E">
        <w:rPr>
          <w:rFonts w:ascii="Times New Roman" w:eastAsia="Times New Roman" w:hAnsi="Times New Roman" w:cs="Times New Roman"/>
          <w:sz w:val="24"/>
          <w:szCs w:val="24"/>
        </w:rPr>
        <w:t>Bar</w:t>
      </w:r>
      <w:proofErr w:type="gramEnd"/>
      <w:r w:rsidRPr="003D4D2E">
        <w:rPr>
          <w:rFonts w:ascii="Times New Roman" w:eastAsia="Times New Roman" w:hAnsi="Times New Roman" w:cs="Times New Roman"/>
          <w:sz w:val="24"/>
          <w:szCs w:val="24"/>
        </w:rPr>
        <w:t xml:space="preserve"> Sizes: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utilizes varying sizes of bars to accurately depict the total population of several states in the Midwest's region. The magnitude of each bar is proportional to </w:t>
      </w:r>
      <w:r w:rsidRPr="003D4D2E">
        <w:rPr>
          <w:rFonts w:ascii="Times New Roman" w:eastAsia="Times New Roman" w:hAnsi="Times New Roman" w:cs="Times New Roman"/>
          <w:sz w:val="24"/>
          <w:szCs w:val="24"/>
        </w:rPr>
        <w:lastRenderedPageBreak/>
        <w:t>the population's size of the corresponding state, enabling viewers for comparing population levels among different states. The annotation tool efficiently communicates the extent of demographic disparities among states and enables data comparison and analysis.</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In summary, the annotation elements utilized in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efficiently communicate information about the factors being plotted, offer context for comprehension, and aid viewers in comprehending and analyzing the data.</w:t>
      </w:r>
    </w:p>
    <w:p w:rsidR="00520159" w:rsidRPr="003D4D2E" w:rsidRDefault="00520159" w:rsidP="00944139">
      <w:pPr>
        <w:pStyle w:val="ListParagraph"/>
        <w:numPr>
          <w:ilvl w:val="0"/>
          <w:numId w:val="1"/>
        </w:numPr>
        <w:rPr>
          <w:rFonts w:ascii="Times New Roman" w:hAnsi="Times New Roman" w:cs="Times New Roman"/>
          <w:sz w:val="24"/>
          <w:szCs w:val="24"/>
        </w:rPr>
      </w:pPr>
      <w:r w:rsidRPr="003D4D2E">
        <w:rPr>
          <w:rFonts w:ascii="Times New Roman" w:hAnsi="Times New Roman" w:cs="Times New Roman"/>
          <w:sz w:val="24"/>
          <w:szCs w:val="24"/>
        </w:rPr>
        <w:t>How suitable are the choices and deployment of these annotation features? If they are not, what do you think they should have been?</w:t>
      </w:r>
    </w:p>
    <w:p w:rsidR="00E658E4" w:rsidRPr="003D4D2E" w:rsidRDefault="00E658E4" w:rsidP="00E658E4">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 xml:space="preserve">The selection and implementation of annotation elements in the bar graphs are generally appropriate for efficiently communicating data regarding the overall population of countries in the United States Midwest region. Below is an evaluation of the annotations features and their appropriateness: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a. Heading Annotation: The title succinctly encapsulates the essence of the graph, offering visitors a lucid comprehension of its contents. This option is appropriate because it enables viewers to promptly comprehend the primary subject or theme of the storyline.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b. Axis Labels and Legends: The axis labels unambiguously describe the variables that are displayed on each axis, with the x-axis indicating states and the y-axis representing the total population. This option is appropriate since it offers crucial background information for understanding the data depicted in the graph. Nevertheless, if the graph includes categorical variables or groupings, it might be advantageous to incorporate a legend to visually represent them. In the absence of a legend, viewers may encounter difficulty in comprehending the significance of distinct bar colors or classifications.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c. Varied </w:t>
      </w:r>
      <w:proofErr w:type="gramStart"/>
      <w:r w:rsidRPr="003D4D2E">
        <w:rPr>
          <w:rFonts w:ascii="Times New Roman" w:eastAsia="Times New Roman" w:hAnsi="Times New Roman" w:cs="Times New Roman"/>
          <w:sz w:val="24"/>
          <w:szCs w:val="24"/>
        </w:rPr>
        <w:t>Bar</w:t>
      </w:r>
      <w:proofErr w:type="gramEnd"/>
      <w:r w:rsidRPr="003D4D2E">
        <w:rPr>
          <w:rFonts w:ascii="Times New Roman" w:eastAsia="Times New Roman" w:hAnsi="Times New Roman" w:cs="Times New Roman"/>
          <w:sz w:val="24"/>
          <w:szCs w:val="24"/>
        </w:rPr>
        <w:t xml:space="preserve"> Sizes: The utilization of diverse bar sizes effectively depicts the population of distinct states, enabling viewers to visually compare population levels among states. This option is appropriate since it effectively represents the extent of demographic disparities among states and enables the comparison and study of data.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In general, the selection and implementation of annotation elements in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effectively communicate information regarding the overall population of states in the Midwest region. Adding a legend to the graph to show categorical variables or groupings would increase clarity and enhance viewers' comprehension. Furthermore, maintaining uniformity in the labeling and layout across the plot would enhance its legibility and comprehensibility.</w:t>
      </w:r>
    </w:p>
    <w:p w:rsidR="00944139" w:rsidRPr="003D4D2E" w:rsidRDefault="00944139" w:rsidP="00944139">
      <w:pPr>
        <w:ind w:left="360"/>
        <w:rPr>
          <w:rFonts w:ascii="Times New Roman" w:hAnsi="Times New Roman" w:cs="Times New Roman"/>
          <w:sz w:val="24"/>
          <w:szCs w:val="24"/>
        </w:rPr>
      </w:pPr>
    </w:p>
    <w:p w:rsidR="00520159" w:rsidRPr="003D4D2E" w:rsidRDefault="00520159" w:rsidP="00E658E4">
      <w:pPr>
        <w:pStyle w:val="ListParagraph"/>
        <w:numPr>
          <w:ilvl w:val="0"/>
          <w:numId w:val="1"/>
        </w:numPr>
        <w:rPr>
          <w:rFonts w:ascii="Times New Roman" w:hAnsi="Times New Roman" w:cs="Times New Roman"/>
          <w:sz w:val="24"/>
          <w:szCs w:val="24"/>
        </w:rPr>
      </w:pPr>
      <w:r w:rsidRPr="003D4D2E">
        <w:rPr>
          <w:rFonts w:ascii="Times New Roman" w:hAnsi="Times New Roman" w:cs="Times New Roman"/>
          <w:sz w:val="24"/>
          <w:szCs w:val="24"/>
        </w:rPr>
        <w:t>Go through the set of ‘Influencing factors’ from the latter section of the book’s chapter to help shape your assessment and to possibly inform how you might tackle this design layer differently.</w:t>
      </w:r>
    </w:p>
    <w:p w:rsidR="00E658E4" w:rsidRPr="003D4D2E" w:rsidRDefault="00E658E4" w:rsidP="00E658E4">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 xml:space="preserve">Given the stated influencing elements, this is how they impact the evaluation of the </w:t>
      </w:r>
      <w:proofErr w:type="spellStart"/>
      <w:r w:rsidRPr="003D4D2E">
        <w:rPr>
          <w:rFonts w:ascii="Times New Roman" w:eastAsia="Times New Roman" w:hAnsi="Times New Roman" w:cs="Times New Roman"/>
          <w:sz w:val="24"/>
          <w:szCs w:val="24"/>
        </w:rPr>
        <w:t>barplot's</w:t>
      </w:r>
      <w:proofErr w:type="spellEnd"/>
      <w:r w:rsidRPr="003D4D2E">
        <w:rPr>
          <w:rFonts w:ascii="Times New Roman" w:eastAsia="Times New Roman" w:hAnsi="Times New Roman" w:cs="Times New Roman"/>
          <w:sz w:val="24"/>
          <w:szCs w:val="24"/>
        </w:rPr>
        <w:t xml:space="preserve"> design layer and provide information for prospective modifications: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Reliable Design: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lastRenderedPageBreak/>
        <w:br/>
        <w:t xml:space="preserve">Clarity: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should provide a clear representation of the overall population of states in the Midwest. It should also indicate the source of the data, such as government census data, and any criteria or modifications used during data collection and processing. By providing this information, it guarantees the reliability and transparency of the content, thereby cultivating confidence with the audience. </w:t>
      </w:r>
      <w:r w:rsidRPr="003D4D2E">
        <w:rPr>
          <w:rFonts w:ascii="Times New Roman" w:eastAsia="Times New Roman" w:hAnsi="Times New Roman" w:cs="Times New Roman"/>
          <w:sz w:val="24"/>
          <w:szCs w:val="24"/>
        </w:rPr>
        <w:br/>
        <w:t xml:space="preserve">Constraints: It is crucial to specify any constraints of the data or the representation itself, such as the absence of data or biases in the sampling process. This aids viewers in comprehending the background and any limitations of the analysis, hence guaranteeing precision in interpretation. </w:t>
      </w:r>
      <w:r w:rsidRPr="003D4D2E">
        <w:rPr>
          <w:rFonts w:ascii="Times New Roman" w:eastAsia="Times New Roman" w:hAnsi="Times New Roman" w:cs="Times New Roman"/>
          <w:sz w:val="24"/>
          <w:szCs w:val="24"/>
        </w:rPr>
        <w:br/>
        <w:t xml:space="preserve">Inclusive Design: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Revised: The level of annotation should be carefully calibrated to offer enough support for comprehension without inundating viewers with an excessive amount of information. When quick understanding is important, it is necessary to favor brief explanations. However, for intrinsically intricate topic matters, more elaborate explanations may be required to facilitate understanding. Modulating the degree of annotation in accordance with the intricacy of the subject matter guarantees accessibility and usability for a wide range of readers. </w:t>
      </w:r>
      <w:r w:rsidRPr="003D4D2E">
        <w:rPr>
          <w:rFonts w:ascii="Times New Roman" w:eastAsia="Times New Roman" w:hAnsi="Times New Roman" w:cs="Times New Roman"/>
          <w:sz w:val="24"/>
          <w:szCs w:val="24"/>
        </w:rPr>
        <w:br/>
        <w:t xml:space="preserve">Sophisticated Design: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To reduce clutter, annotations should be carefully integrated to offer structural or textual support without overwhelming the visualization or blocking the view of the data. It is important to carefully analyze the spatial and visual effects of adding annotation devices, making sure that they improve the visualization rather than take away from it. Utilizing dynamic features, such as the capability to display or conceal layers of information, can assist in organizing visual elements and presenting explanatory notes in a sophisticated and inconspicuous way. </w:t>
      </w:r>
      <w:r w:rsidRPr="003D4D2E">
        <w:rPr>
          <w:rFonts w:ascii="Times New Roman" w:eastAsia="Times New Roman" w:hAnsi="Times New Roman" w:cs="Times New Roman"/>
          <w:sz w:val="24"/>
          <w:szCs w:val="24"/>
        </w:rPr>
        <w:br/>
        <w:t xml:space="preserve">To summarize, taking into account the aspects that influence it helps guarantee that the design layer of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enhances trustworthiness, accessibility, and elegance.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may effectively communicate information while ensuring viewer confidence and interest by offering transparency, altering annotation levels for clarity, and minimizing visual distractions.</w:t>
      </w:r>
    </w:p>
    <w:p w:rsidR="00E658E4" w:rsidRPr="003D4D2E" w:rsidRDefault="00E658E4" w:rsidP="00E658E4">
      <w:pPr>
        <w:spacing w:after="0" w:line="240" w:lineRule="auto"/>
        <w:rPr>
          <w:rFonts w:ascii="Times New Roman" w:eastAsia="Times New Roman" w:hAnsi="Times New Roman" w:cs="Times New Roman"/>
          <w:sz w:val="24"/>
          <w:szCs w:val="24"/>
        </w:rPr>
      </w:pPr>
    </w:p>
    <w:p w:rsidR="00520159" w:rsidRPr="003D4D2E" w:rsidRDefault="00520159" w:rsidP="00E658E4">
      <w:pPr>
        <w:pStyle w:val="ListParagraph"/>
        <w:numPr>
          <w:ilvl w:val="0"/>
          <w:numId w:val="1"/>
        </w:numPr>
        <w:rPr>
          <w:rFonts w:ascii="Times New Roman" w:hAnsi="Times New Roman" w:cs="Times New Roman"/>
          <w:sz w:val="24"/>
          <w:szCs w:val="24"/>
        </w:rPr>
      </w:pPr>
      <w:r w:rsidRPr="003D4D2E">
        <w:rPr>
          <w:rFonts w:ascii="Times New Roman" w:hAnsi="Times New Roman" w:cs="Times New Roman"/>
          <w:sz w:val="24"/>
          <w:szCs w:val="24"/>
        </w:rPr>
        <w:t>Also, considering the range of potential annotation features, what would you do differently or additionally?</w:t>
      </w:r>
    </w:p>
    <w:p w:rsidR="000B371F" w:rsidRPr="003D4D2E" w:rsidRDefault="000B371F" w:rsidP="000B371F">
      <w:pPr>
        <w:spacing w:after="0" w:line="240" w:lineRule="auto"/>
        <w:rPr>
          <w:rFonts w:ascii="Times New Roman" w:eastAsia="Times New Roman" w:hAnsi="Times New Roman" w:cs="Times New Roman"/>
          <w:sz w:val="24"/>
          <w:szCs w:val="24"/>
        </w:rPr>
      </w:pPr>
      <w:r w:rsidRPr="003D4D2E">
        <w:rPr>
          <w:rFonts w:ascii="Times New Roman" w:eastAsia="Times New Roman" w:hAnsi="Times New Roman" w:cs="Times New Roman"/>
          <w:sz w:val="24"/>
          <w:szCs w:val="24"/>
        </w:rPr>
        <w:t xml:space="preserve">In order to improve the annotation capabilities of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we can integrate further elements by utilizing the interactive features provided by the </w:t>
      </w:r>
      <w:proofErr w:type="spellStart"/>
      <w:r w:rsidRPr="003D4D2E">
        <w:rPr>
          <w:rFonts w:ascii="Times New Roman" w:eastAsia="Times New Roman" w:hAnsi="Times New Roman" w:cs="Times New Roman"/>
          <w:sz w:val="24"/>
          <w:szCs w:val="24"/>
        </w:rPr>
        <w:t>Plotly</w:t>
      </w:r>
      <w:proofErr w:type="spellEnd"/>
      <w:r w:rsidRPr="003D4D2E">
        <w:rPr>
          <w:rFonts w:ascii="Times New Roman" w:eastAsia="Times New Roman" w:hAnsi="Times New Roman" w:cs="Times New Roman"/>
          <w:sz w:val="24"/>
          <w:szCs w:val="24"/>
        </w:rPr>
        <w:t xml:space="preserve"> package. Here's how we can enhance the visualization: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Interactive functionalities provided by the </w:t>
      </w:r>
      <w:proofErr w:type="spellStart"/>
      <w:r w:rsidRPr="003D4D2E">
        <w:rPr>
          <w:rFonts w:ascii="Times New Roman" w:eastAsia="Times New Roman" w:hAnsi="Times New Roman" w:cs="Times New Roman"/>
          <w:sz w:val="24"/>
          <w:szCs w:val="24"/>
        </w:rPr>
        <w:t>Plotly</w:t>
      </w:r>
      <w:proofErr w:type="spellEnd"/>
      <w:r w:rsidRPr="003D4D2E">
        <w:rPr>
          <w:rFonts w:ascii="Times New Roman" w:eastAsia="Times New Roman" w:hAnsi="Times New Roman" w:cs="Times New Roman"/>
          <w:sz w:val="24"/>
          <w:szCs w:val="24"/>
        </w:rPr>
        <w:t xml:space="preserve"> package: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Employ </w:t>
      </w:r>
      <w:proofErr w:type="spellStart"/>
      <w:r w:rsidRPr="003D4D2E">
        <w:rPr>
          <w:rFonts w:ascii="Times New Roman" w:eastAsia="Times New Roman" w:hAnsi="Times New Roman" w:cs="Times New Roman"/>
          <w:sz w:val="24"/>
          <w:szCs w:val="24"/>
        </w:rPr>
        <w:t>Plotly's</w:t>
      </w:r>
      <w:proofErr w:type="spellEnd"/>
      <w:r w:rsidRPr="003D4D2E">
        <w:rPr>
          <w:rFonts w:ascii="Times New Roman" w:eastAsia="Times New Roman" w:hAnsi="Times New Roman" w:cs="Times New Roman"/>
          <w:sz w:val="24"/>
          <w:szCs w:val="24"/>
        </w:rPr>
        <w:t xml:space="preserve"> interactive functionalities to augment viewer engagement and facilitate discovery. As an illustration, incorporate hover-over tooltips to present supplementary details regarding each bar, such as the name of the state and its related population. This interactive feature enables users to dynamically explore the data and acquire insights by moving over individual bars. </w:t>
      </w:r>
      <w:r w:rsidRPr="003D4D2E">
        <w:rPr>
          <w:rFonts w:ascii="Times New Roman" w:eastAsia="Times New Roman" w:hAnsi="Times New Roman" w:cs="Times New Roman"/>
          <w:sz w:val="24"/>
          <w:szCs w:val="24"/>
        </w:rPr>
        <w:br/>
        <w:t xml:space="preserve">Implement click events to allow users to choose particular states or regions of interest, resulting in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being automatically updated to display only the specified subset. This interactive feature improves user engagement and enables focused investigation of particular geographical </w:t>
      </w:r>
      <w:r w:rsidRPr="003D4D2E">
        <w:rPr>
          <w:rFonts w:ascii="Times New Roman" w:eastAsia="Times New Roman" w:hAnsi="Times New Roman" w:cs="Times New Roman"/>
          <w:sz w:val="24"/>
          <w:szCs w:val="24"/>
        </w:rPr>
        <w:lastRenderedPageBreak/>
        <w:t xml:space="preserve">locations in the Midwestern region. </w:t>
      </w:r>
      <w:r w:rsidRPr="003D4D2E">
        <w:rPr>
          <w:rFonts w:ascii="Times New Roman" w:eastAsia="Times New Roman" w:hAnsi="Times New Roman" w:cs="Times New Roman"/>
          <w:sz w:val="24"/>
          <w:szCs w:val="24"/>
        </w:rPr>
        <w:br/>
        <w:t xml:space="preserve">Integrate zooming and panning functionalities to enable users to examine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more closely, which is especially beneficial for viewing extensive datasets or when analyzing certain areas of the plot with greater precision. </w:t>
      </w:r>
      <w:r w:rsidRPr="003D4D2E">
        <w:rPr>
          <w:rFonts w:ascii="Times New Roman" w:eastAsia="Times New Roman" w:hAnsi="Times New Roman" w:cs="Times New Roman"/>
          <w:sz w:val="24"/>
          <w:szCs w:val="24"/>
        </w:rPr>
        <w:br/>
        <w:t xml:space="preserve">Applying State Variable Levels to Color Bars: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Allocate unique colors for the bars according to the amount of the </w:t>
      </w:r>
      <w:proofErr w:type="spellStart"/>
      <w:r w:rsidRPr="003D4D2E">
        <w:rPr>
          <w:rFonts w:ascii="Times New Roman" w:eastAsia="Times New Roman" w:hAnsi="Times New Roman" w:cs="Times New Roman"/>
          <w:sz w:val="24"/>
          <w:szCs w:val="24"/>
        </w:rPr>
        <w:t>states</w:t>
      </w:r>
      <w:proofErr w:type="spellEnd"/>
      <w:r w:rsidRPr="003D4D2E">
        <w:rPr>
          <w:rFonts w:ascii="Times New Roman" w:eastAsia="Times New Roman" w:hAnsi="Times New Roman" w:cs="Times New Roman"/>
          <w:sz w:val="24"/>
          <w:szCs w:val="24"/>
        </w:rPr>
        <w:t xml:space="preserve"> parameter. By employing a color-coded scheme to represent each state, observers can readily discern variations among states and visually recognize patterns or trends throughout the Midwest region. The utilization of categorized by color depiction enhances the aesthetic appeal of the bar graphs and facilitates the comprehension of data. </w:t>
      </w:r>
      <w:r w:rsidRPr="003D4D2E">
        <w:rPr>
          <w:rFonts w:ascii="Times New Roman" w:eastAsia="Times New Roman" w:hAnsi="Times New Roman" w:cs="Times New Roman"/>
          <w:sz w:val="24"/>
          <w:szCs w:val="24"/>
        </w:rPr>
        <w:br/>
        <w:t xml:space="preserve">Segmenting based on Midwest </w:t>
      </w:r>
      <w:proofErr w:type="spellStart"/>
      <w:r w:rsidRPr="003D4D2E">
        <w:rPr>
          <w:rFonts w:ascii="Times New Roman" w:eastAsia="Times New Roman" w:hAnsi="Times New Roman" w:cs="Times New Roman"/>
          <w:sz w:val="24"/>
          <w:szCs w:val="24"/>
        </w:rPr>
        <w:t>subregions</w:t>
      </w:r>
      <w:proofErr w:type="spellEnd"/>
      <w:r w:rsidRPr="003D4D2E">
        <w:rPr>
          <w:rFonts w:ascii="Times New Roman" w:eastAsia="Times New Roman" w:hAnsi="Times New Roman" w:cs="Times New Roman"/>
          <w:sz w:val="24"/>
          <w:szCs w:val="24"/>
        </w:rPr>
        <w:t xml:space="preserve">: </w:t>
      </w:r>
      <w:r w:rsidRPr="003D4D2E">
        <w:rPr>
          <w:rFonts w:ascii="Times New Roman" w:eastAsia="Times New Roman" w:hAnsi="Times New Roman" w:cs="Times New Roman"/>
          <w:sz w:val="24"/>
          <w:szCs w:val="24"/>
        </w:rPr>
        <w:br/>
      </w:r>
      <w:r w:rsidRPr="003D4D2E">
        <w:rPr>
          <w:rFonts w:ascii="Times New Roman" w:eastAsia="Times New Roman" w:hAnsi="Times New Roman" w:cs="Times New Roman"/>
          <w:sz w:val="24"/>
          <w:szCs w:val="24"/>
        </w:rPr>
        <w:br/>
        <w:t xml:space="preserve">Partition the </w:t>
      </w:r>
      <w:proofErr w:type="spellStart"/>
      <w:r w:rsidRPr="003D4D2E">
        <w:rPr>
          <w:rFonts w:ascii="Times New Roman" w:eastAsia="Times New Roman" w:hAnsi="Times New Roman" w:cs="Times New Roman"/>
          <w:sz w:val="24"/>
          <w:szCs w:val="24"/>
        </w:rPr>
        <w:t>barplot</w:t>
      </w:r>
      <w:proofErr w:type="spellEnd"/>
      <w:r w:rsidRPr="003D4D2E">
        <w:rPr>
          <w:rFonts w:ascii="Times New Roman" w:eastAsia="Times New Roman" w:hAnsi="Times New Roman" w:cs="Times New Roman"/>
          <w:sz w:val="24"/>
          <w:szCs w:val="24"/>
        </w:rPr>
        <w:t xml:space="preserve"> into distinct subplots according to the </w:t>
      </w:r>
      <w:proofErr w:type="spellStart"/>
      <w:r w:rsidRPr="003D4D2E">
        <w:rPr>
          <w:rFonts w:ascii="Times New Roman" w:eastAsia="Times New Roman" w:hAnsi="Times New Roman" w:cs="Times New Roman"/>
          <w:sz w:val="24"/>
          <w:szCs w:val="24"/>
        </w:rPr>
        <w:t>subregions</w:t>
      </w:r>
      <w:proofErr w:type="spellEnd"/>
      <w:r w:rsidRPr="003D4D2E">
        <w:rPr>
          <w:rFonts w:ascii="Times New Roman" w:eastAsia="Times New Roman" w:hAnsi="Times New Roman" w:cs="Times New Roman"/>
          <w:sz w:val="24"/>
          <w:szCs w:val="24"/>
        </w:rPr>
        <w:t xml:space="preserve"> within the Midwest region, namely East North Central and West North Central. </w:t>
      </w:r>
      <w:proofErr w:type="spellStart"/>
      <w:r w:rsidRPr="003D4D2E">
        <w:rPr>
          <w:rFonts w:ascii="Times New Roman" w:eastAsia="Times New Roman" w:hAnsi="Times New Roman" w:cs="Times New Roman"/>
          <w:sz w:val="24"/>
          <w:szCs w:val="24"/>
        </w:rPr>
        <w:t>Facetting</w:t>
      </w:r>
      <w:proofErr w:type="spellEnd"/>
      <w:r w:rsidRPr="003D4D2E">
        <w:rPr>
          <w:rFonts w:ascii="Times New Roman" w:eastAsia="Times New Roman" w:hAnsi="Times New Roman" w:cs="Times New Roman"/>
          <w:sz w:val="24"/>
          <w:szCs w:val="24"/>
        </w:rPr>
        <w:t xml:space="preserve"> enables the examination of population distributions in several </w:t>
      </w:r>
      <w:proofErr w:type="spellStart"/>
      <w:r w:rsidRPr="003D4D2E">
        <w:rPr>
          <w:rFonts w:ascii="Times New Roman" w:eastAsia="Times New Roman" w:hAnsi="Times New Roman" w:cs="Times New Roman"/>
          <w:sz w:val="24"/>
          <w:szCs w:val="24"/>
        </w:rPr>
        <w:t>subregions</w:t>
      </w:r>
      <w:proofErr w:type="spellEnd"/>
      <w:r w:rsidRPr="003D4D2E">
        <w:rPr>
          <w:rFonts w:ascii="Times New Roman" w:eastAsia="Times New Roman" w:hAnsi="Times New Roman" w:cs="Times New Roman"/>
          <w:sz w:val="24"/>
          <w:szCs w:val="24"/>
        </w:rPr>
        <w:t xml:space="preserve">, allowing for the identification of regional demographic disparities. </w:t>
      </w:r>
      <w:r w:rsidRPr="003D4D2E">
        <w:rPr>
          <w:rFonts w:ascii="Times New Roman" w:eastAsia="Times New Roman" w:hAnsi="Times New Roman" w:cs="Times New Roman"/>
          <w:sz w:val="24"/>
          <w:szCs w:val="24"/>
        </w:rPr>
        <w:br/>
        <w:t xml:space="preserve">Each facet corresponds to a distinct </w:t>
      </w:r>
      <w:proofErr w:type="spellStart"/>
      <w:r w:rsidRPr="003D4D2E">
        <w:rPr>
          <w:rFonts w:ascii="Times New Roman" w:eastAsia="Times New Roman" w:hAnsi="Times New Roman" w:cs="Times New Roman"/>
          <w:sz w:val="24"/>
          <w:szCs w:val="24"/>
        </w:rPr>
        <w:t>subregion</w:t>
      </w:r>
      <w:proofErr w:type="spellEnd"/>
      <w:r w:rsidRPr="003D4D2E">
        <w:rPr>
          <w:rFonts w:ascii="Times New Roman" w:eastAsia="Times New Roman" w:hAnsi="Times New Roman" w:cs="Times New Roman"/>
          <w:sz w:val="24"/>
          <w:szCs w:val="24"/>
        </w:rPr>
        <w:t xml:space="preserve">, where bars are organized and colored based on the states inside that </w:t>
      </w:r>
      <w:proofErr w:type="spellStart"/>
      <w:r w:rsidRPr="003D4D2E">
        <w:rPr>
          <w:rFonts w:ascii="Times New Roman" w:eastAsia="Times New Roman" w:hAnsi="Times New Roman" w:cs="Times New Roman"/>
          <w:sz w:val="24"/>
          <w:szCs w:val="24"/>
        </w:rPr>
        <w:t>subregion</w:t>
      </w:r>
      <w:proofErr w:type="spellEnd"/>
      <w:r w:rsidRPr="003D4D2E">
        <w:rPr>
          <w:rFonts w:ascii="Times New Roman" w:eastAsia="Times New Roman" w:hAnsi="Times New Roman" w:cs="Times New Roman"/>
          <w:sz w:val="24"/>
          <w:szCs w:val="24"/>
        </w:rPr>
        <w:t xml:space="preserve">. The use of a facetted technique allows viewers to easily compare the populations within and between </w:t>
      </w:r>
      <w:proofErr w:type="spellStart"/>
      <w:r w:rsidRPr="003D4D2E">
        <w:rPr>
          <w:rFonts w:ascii="Times New Roman" w:eastAsia="Times New Roman" w:hAnsi="Times New Roman" w:cs="Times New Roman"/>
          <w:sz w:val="24"/>
          <w:szCs w:val="24"/>
        </w:rPr>
        <w:t>subregions</w:t>
      </w:r>
      <w:proofErr w:type="spellEnd"/>
      <w:r w:rsidRPr="003D4D2E">
        <w:rPr>
          <w:rFonts w:ascii="Times New Roman" w:eastAsia="Times New Roman" w:hAnsi="Times New Roman" w:cs="Times New Roman"/>
          <w:sz w:val="24"/>
          <w:szCs w:val="24"/>
        </w:rPr>
        <w:t xml:space="preserve">, which in turn facilitates a more in-depth investigation of demographic trends and discrepancies. </w:t>
      </w:r>
      <w:r w:rsidRPr="003D4D2E">
        <w:rPr>
          <w:rFonts w:ascii="Times New Roman" w:eastAsia="Times New Roman" w:hAnsi="Times New Roman" w:cs="Times New Roman"/>
          <w:sz w:val="24"/>
          <w:szCs w:val="24"/>
        </w:rPr>
        <w:br/>
        <w:t xml:space="preserve">By integrating these supplementary annotation features through the interactive functionalities of the </w:t>
      </w:r>
      <w:proofErr w:type="spellStart"/>
      <w:r w:rsidRPr="003D4D2E">
        <w:rPr>
          <w:rFonts w:ascii="Times New Roman" w:eastAsia="Times New Roman" w:hAnsi="Times New Roman" w:cs="Times New Roman"/>
          <w:sz w:val="24"/>
          <w:szCs w:val="24"/>
        </w:rPr>
        <w:t>Plotly</w:t>
      </w:r>
      <w:proofErr w:type="spellEnd"/>
      <w:r w:rsidRPr="003D4D2E">
        <w:rPr>
          <w:rFonts w:ascii="Times New Roman" w:eastAsia="Times New Roman" w:hAnsi="Times New Roman" w:cs="Times New Roman"/>
          <w:sz w:val="24"/>
          <w:szCs w:val="24"/>
        </w:rPr>
        <w:t xml:space="preserve"> software, the bar plot becomes more captivating, enlightening, and aesthetically pleasing. Viewers have the ability to interactively examine the data, acquire valuable knowledge, and perform significant comparisons, so improving their comprehension of population changes in the United States Midwest region.</w:t>
      </w:r>
    </w:p>
    <w:p w:rsidR="00520159" w:rsidRPr="003D4D2E" w:rsidRDefault="000B371F">
      <w:pPr>
        <w:rPr>
          <w:rFonts w:ascii="Times New Roman" w:hAnsi="Times New Roman" w:cs="Times New Roman"/>
          <w:sz w:val="24"/>
          <w:szCs w:val="24"/>
        </w:rPr>
      </w:pPr>
      <w:r w:rsidRPr="003D4D2E">
        <w:rPr>
          <w:rFonts w:ascii="Times New Roman" w:hAnsi="Times New Roman" w:cs="Times New Roman"/>
          <w:sz w:val="24"/>
          <w:szCs w:val="24"/>
        </w:rPr>
        <w:t>The new plot is displayed below with the above features implemented.</w:t>
      </w:r>
    </w:p>
    <w:p w:rsidR="000B371F" w:rsidRPr="003D4D2E" w:rsidRDefault="00307A20">
      <w:pPr>
        <w:rPr>
          <w:rFonts w:ascii="Times New Roman" w:hAnsi="Times New Roman" w:cs="Times New Roman"/>
          <w:sz w:val="24"/>
          <w:szCs w:val="24"/>
        </w:rPr>
      </w:pPr>
      <w:r w:rsidRPr="003D4D2E">
        <w:rPr>
          <w:rFonts w:ascii="Times New Roman" w:hAnsi="Times New Roman" w:cs="Times New Roman"/>
          <w:noProof/>
          <w:sz w:val="24"/>
          <w:szCs w:val="24"/>
        </w:rPr>
        <w:drawing>
          <wp:inline distT="0" distB="0" distL="0" distR="0">
            <wp:extent cx="5943600"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642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bookmarkEnd w:id="0"/>
    </w:p>
    <w:sectPr w:rsidR="000B371F" w:rsidRPr="003D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B254D"/>
    <w:multiLevelType w:val="hybridMultilevel"/>
    <w:tmpl w:val="88A6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B0E1D"/>
    <w:multiLevelType w:val="hybridMultilevel"/>
    <w:tmpl w:val="4F7A8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5D"/>
    <w:rsid w:val="00052C82"/>
    <w:rsid w:val="000B371F"/>
    <w:rsid w:val="00183C51"/>
    <w:rsid w:val="00307A20"/>
    <w:rsid w:val="003927DF"/>
    <w:rsid w:val="003C2531"/>
    <w:rsid w:val="003D4D2E"/>
    <w:rsid w:val="00400322"/>
    <w:rsid w:val="00520159"/>
    <w:rsid w:val="006F2CF3"/>
    <w:rsid w:val="008D0402"/>
    <w:rsid w:val="008D4060"/>
    <w:rsid w:val="0092148B"/>
    <w:rsid w:val="00944139"/>
    <w:rsid w:val="00965BBE"/>
    <w:rsid w:val="00A511B0"/>
    <w:rsid w:val="00BC7299"/>
    <w:rsid w:val="00BD025D"/>
    <w:rsid w:val="00D024F3"/>
    <w:rsid w:val="00E459DE"/>
    <w:rsid w:val="00E50BDF"/>
    <w:rsid w:val="00E658E4"/>
    <w:rsid w:val="00FB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1B21C-160D-4AEF-98DE-A4B6554F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17595">
      <w:bodyDiv w:val="1"/>
      <w:marLeft w:val="0"/>
      <w:marRight w:val="0"/>
      <w:marTop w:val="0"/>
      <w:marBottom w:val="0"/>
      <w:divBdr>
        <w:top w:val="none" w:sz="0" w:space="0" w:color="auto"/>
        <w:left w:val="none" w:sz="0" w:space="0" w:color="auto"/>
        <w:bottom w:val="none" w:sz="0" w:space="0" w:color="auto"/>
        <w:right w:val="none" w:sz="0" w:space="0" w:color="auto"/>
      </w:divBdr>
    </w:div>
    <w:div w:id="381633708">
      <w:bodyDiv w:val="1"/>
      <w:marLeft w:val="0"/>
      <w:marRight w:val="0"/>
      <w:marTop w:val="0"/>
      <w:marBottom w:val="0"/>
      <w:divBdr>
        <w:top w:val="none" w:sz="0" w:space="0" w:color="auto"/>
        <w:left w:val="none" w:sz="0" w:space="0" w:color="auto"/>
        <w:bottom w:val="none" w:sz="0" w:space="0" w:color="auto"/>
        <w:right w:val="none" w:sz="0" w:space="0" w:color="auto"/>
      </w:divBdr>
    </w:div>
    <w:div w:id="478309125">
      <w:bodyDiv w:val="1"/>
      <w:marLeft w:val="0"/>
      <w:marRight w:val="0"/>
      <w:marTop w:val="0"/>
      <w:marBottom w:val="0"/>
      <w:divBdr>
        <w:top w:val="none" w:sz="0" w:space="0" w:color="auto"/>
        <w:left w:val="none" w:sz="0" w:space="0" w:color="auto"/>
        <w:bottom w:val="none" w:sz="0" w:space="0" w:color="auto"/>
        <w:right w:val="none" w:sz="0" w:space="0" w:color="auto"/>
      </w:divBdr>
    </w:div>
    <w:div w:id="562184950">
      <w:bodyDiv w:val="1"/>
      <w:marLeft w:val="0"/>
      <w:marRight w:val="0"/>
      <w:marTop w:val="0"/>
      <w:marBottom w:val="0"/>
      <w:divBdr>
        <w:top w:val="none" w:sz="0" w:space="0" w:color="auto"/>
        <w:left w:val="none" w:sz="0" w:space="0" w:color="auto"/>
        <w:bottom w:val="none" w:sz="0" w:space="0" w:color="auto"/>
        <w:right w:val="none" w:sz="0" w:space="0" w:color="auto"/>
      </w:divBdr>
    </w:div>
    <w:div w:id="1045567880">
      <w:bodyDiv w:val="1"/>
      <w:marLeft w:val="0"/>
      <w:marRight w:val="0"/>
      <w:marTop w:val="0"/>
      <w:marBottom w:val="0"/>
      <w:divBdr>
        <w:top w:val="none" w:sz="0" w:space="0" w:color="auto"/>
        <w:left w:val="none" w:sz="0" w:space="0" w:color="auto"/>
        <w:bottom w:val="none" w:sz="0" w:space="0" w:color="auto"/>
        <w:right w:val="none" w:sz="0" w:space="0" w:color="auto"/>
      </w:divBdr>
    </w:div>
    <w:div w:id="19926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5</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2024-03-30T13:23:00Z</dcterms:created>
  <dcterms:modified xsi:type="dcterms:W3CDTF">2024-03-31T13:36:00Z</dcterms:modified>
</cp:coreProperties>
</file>