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HTML, CSS y JavaScript</w:t>
      </w:r>
    </w:p>
    <w:p>
      <w:pPr>
        <w:jc w:val="center"/>
      </w:pPr>
      <w:r>
        <w:rPr>
          <w:i/>
        </w:rPr>
        <w:t>Explicación aplicada al proyecto web “Japón” — Fullstack II</w:t>
      </w:r>
    </w:p>
    <w:p>
      <w:r>
        <w:t>Este documento explica, desde cero y de forma práctica, las partes principales de HTML, CSS y JavaScript que aparecen en el proyecto entregado. Puedes usarlo como guía para estudiar, exponer el proyecto o entender qué hace cada bloque.</w:t>
      </w:r>
    </w:p>
    <w:p>
      <w:pPr>
        <w:pStyle w:val="Heading1"/>
      </w:pPr>
      <w:r>
        <w:t>1. ¿Cómo trabajan HTML, CSS y JavaScript juntos?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Tecnología</w:t>
            </w:r>
          </w:p>
        </w:tc>
        <w:tc>
          <w:tcPr>
            <w:tcW w:type="dxa" w:w="3312"/>
          </w:tcPr>
          <w:p>
            <w:r>
              <w:t>Función</w:t>
            </w:r>
          </w:p>
        </w:tc>
        <w:tc>
          <w:tcPr>
            <w:tcW w:type="dxa" w:w="3312"/>
          </w:tcPr>
          <w:p>
            <w:r>
              <w:t>En este proyecto</w:t>
            </w:r>
          </w:p>
        </w:tc>
      </w:tr>
      <w:tr>
        <w:tc>
          <w:tcPr>
            <w:tcW w:type="dxa" w:w="3312"/>
          </w:tcPr>
          <w:p>
            <w:r>
              <w:t>HTML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Construye la estructura y el contenido.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Index.html y Vuelo.html: menús, secciones, imágenes, formularios y footer.</w:t>
            </w:r>
          </w:p>
        </w:tc>
      </w:tr>
      <w:tr>
        <w:tc>
          <w:tcPr>
            <w:tcW w:type="dxa" w:w="3312"/>
          </w:tcPr>
          <w:p>
            <w:r>
              <w:t>CSS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Define la apariencia y distribución.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Archivos CSS separados por sección, footer, responsive y estilos de Vuelo.</w:t>
            </w:r>
          </w:p>
        </w:tc>
      </w:tr>
      <w:tr>
        <w:tc>
          <w:tcPr>
            <w:tcW w:type="dxa" w:w="3312"/>
          </w:tcPr>
          <w:p>
            <w:r>
              <w:t>JavaScript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Añade comportamiento e interacción.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Contacto.js valida el formulario; Index.js controla la reserva de vuelo.</w:t>
            </w:r>
          </w:p>
        </w:tc>
      </w:tr>
    </w:tbl>
    <w:p>
      <w:r>
        <w:t>Una forma sencilla de recordarlo: HTML = estructura, CSS = presentación, JavaScript = comportamiento.</w:t>
      </w:r>
    </w:p>
    <w:p>
      <w:pPr>
        <w:pStyle w:val="Heading1"/>
      </w:pPr>
      <w:r>
        <w:t>2. Estructura general del proyecto</w:t>
      </w:r>
    </w:p>
    <w:p>
      <w:pPr>
        <w:ind w:left="360"/>
      </w:pPr>
      <w:r>
        <w:rPr>
          <w:rFonts w:ascii="Consolas" w:hAnsi="Consolas"/>
          <w:sz w:val="17"/>
        </w:rPr>
        <w:t>Japon/</w:t>
        <w:br/>
        <w:t>├── Index.html</w:t>
        <w:br/>
        <w:t>├── Vuelo.html</w:t>
        <w:br/>
        <w:t>├── CSS/</w:t>
        <w:br/>
        <w:t>│   ├── Footer.css</w:t>
        <w:br/>
        <w:t>│   ├── Responsive.css</w:t>
        <w:br/>
        <w:t>│   ├── Seccion_1.css ... Seccion_7.css</w:t>
        <w:br/>
        <w:t>│   ├── Vuelo.css</w:t>
        <w:br/>
        <w:t>│   └── Webkit.css</w:t>
        <w:br/>
        <w:t>└── JS/</w:t>
        <w:br/>
        <w:t xml:space="preserve">    ├── Contacto.js</w:t>
        <w:br/>
        <w:t xml:space="preserve">    └── Index.js</w:t>
      </w:r>
    </w:p>
    <w:p>
      <w:r>
        <w:t>Separar los estilos por archivos permite mantener el proyecto ordenado. Por ejemplo, Seccion_7.css se dedica al contacto y Vuelo.css a la página de reserva.</w:t>
      </w:r>
    </w:p>
    <w:p>
      <w:pPr>
        <w:pStyle w:val="Heading1"/>
      </w:pPr>
      <w:r>
        <w:t>PARTE I — HTML</w:t>
      </w:r>
    </w:p>
    <w:p>
      <w:pPr>
        <w:pStyle w:val="Heading1"/>
      </w:pPr>
      <w:r>
        <w:t>3. ¿Qué es HTML?</w:t>
      </w:r>
    </w:p>
    <w:p>
      <w:r>
        <w:t>HTML (HyperText Markup Language) es el lenguaje que define la estructura de una página web mediante etiquetas. No es un lenguaje de programación: describe qué elementos existen y qué significado tienen.</w:t>
      </w:r>
    </w:p>
    <w:p>
      <w:pPr>
        <w:pStyle w:val="Heading1"/>
      </w:pPr>
      <w:r>
        <w:t>4. Estructura mínima de HTML</w:t>
      </w:r>
    </w:p>
    <w:p>
      <w:pPr>
        <w:ind w:left="360"/>
      </w:pPr>
      <w:r>
        <w:rPr>
          <w:rFonts w:ascii="Consolas" w:hAnsi="Consolas"/>
          <w:sz w:val="17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&lt;title&gt;Japón&lt;/title&gt;</w:t>
        <w:br/>
        <w:t>&lt;/head&gt;</w:t>
        <w:br/>
        <w:t>&lt;body&gt;</w:t>
        <w:br/>
        <w:t xml:space="preserve">    Contenido de la página</w:t>
        <w:br/>
        <w:t>&lt;/body&gt;</w:t>
        <w:br/>
        <w:t>&lt;/html&gt;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Elemento</w:t>
            </w:r>
          </w:p>
        </w:tc>
        <w:tc>
          <w:tcPr>
            <w:tcW w:type="dxa" w:w="4968"/>
          </w:tcPr>
          <w:p>
            <w:r>
              <w:t>Explicación</w:t>
            </w:r>
          </w:p>
        </w:tc>
      </w:tr>
      <w:tr>
        <w:tc>
          <w:tcPr>
            <w:tcW w:type="dxa" w:w="4968"/>
          </w:tcPr>
          <w:p>
            <w:r>
              <w:t>&lt;!DOCTYPE html&gt;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Indica que el documento usa HTML5.</w:t>
            </w:r>
          </w:p>
        </w:tc>
      </w:tr>
      <w:tr>
        <w:tc>
          <w:tcPr>
            <w:tcW w:type="dxa" w:w="4968"/>
          </w:tcPr>
          <w:p>
            <w:r>
              <w:t>&lt;html&gt;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Elemento raíz que contiene toda la página.</w:t>
            </w:r>
          </w:p>
        </w:tc>
      </w:tr>
      <w:tr>
        <w:tc>
          <w:tcPr>
            <w:tcW w:type="dxa" w:w="4968"/>
          </w:tcPr>
          <w:p>
            <w:r>
              <w:t>lang="es"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Indica el idioma principal del documento.</w:t>
            </w:r>
          </w:p>
        </w:tc>
      </w:tr>
      <w:tr>
        <w:tc>
          <w:tcPr>
            <w:tcW w:type="dxa" w:w="4968"/>
          </w:tcPr>
          <w:p>
            <w:r>
              <w:t>&lt;head&gt;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Contiene configuración y recursos.</w:t>
            </w:r>
          </w:p>
        </w:tc>
      </w:tr>
      <w:tr>
        <w:tc>
          <w:tcPr>
            <w:tcW w:type="dxa" w:w="4968"/>
          </w:tcPr>
          <w:p>
            <w:r>
              <w:t>&lt;meta charset="UTF-8"&gt;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Permite caracteres como á, ñ y caracteres japoneses.</w:t>
            </w:r>
          </w:p>
        </w:tc>
      </w:tr>
      <w:tr>
        <w:tc>
          <w:tcPr>
            <w:tcW w:type="dxa" w:w="4968"/>
          </w:tcPr>
          <w:p>
            <w:r>
              <w:t>&lt;meta name="viewport"&gt;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Ayuda a adaptar la página a pantallas móviles.</w:t>
            </w:r>
          </w:p>
        </w:tc>
      </w:tr>
      <w:tr>
        <w:tc>
          <w:tcPr>
            <w:tcW w:type="dxa" w:w="4968"/>
          </w:tcPr>
          <w:p>
            <w:r>
              <w:t>&lt;title&gt;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Título de la pestaña.</w:t>
            </w:r>
          </w:p>
        </w:tc>
      </w:tr>
      <w:tr>
        <w:tc>
          <w:tcPr>
            <w:tcW w:type="dxa" w:w="4968"/>
          </w:tcPr>
          <w:p>
            <w:r>
              <w:t>&lt;body&gt;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Contiene el contenido visible e interactivo.</w:t>
            </w:r>
          </w:p>
        </w:tc>
      </w:tr>
    </w:tbl>
    <w:p>
      <w:pPr>
        <w:pStyle w:val="Heading1"/>
      </w:pPr>
      <w:r>
        <w:t>5. Etiquetas HTML usadas en 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Etiqueta</w:t>
            </w:r>
          </w:p>
        </w:tc>
        <w:tc>
          <w:tcPr>
            <w:tcW w:type="dxa" w:w="3312"/>
          </w:tcPr>
          <w:p>
            <w:r>
              <w:t>Para qué sirve</w:t>
            </w:r>
          </w:p>
        </w:tc>
        <w:tc>
          <w:tcPr>
            <w:tcW w:type="dxa" w:w="3312"/>
          </w:tcPr>
          <w:p>
            <w:r>
              <w:t>Ejemplo del proyecto</w:t>
            </w:r>
          </w:p>
        </w:tc>
      </w:tr>
      <w:tr>
        <w:tc>
          <w:tcPr>
            <w:tcW w:type="dxa" w:w="3312"/>
          </w:tcPr>
          <w:p>
            <w:r>
              <w:t>&lt;nav&gt;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Barra de navegación.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Menú superior.</w:t>
            </w:r>
          </w:p>
        </w:tc>
      </w:tr>
      <w:tr>
        <w:tc>
          <w:tcPr>
            <w:tcW w:type="dxa" w:w="3312"/>
          </w:tcPr>
          <w:p>
            <w:r>
              <w:t>&lt;a&gt;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Crea enlaces.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href="#japon".</w:t>
            </w:r>
          </w:p>
        </w:tc>
      </w:tr>
      <w:tr>
        <w:tc>
          <w:tcPr>
            <w:tcW w:type="dxa" w:w="3312"/>
          </w:tcPr>
          <w:p>
            <w:r>
              <w:t>&lt;div&gt;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Contenedor genérico.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wrap, hero, cards y bloques.</w:t>
            </w:r>
          </w:p>
        </w:tc>
      </w:tr>
      <w:tr>
        <w:tc>
          <w:tcPr>
            <w:tcW w:type="dxa" w:w="3312"/>
          </w:tcPr>
          <w:p>
            <w:r>
              <w:t>&lt;section&gt;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Sección temática.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Japón, gastronomía, contacto.</w:t>
            </w:r>
          </w:p>
        </w:tc>
      </w:tr>
      <w:tr>
        <w:tc>
          <w:tcPr>
            <w:tcW w:type="dxa" w:w="3312"/>
          </w:tcPr>
          <w:p>
            <w:r>
              <w:t>&lt;h1&gt;, &lt;h2&gt;, &lt;h3&gt;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Títulos jerárquicos.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Tokio / Japón, Gastronomía, Contacto.</w:t>
            </w:r>
          </w:p>
        </w:tc>
      </w:tr>
      <w:tr>
        <w:tc>
          <w:tcPr>
            <w:tcW w:type="dxa" w:w="3312"/>
          </w:tcPr>
          <w:p>
            <w:r>
              <w:t>&lt;p&gt;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Párrafo.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Descripciones y mensajes.</w:t>
            </w:r>
          </w:p>
        </w:tc>
      </w:tr>
      <w:tr>
        <w:tc>
          <w:tcPr>
            <w:tcW w:type="dxa" w:w="3312"/>
          </w:tcPr>
          <w:p>
            <w:r>
              <w:t>&lt;img&gt;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Inserta imágenes.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Fotos de Tokio, comida y rutas.</w:t>
            </w:r>
          </w:p>
        </w:tc>
      </w:tr>
      <w:tr>
        <w:tc>
          <w:tcPr>
            <w:tcW w:type="dxa" w:w="3312"/>
          </w:tcPr>
          <w:p>
            <w:r>
              <w:t>&lt;span&gt;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Contenedor pequeño en línea.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Precios y textos.</w:t>
            </w:r>
          </w:p>
        </w:tc>
      </w:tr>
      <w:tr>
        <w:tc>
          <w:tcPr>
            <w:tcW w:type="dxa" w:w="3312"/>
          </w:tcPr>
          <w:p>
            <w:r>
              <w:t>&lt;form&gt;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Agrupa controles de entrada.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formContacto y flightForm.</w:t>
            </w:r>
          </w:p>
        </w:tc>
      </w:tr>
      <w:tr>
        <w:tc>
          <w:tcPr>
            <w:tcW w:type="dxa" w:w="3312"/>
          </w:tcPr>
          <w:p>
            <w:r>
              <w:t>&lt;label&gt;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Describe un campo.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Nombre, correo, fechas.</w:t>
            </w:r>
          </w:p>
        </w:tc>
      </w:tr>
      <w:tr>
        <w:tc>
          <w:tcPr>
            <w:tcW w:type="dxa" w:w="3312"/>
          </w:tcPr>
          <w:p>
            <w:r>
              <w:t>&lt;input&gt;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Campo de entrada.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Nombre, correo y fechas.</w:t>
            </w:r>
          </w:p>
        </w:tc>
      </w:tr>
      <w:tr>
        <w:tc>
          <w:tcPr>
            <w:tcW w:type="dxa" w:w="3312"/>
          </w:tcPr>
          <w:p>
            <w:r>
              <w:t>&lt;textarea&gt;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Texto de varias líneas.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Comentario.</w:t>
            </w:r>
          </w:p>
        </w:tc>
      </w:tr>
      <w:tr>
        <w:tc>
          <w:tcPr>
            <w:tcW w:type="dxa" w:w="3312"/>
          </w:tcPr>
          <w:p>
            <w:r>
              <w:t>&lt;select&gt;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Lista desplegable.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Origen, destino y clase.</w:t>
            </w:r>
          </w:p>
        </w:tc>
      </w:tr>
      <w:tr>
        <w:tc>
          <w:tcPr>
            <w:tcW w:type="dxa" w:w="3312"/>
          </w:tcPr>
          <w:p>
            <w:r>
              <w:t>&lt;option&gt;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Opción de un select.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Tokio (NRT), Osaka (KIX).</w:t>
            </w:r>
          </w:p>
        </w:tc>
      </w:tr>
      <w:tr>
        <w:tc>
          <w:tcPr>
            <w:tcW w:type="dxa" w:w="3312"/>
          </w:tcPr>
          <w:p>
            <w:r>
              <w:t>&lt;button&gt;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Botón interactivo.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Enviar mensaje, Buscar vuelos.</w:t>
            </w:r>
          </w:p>
        </w:tc>
      </w:tr>
      <w:tr>
        <w:tc>
          <w:tcPr>
            <w:tcW w:type="dxa" w:w="3312"/>
          </w:tcPr>
          <w:p>
            <w:r>
              <w:t>&lt;footer&gt;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Pie de página.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Enlaces, redes y datos.</w:t>
            </w:r>
          </w:p>
        </w:tc>
      </w:tr>
    </w:tbl>
    <w:p>
      <w:pPr>
        <w:pStyle w:val="Heading1"/>
      </w:pPr>
      <w:r>
        <w:t>6. Atributos HTML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Atributo</w:t>
            </w:r>
          </w:p>
        </w:tc>
        <w:tc>
          <w:tcPr>
            <w:tcW w:type="dxa" w:w="3312"/>
          </w:tcPr>
          <w:p>
            <w:r>
              <w:t>Significado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Identificador único.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id="contacto".</w:t>
            </w:r>
          </w:p>
        </w:tc>
      </w:tr>
      <w:tr>
        <w:tc>
          <w:tcPr>
            <w:tcW w:type="dxa" w:w="3312"/>
          </w:tcPr>
          <w:p>
            <w:r>
              <w:t>class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Clase reutilizable.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class="section-title".</w:t>
            </w:r>
          </w:p>
        </w:tc>
      </w:tr>
      <w:tr>
        <w:tc>
          <w:tcPr>
            <w:tcW w:type="dxa" w:w="3312"/>
          </w:tcPr>
          <w:p>
            <w:r>
              <w:t>href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Destino de un enlace.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href="#gastronomia".</w:t>
            </w:r>
          </w:p>
        </w:tc>
      </w:tr>
      <w:tr>
        <w:tc>
          <w:tcPr>
            <w:tcW w:type="dxa" w:w="3312"/>
          </w:tcPr>
          <w:p>
            <w:r>
              <w:t>src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Dirección del recurso.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src="...".</w:t>
            </w:r>
          </w:p>
        </w:tc>
      </w:tr>
      <w:tr>
        <w:tc>
          <w:tcPr>
            <w:tcW w:type="dxa" w:w="3312"/>
          </w:tcPr>
          <w:p>
            <w:r>
              <w:t>alt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Texto alternativo de imagen.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Accesibilidad.</w:t>
            </w:r>
          </w:p>
        </w:tc>
      </w:tr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Tipo de input o botón.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email, date, submit.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Nombre lógico del campo.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name="correo".</w:t>
            </w:r>
          </w:p>
        </w:tc>
      </w:tr>
      <w:tr>
        <w:tc>
          <w:tcPr>
            <w:tcW w:type="dxa" w:w="3312"/>
          </w:tcPr>
          <w:p>
            <w:r>
              <w:t>placeholder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Texto de ayuda.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Escribe tu nombre.</w:t>
            </w:r>
          </w:p>
        </w:tc>
      </w:tr>
      <w:tr>
        <w:tc>
          <w:tcPr>
            <w:tcW w:type="dxa" w:w="3312"/>
          </w:tcPr>
          <w:p>
            <w:r>
              <w:t>required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Campo obligatorio.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Buscador de vuelos.</w:t>
            </w:r>
          </w:p>
        </w:tc>
      </w:tr>
      <w:tr>
        <w:tc>
          <w:tcPr>
            <w:tcW w:type="dxa" w:w="3312"/>
          </w:tcPr>
          <w:p>
            <w:r>
              <w:t>disabled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Deshabilita un control.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Fecha de vuelta.</w:t>
            </w:r>
          </w:p>
        </w:tc>
      </w:tr>
      <w:tr>
        <w:tc>
          <w:tcPr>
            <w:tcW w:type="dxa" w:w="3312"/>
          </w:tcPr>
          <w:p>
            <w:r>
              <w:t>data-trip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Dato personalizado.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data-trip="ida".</w:t>
            </w:r>
          </w:p>
        </w:tc>
      </w:tr>
      <w:tr>
        <w:tc>
          <w:tcPr>
            <w:tcW w:type="dxa" w:w="3312"/>
          </w:tcPr>
          <w:p>
            <w:r>
              <w:t>target="_blank"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Abre otra pestaña.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Redes sociales.</w:t>
            </w:r>
          </w:p>
        </w:tc>
      </w:tr>
    </w:tbl>
    <w:p>
      <w:pPr>
        <w:pStyle w:val="Heading1"/>
      </w:pPr>
      <w:r>
        <w:t>7. Navegación mediante id</w:t>
      </w:r>
    </w:p>
    <w:p>
      <w:pPr>
        <w:ind w:left="360"/>
      </w:pPr>
      <w:r>
        <w:rPr>
          <w:rFonts w:ascii="Consolas" w:hAnsi="Consolas"/>
          <w:sz w:val="17"/>
        </w:rPr>
        <w:t>&lt;a href="#gastronomia"&gt;Gastronomía&lt;/a&gt;</w:t>
        <w:br/>
        <w:t>&lt;section id="gastronomia"&gt;...&lt;/section&gt;</w:t>
      </w:r>
    </w:p>
    <w:p>
      <w:r>
        <w:t>El símbolo # indica que el enlace apunta a un identificador dentro de la misma página.</w:t>
      </w:r>
    </w:p>
    <w:p>
      <w:pPr>
        <w:pStyle w:val="Heading1"/>
      </w:pPr>
      <w:r>
        <w:t>8. Imágenes</w:t>
      </w:r>
    </w:p>
    <w:p>
      <w:pPr>
        <w:ind w:left="360"/>
      </w:pPr>
      <w:r>
        <w:rPr>
          <w:rFonts w:ascii="Consolas" w:hAnsi="Consolas"/>
          <w:sz w:val="17"/>
        </w:rPr>
        <w:t>&lt;img src="URL-DE-LA-IMAGEN"</w:t>
        <w:br/>
        <w:t xml:space="preserve">     alt="Descripción de la imagen"</w:t>
        <w:br/>
        <w:t xml:space="preserve">     loading="lazy"&gt;</w:t>
      </w:r>
    </w:p>
    <w:p>
      <w:r>
        <w:t>src indica dónde está la imagen; alt la describe; loading="lazy" retrasa la carga de imágenes que están más abajo.</w:t>
      </w:r>
    </w:p>
    <w:p>
      <w:pPr>
        <w:pStyle w:val="Heading1"/>
      </w:pPr>
      <w:r>
        <w:t>9. Formularios HTML</w:t>
      </w:r>
    </w:p>
    <w:p>
      <w:pPr>
        <w:ind w:left="360"/>
      </w:pPr>
      <w:r>
        <w:rPr>
          <w:rFonts w:ascii="Consolas" w:hAnsi="Consolas"/>
          <w:sz w:val="17"/>
        </w:rPr>
        <w:t>&lt;form id="formContacto" class="formulario-contacto" novalidate&gt;</w:t>
        <w:br/>
        <w:t xml:space="preserve">    &lt;label for="nombre"&gt;Nombre&lt;/label&gt;</w:t>
        <w:br/>
        <w:t xml:space="preserve">    &lt;input type="text" id="nombre" name="nombre"&gt;</w:t>
        <w:br/>
        <w:t xml:space="preserve">    &lt;small id="errorNombre"&gt;&lt;/small&gt;</w:t>
        <w:br/>
        <w:t xml:space="preserve">    &lt;button type="submit"&gt;Enviar mensaje&lt;/button&gt;</w:t>
        <w:br/>
        <w:t>&lt;/form&gt;</w:t>
      </w:r>
    </w:p>
    <w:p>
      <w:r>
        <w:t>for="nombre" conecta el label con el input que tiene id="nombre". novalidate permite que la validación sea controlada por JavaScript.</w:t>
      </w:r>
    </w:p>
    <w:p>
      <w:pPr>
        <w:pStyle w:val="Heading1"/>
      </w:pPr>
      <w:r>
        <w:t>10. Bootstrap en el HTML</w:t>
      </w:r>
    </w:p>
    <w:p>
      <w:r>
        <w:t>El proyecto usa Bootstrap 4 para componentes y clases de utilidad. Aparecen clases como navbar, container, row, col-md-6, col-md-4, btn, btn-block, form-control, custom-select, d-flex y justify-content-between.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Clase</w:t>
            </w:r>
          </w:p>
        </w:tc>
        <w:tc>
          <w:tcPr>
            <w:tcW w:type="dxa" w:w="4968"/>
          </w:tcPr>
          <w:p>
            <w:r>
              <w:t>Función</w:t>
            </w:r>
          </w:p>
        </w:tc>
      </w:tr>
      <w:tr>
        <w:tc>
          <w:tcPr>
            <w:tcW w:type="dxa" w:w="4968"/>
          </w:tcPr>
          <w:p>
            <w:r>
              <w:t>container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Contenedor adaptable.</w:t>
            </w:r>
          </w:p>
        </w:tc>
      </w:tr>
      <w:tr>
        <w:tc>
          <w:tcPr>
            <w:tcW w:type="dxa" w:w="4968"/>
          </w:tcPr>
          <w:p>
            <w:r>
              <w:t>row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Fila del sistema de columnas.</w:t>
            </w:r>
          </w:p>
        </w:tc>
      </w:tr>
      <w:tr>
        <w:tc>
          <w:tcPr>
            <w:tcW w:type="dxa" w:w="4968"/>
          </w:tcPr>
          <w:p>
            <w:r>
              <w:t>col-md-6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Mitad del ancho desde md.</w:t>
            </w:r>
          </w:p>
        </w:tc>
      </w:tr>
      <w:tr>
        <w:tc>
          <w:tcPr>
            <w:tcW w:type="dxa" w:w="4968"/>
          </w:tcPr>
          <w:p>
            <w:r>
              <w:t>col-md-4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Un tercio del ancho.</w:t>
            </w:r>
          </w:p>
        </w:tc>
      </w:tr>
      <w:tr>
        <w:tc>
          <w:tcPr>
            <w:tcW w:type="dxa" w:w="4968"/>
          </w:tcPr>
          <w:p>
            <w:r>
              <w:t>navbar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Estilos de navegación.</w:t>
            </w:r>
          </w:p>
        </w:tc>
      </w:tr>
      <w:tr>
        <w:tc>
          <w:tcPr>
            <w:tcW w:type="dxa" w:w="4968"/>
          </w:tcPr>
          <w:p>
            <w:r>
              <w:t>fixed-top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Fija el menú arriba.</w:t>
            </w:r>
          </w:p>
        </w:tc>
      </w:tr>
      <w:tr>
        <w:tc>
          <w:tcPr>
            <w:tcW w:type="dxa" w:w="4968"/>
          </w:tcPr>
          <w:p>
            <w:r>
              <w:t>btn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Estilo base de botón.</w:t>
            </w:r>
          </w:p>
        </w:tc>
      </w:tr>
      <w:tr>
        <w:tc>
          <w:tcPr>
            <w:tcW w:type="dxa" w:w="4968"/>
          </w:tcPr>
          <w:p>
            <w:r>
              <w:t>form-control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Estilo de campos.</w:t>
            </w:r>
          </w:p>
        </w:tc>
      </w:tr>
      <w:tr>
        <w:tc>
          <w:tcPr>
            <w:tcW w:type="dxa" w:w="4968"/>
          </w:tcPr>
          <w:p>
            <w:r>
              <w:t>d-flex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Activa Flexbox.</w:t>
            </w:r>
          </w:p>
        </w:tc>
      </w:tr>
      <w:tr>
        <w:tc>
          <w:tcPr>
            <w:tcW w:type="dxa" w:w="4968"/>
          </w:tcPr>
          <w:p>
            <w:r>
              <w:t>justify-content-between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Distribuye espacio entre elementos.</w:t>
            </w:r>
          </w:p>
        </w:tc>
      </w:tr>
    </w:tbl>
    <w:p>
      <w:pPr>
        <w:pStyle w:val="Heading1"/>
      </w:pPr>
      <w:r>
        <w:t>PARTE II — CSS</w:t>
      </w:r>
    </w:p>
    <w:p>
      <w:pPr>
        <w:pStyle w:val="Heading1"/>
      </w:pPr>
      <w:r>
        <w:t>11. ¿Qué es CSS?</w:t>
      </w:r>
    </w:p>
    <w:p>
      <w:r>
        <w:t>CSS (Cascading Style Sheets) controla cómo se muestran los elementos HTML: colores, tamaños, espacios, posiciones, columnas, animaciones, estados hover y adaptación a distintos tamaños de pantalla.</w:t>
      </w:r>
    </w:p>
    <w:p>
      <w:pPr>
        <w:pStyle w:val="Heading1"/>
      </w:pPr>
      <w:r>
        <w:t>12. Sintaxis CSS</w:t>
      </w:r>
    </w:p>
    <w:p>
      <w:pPr>
        <w:ind w:left="360"/>
      </w:pPr>
      <w:r>
        <w:rPr>
          <w:rFonts w:ascii="Consolas" w:hAnsi="Consolas"/>
          <w:sz w:val="17"/>
        </w:rPr>
        <w:t>.selector {</w:t>
        <w:br/>
        <w:t xml:space="preserve">    propiedad: valor;</w:t>
        <w:br/>
        <w:t>}</w:t>
      </w:r>
    </w:p>
    <w:p>
      <w:r>
        <w:t>El selector decide a qué elemento se aplica la regla. La propiedad indica qué característica cambia y el valor indica cómo.</w:t>
      </w:r>
    </w:p>
    <w:p>
      <w:pPr>
        <w:pStyle w:val="Heading1"/>
      </w:pPr>
      <w:r>
        <w:t>13. Selectores usados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Selector</w:t>
            </w:r>
          </w:p>
        </w:tc>
        <w:tc>
          <w:tcPr>
            <w:tcW w:type="dxa" w:w="3312"/>
          </w:tcPr>
          <w:p>
            <w:r>
              <w:t>Qué selecciona</w:t>
            </w:r>
          </w:p>
        </w:tc>
        <w:tc>
          <w:tcPr>
            <w:tcW w:type="dxa" w:w="3312"/>
          </w:tcPr>
          <w:p>
            <w:r>
              <w:t>Ejemplo</w:t>
            </w:r>
          </w:p>
        </w:tc>
      </w:tr>
      <w:tr>
        <w:tc>
          <w:tcPr>
            <w:tcW w:type="dxa" w:w="3312"/>
          </w:tcPr>
          <w:p>
            <w:r>
              <w:t>elemento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Todas las etiquetas de ese tipo.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body, img, section, footer.</w:t>
            </w:r>
          </w:p>
        </w:tc>
      </w:tr>
      <w:tr>
        <w:tc>
          <w:tcPr>
            <w:tcW w:type="dxa" w:w="3312"/>
          </w:tcPr>
          <w:p>
            <w:r>
              <w:t>.clase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Elementos con esa clase.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.hero, .btn, .section-title.</w:t>
            </w:r>
          </w:p>
        </w:tc>
      </w:tr>
      <w:tr>
        <w:tc>
          <w:tcPr>
            <w:tcW w:type="dxa" w:w="3312"/>
          </w:tcPr>
          <w:p>
            <w:r>
              <w:t>#id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Elemento con ese id.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#japon, #contacto.</w:t>
            </w:r>
          </w:p>
        </w:tc>
      </w:tr>
      <w:tr>
        <w:tc>
          <w:tcPr>
            <w:tcW w:type="dxa" w:w="3312"/>
          </w:tcPr>
          <w:p>
            <w:r>
              <w:t>A B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B dentro de 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.split-text p.</w:t>
            </w:r>
          </w:p>
        </w:tc>
      </w:tr>
      <w:tr>
        <w:tc>
          <w:tcPr>
            <w:tcW w:type="dxa" w:w="3312"/>
          </w:tcPr>
          <w:p>
            <w:r>
              <w:t>.clase:hover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Estado al pasar cursor.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.dish:hover ...</w:t>
            </w:r>
          </w:p>
        </w:tc>
      </w:tr>
      <w:tr>
        <w:tc>
          <w:tcPr>
            <w:tcW w:type="dxa" w:w="3312"/>
          </w:tcPr>
          <w:p>
            <w:r>
              <w:t>.clase:focus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Estado al recibir foco.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.form-control:focus.</w:t>
            </w:r>
          </w:p>
        </w:tc>
      </w:tr>
      <w:tr>
        <w:tc>
          <w:tcPr>
            <w:tcW w:type="dxa" w:w="3312"/>
          </w:tcPr>
          <w:p>
            <w:r>
              <w:t>.clase:last-child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Último hijo.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.fact:last-child.</w:t>
            </w:r>
          </w:p>
        </w:tc>
      </w:tr>
      <w:tr>
        <w:tc>
          <w:tcPr>
            <w:tcW w:type="dxa" w:w="3312"/>
          </w:tcPr>
          <w:p>
            <w:r>
              <w:t>::before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Pseudo-elemento anterior.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.hero-kicker::before.</w:t>
            </w:r>
          </w:p>
        </w:tc>
      </w:tr>
      <w:tr>
        <w:tc>
          <w:tcPr>
            <w:tcW w:type="dxa" w:w="3312"/>
          </w:tcPr>
          <w:p>
            <w:r>
              <w:t>::after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Pseudo-elemento posterior.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.page-hero::after.</w:t>
            </w:r>
          </w:p>
        </w:tc>
      </w:tr>
    </w:tbl>
    <w:p>
      <w:pPr>
        <w:pStyle w:val="Heading1"/>
      </w:pPr>
      <w:r>
        <w:t>14. Modelo de caja</w:t>
      </w:r>
    </w:p>
    <w:p>
      <w:pPr>
        <w:ind w:left="360"/>
      </w:pPr>
      <w:r>
        <w:rPr>
          <w:rFonts w:ascii="Consolas" w:hAnsi="Consolas"/>
          <w:sz w:val="17"/>
        </w:rPr>
        <w:t>┌──────────── margin ────────────┐</w:t>
        <w:br/>
        <w:t>│ ┌────────── border ──────────┐ │</w:t>
        <w:br/>
        <w:t>│ │ ┌────── padding ────────┐ │ │</w:t>
        <w:br/>
        <w:t>│ │ │       contenido       │ │ │</w:t>
        <w:br/>
        <w:t>│ │ └───────────────────────┘ │ │</w:t>
        <w:br/>
        <w:t>│ └───────────────────────────┘ │</w:t>
        <w:br/>
        <w:t>└───────────────────────────────┘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Propiedad</w:t>
            </w:r>
          </w:p>
        </w:tc>
        <w:tc>
          <w:tcPr>
            <w:tcW w:type="dxa" w:w="4968"/>
          </w:tcPr>
          <w:p>
            <w:r>
              <w:t>Función</w:t>
            </w:r>
          </w:p>
        </w:tc>
      </w:tr>
      <w:tr>
        <w:tc>
          <w:tcPr>
            <w:tcW w:type="dxa" w:w="4968"/>
          </w:tcPr>
          <w:p>
            <w:r>
              <w:t>width / height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Ancho y alto.</w:t>
            </w:r>
          </w:p>
        </w:tc>
      </w:tr>
      <w:tr>
        <w:tc>
          <w:tcPr>
            <w:tcW w:type="dxa" w:w="4968"/>
          </w:tcPr>
          <w:p>
            <w:r>
              <w:t>padding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Espacio interno.</w:t>
            </w:r>
          </w:p>
        </w:tc>
      </w:tr>
      <w:tr>
        <w:tc>
          <w:tcPr>
            <w:tcW w:type="dxa" w:w="4968"/>
          </w:tcPr>
          <w:p>
            <w:r>
              <w:t>border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Borde.</w:t>
            </w:r>
          </w:p>
        </w:tc>
      </w:tr>
      <w:tr>
        <w:tc>
          <w:tcPr>
            <w:tcW w:type="dxa" w:w="4968"/>
          </w:tcPr>
          <w:p>
            <w:r>
              <w:t>margin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Espacio exterior.</w:t>
            </w:r>
          </w:p>
        </w:tc>
      </w:tr>
      <w:tr>
        <w:tc>
          <w:tcPr>
            <w:tcW w:type="dxa" w:w="4968"/>
          </w:tcPr>
          <w:p>
            <w:r>
              <w:t>box-sizing: border-box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Incluye padding y border dentro de width/height.</w:t>
            </w:r>
          </w:p>
        </w:tc>
      </w:tr>
    </w:tbl>
    <w:p>
      <w:pPr>
        <w:pStyle w:val="Heading1"/>
      </w:pPr>
      <w:r>
        <w:t>15. Tamaño y espacio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Propiedad</w:t>
            </w:r>
          </w:p>
        </w:tc>
        <w:tc>
          <w:tcPr>
            <w:tcW w:type="dxa" w:w="3312"/>
          </w:tcPr>
          <w:p>
            <w:r>
              <w:t>Explicación</w:t>
            </w:r>
          </w:p>
        </w:tc>
        <w:tc>
          <w:tcPr>
            <w:tcW w:type="dxa" w:w="3312"/>
          </w:tcPr>
          <w:p>
            <w:r>
              <w:t>Ejemplo</w:t>
            </w:r>
          </w:p>
        </w:tc>
      </w:tr>
      <w:tr>
        <w:tc>
          <w:tcPr>
            <w:tcW w:type="dxa" w:w="3312"/>
          </w:tcPr>
          <w:p>
            <w:r>
              <w:t>width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Ancho.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width: 100%;</w:t>
            </w:r>
          </w:p>
        </w:tc>
      </w:tr>
      <w:tr>
        <w:tc>
          <w:tcPr>
            <w:tcW w:type="dxa" w:w="3312"/>
          </w:tcPr>
          <w:p>
            <w:r>
              <w:t>max-width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Ancho máximo.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max-width: 1180px;</w:t>
            </w:r>
          </w:p>
        </w:tc>
      </w:tr>
      <w:tr>
        <w:tc>
          <w:tcPr>
            <w:tcW w:type="dxa" w:w="3312"/>
          </w:tcPr>
          <w:p>
            <w:r>
              <w:t>height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Alto.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height: 560px;</w:t>
            </w:r>
          </w:p>
        </w:tc>
      </w:tr>
      <w:tr>
        <w:tc>
          <w:tcPr>
            <w:tcW w:type="dxa" w:w="3312"/>
          </w:tcPr>
          <w:p>
            <w:r>
              <w:t>min-height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Alto mínimo.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min-height: 100vh;</w:t>
            </w:r>
          </w:p>
        </w:tc>
      </w:tr>
      <w:tr>
        <w:tc>
          <w:tcPr>
            <w:tcW w:type="dxa" w:w="3312"/>
          </w:tcPr>
          <w:p>
            <w:r>
              <w:t>margin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Margen exterior.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margin: 0 auto;</w:t>
            </w:r>
          </w:p>
        </w:tc>
      </w:tr>
      <w:tr>
        <w:tc>
          <w:tcPr>
            <w:tcW w:type="dxa" w:w="3312"/>
          </w:tcPr>
          <w:p>
            <w:r>
              <w:t>padding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Espacio interior.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padding: 64px 0;</w:t>
            </w:r>
          </w:p>
        </w:tc>
      </w:tr>
      <w:tr>
        <w:tc>
          <w:tcPr>
            <w:tcW w:type="dxa" w:w="3312"/>
          </w:tcPr>
          <w:p>
            <w:r>
              <w:t>gap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Espacio entre hijos.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gap: 14px;</w:t>
            </w:r>
          </w:p>
        </w:tc>
      </w:tr>
      <w:tr>
        <w:tc>
          <w:tcPr>
            <w:tcW w:type="dxa" w:w="3312"/>
          </w:tcPr>
          <w:p>
            <w:r>
              <w:t>line-height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Altura de línea.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line-height: 1.6;</w:t>
            </w:r>
          </w:p>
        </w:tc>
      </w:tr>
    </w:tbl>
    <w:p>
      <w:pPr>
        <w:pStyle w:val="Heading1"/>
      </w:pPr>
      <w:r>
        <w:t>16. Unidades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Unidad</w:t>
            </w:r>
          </w:p>
        </w:tc>
        <w:tc>
          <w:tcPr>
            <w:tcW w:type="dxa" w:w="3312"/>
          </w:tcPr>
          <w:p>
            <w:r>
              <w:t>Significado</w:t>
            </w:r>
          </w:p>
        </w:tc>
        <w:tc>
          <w:tcPr>
            <w:tcW w:type="dxa" w:w="3312"/>
          </w:tcPr>
          <w:p>
            <w:r>
              <w:t>Ejemplo</w:t>
            </w:r>
          </w:p>
        </w:tc>
      </w:tr>
      <w:tr>
        <w:tc>
          <w:tcPr>
            <w:tcW w:type="dxa" w:w="3312"/>
          </w:tcPr>
          <w:p>
            <w:r>
              <w:t>px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Píxeles.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padding: 20px;</w:t>
            </w:r>
          </w:p>
        </w:tc>
      </w:tr>
      <w:tr>
        <w:tc>
          <w:tcPr>
            <w:tcW w:type="dxa" w:w="3312"/>
          </w:tcPr>
          <w:p>
            <w:r>
              <w:t>%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Porcentaje relativo.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width: 100%;</w:t>
            </w:r>
          </w:p>
        </w:tc>
      </w:tr>
      <w:tr>
        <w:tc>
          <w:tcPr>
            <w:tcW w:type="dxa" w:w="3312"/>
          </w:tcPr>
          <w:p>
            <w:r>
              <w:t>vw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Porcentaje del ancho de ventana.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13vw.</w:t>
            </w:r>
          </w:p>
        </w:tc>
      </w:tr>
      <w:tr>
        <w:tc>
          <w:tcPr>
            <w:tcW w:type="dxa" w:w="3312"/>
          </w:tcPr>
          <w:p>
            <w:r>
              <w:t>vh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Porcentaje del alto.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100vh.</w:t>
            </w:r>
          </w:p>
        </w:tc>
      </w:tr>
      <w:tr>
        <w:tc>
          <w:tcPr>
            <w:tcW w:type="dxa" w:w="3312"/>
          </w:tcPr>
          <w:p>
            <w:r>
              <w:t>fr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Fracción de Grid.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1fr.</w:t>
            </w:r>
          </w:p>
        </w:tc>
      </w:tr>
      <w:tr>
        <w:tc>
          <w:tcPr>
            <w:tcW w:type="dxa" w:w="3312"/>
          </w:tcPr>
          <w:p>
            <w:r>
              <w:t>ch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Ancho aproximado de caracteres.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44ch.</w:t>
            </w:r>
          </w:p>
        </w:tc>
      </w:tr>
    </w:tbl>
    <w:p>
      <w:pPr>
        <w:pStyle w:val="Heading1"/>
      </w:pPr>
      <w:r>
        <w:t>17. Colores y transparencia</w:t>
      </w:r>
    </w:p>
    <w:p>
      <w:pPr>
        <w:ind w:left="360"/>
      </w:pPr>
      <w:r>
        <w:rPr>
          <w:rFonts w:ascii="Consolas" w:hAnsi="Consolas"/>
          <w:sz w:val="17"/>
        </w:rPr>
        <w:t>color: #1B1720;</w:t>
        <w:br/>
        <w:t>background: #F7F3EA;</w:t>
        <w:br/>
        <w:t>color: rgba(27,23,32,.66);</w:t>
      </w:r>
    </w:p>
    <w:p>
      <w:r>
        <w:t>rgba() permite indicar rojo, verde, azul y opacidad. Una opacidad de 1 es totalmente opaca; 0 es totalmente transparente.</w:t>
      </w:r>
    </w:p>
    <w:p>
      <w:pPr>
        <w:pStyle w:val="Heading1"/>
      </w:pPr>
      <w:r>
        <w:t>18. Texto y tipografía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Propiedad</w:t>
            </w:r>
          </w:p>
        </w:tc>
        <w:tc>
          <w:tcPr>
            <w:tcW w:type="dxa" w:w="3312"/>
          </w:tcPr>
          <w:p>
            <w:r>
              <w:t>Función</w:t>
            </w:r>
          </w:p>
        </w:tc>
        <w:tc>
          <w:tcPr>
            <w:tcW w:type="dxa" w:w="3312"/>
          </w:tcPr>
          <w:p>
            <w:r>
              <w:t>Ejemplo</w:t>
            </w:r>
          </w:p>
        </w:tc>
      </w:tr>
      <w:tr>
        <w:tc>
          <w:tcPr>
            <w:tcW w:type="dxa" w:w="3312"/>
          </w:tcPr>
          <w:p>
            <w:r>
              <w:t>font-family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Familia tipográfica.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'Fraunces', serif</w:t>
            </w:r>
          </w:p>
        </w:tc>
      </w:tr>
      <w:tr>
        <w:tc>
          <w:tcPr>
            <w:tcW w:type="dxa" w:w="3312"/>
          </w:tcPr>
          <w:p>
            <w:r>
              <w:t>font-size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Tamaño.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18px</w:t>
            </w:r>
          </w:p>
        </w:tc>
      </w:tr>
      <w:tr>
        <w:tc>
          <w:tcPr>
            <w:tcW w:type="dxa" w:w="3312"/>
          </w:tcPr>
          <w:p>
            <w:r>
              <w:t>font-weight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Grosor.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600</w:t>
            </w:r>
          </w:p>
        </w:tc>
      </w:tr>
      <w:tr>
        <w:tc>
          <w:tcPr>
            <w:tcW w:type="dxa" w:w="3312"/>
          </w:tcPr>
          <w:p>
            <w:r>
              <w:t>font-style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Estilo.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italic</w:t>
            </w:r>
          </w:p>
        </w:tc>
      </w:tr>
      <w:tr>
        <w:tc>
          <w:tcPr>
            <w:tcW w:type="dxa" w:w="3312"/>
          </w:tcPr>
          <w:p>
            <w:r>
              <w:t>text-align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Alineación.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center</w:t>
            </w:r>
          </w:p>
        </w:tc>
      </w:tr>
      <w:tr>
        <w:tc>
          <w:tcPr>
            <w:tcW w:type="dxa" w:w="3312"/>
          </w:tcPr>
          <w:p>
            <w:r>
              <w:t>text-decoration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Decoración.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none</w:t>
            </w:r>
          </w:p>
        </w:tc>
      </w:tr>
      <w:tr>
        <w:tc>
          <w:tcPr>
            <w:tcW w:type="dxa" w:w="3312"/>
          </w:tcPr>
          <w:p>
            <w:r>
              <w:t>letter-spacing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Separación de letras.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.14em</w:t>
            </w:r>
          </w:p>
        </w:tc>
      </w:tr>
      <w:tr>
        <w:tc>
          <w:tcPr>
            <w:tcW w:type="dxa" w:w="3312"/>
          </w:tcPr>
          <w:p>
            <w:r>
              <w:t>text-shadow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Sombra.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0 4px 34px rgba(...)</w:t>
            </w:r>
          </w:p>
        </w:tc>
      </w:tr>
    </w:tbl>
    <w:p>
      <w:pPr>
        <w:pStyle w:val="Heading1"/>
      </w:pPr>
      <w:r>
        <w:t>19. Flexbox</w:t>
      </w:r>
    </w:p>
    <w:p>
      <w:pPr>
        <w:ind w:left="360"/>
      </w:pPr>
      <w:r>
        <w:rPr>
          <w:rFonts w:ascii="Consolas" w:hAnsi="Consolas"/>
          <w:sz w:val="17"/>
        </w:rPr>
        <w:t>.hero-actions {</w:t>
        <w:br/>
        <w:t xml:space="preserve">    display: flex;</w:t>
        <w:br/>
        <w:t xml:space="preserve">    gap: 14px;</w:t>
        <w:br/>
        <w:t xml:space="preserve">    flex-wrap: wrap;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Propiedad</w:t>
            </w:r>
          </w:p>
        </w:tc>
        <w:tc>
          <w:tcPr>
            <w:tcW w:type="dxa" w:w="4968"/>
          </w:tcPr>
          <w:p>
            <w:r>
              <w:t>Función</w:t>
            </w:r>
          </w:p>
        </w:tc>
      </w:tr>
      <w:tr>
        <w:tc>
          <w:tcPr>
            <w:tcW w:type="dxa" w:w="4968"/>
          </w:tcPr>
          <w:p>
            <w:r>
              <w:t>display: flex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Activa Flexbox.</w:t>
            </w:r>
          </w:p>
        </w:tc>
      </w:tr>
      <w:tr>
        <w:tc>
          <w:tcPr>
            <w:tcW w:type="dxa" w:w="4968"/>
          </w:tcPr>
          <w:p>
            <w:r>
              <w:t>flex-direction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Dirección.</w:t>
            </w:r>
          </w:p>
        </w:tc>
      </w:tr>
      <w:tr>
        <w:tc>
          <w:tcPr>
            <w:tcW w:type="dxa" w:w="4968"/>
          </w:tcPr>
          <w:p>
            <w:r>
              <w:t>justify-content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Distribuye en eje principal.</w:t>
            </w:r>
          </w:p>
        </w:tc>
      </w:tr>
      <w:tr>
        <w:tc>
          <w:tcPr>
            <w:tcW w:type="dxa" w:w="4968"/>
          </w:tcPr>
          <w:p>
            <w:r>
              <w:t>align-items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Alinea en eje transversal.</w:t>
            </w:r>
          </w:p>
        </w:tc>
      </w:tr>
      <w:tr>
        <w:tc>
          <w:tcPr>
            <w:tcW w:type="dxa" w:w="4968"/>
          </w:tcPr>
          <w:p>
            <w:r>
              <w:t>gap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Espacio entre elementos.</w:t>
            </w:r>
          </w:p>
        </w:tc>
      </w:tr>
      <w:tr>
        <w:tc>
          <w:tcPr>
            <w:tcW w:type="dxa" w:w="4968"/>
          </w:tcPr>
          <w:p>
            <w:r>
              <w:t>flex-wrap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Permite saltos de línea.</w:t>
            </w:r>
          </w:p>
        </w:tc>
      </w:tr>
    </w:tbl>
    <w:p>
      <w:pPr>
        <w:pStyle w:val="Heading1"/>
      </w:pPr>
      <w:r>
        <w:t>20. CSS Grid</w:t>
      </w:r>
    </w:p>
    <w:p>
      <w:pPr>
        <w:ind w:left="360"/>
      </w:pPr>
      <w:r>
        <w:rPr>
          <w:rFonts w:ascii="Consolas" w:hAnsi="Consolas"/>
          <w:sz w:val="17"/>
        </w:rPr>
        <w:t>.dish-grid {</w:t>
        <w:br/>
        <w:t xml:space="preserve">    display: grid;</w:t>
        <w:br/>
        <w:t xml:space="preserve">    grid-template-columns: repeat(4, 1fr);</w:t>
        <w:br/>
        <w:t xml:space="preserve">    gap: 1px;</w:t>
        <w:br/>
        <w:t>}</w:t>
      </w:r>
    </w:p>
    <w:p>
      <w:r>
        <w:t>repeat(4, 1fr) crea cuatro columnas que comparten el espacio disponible.</w:t>
      </w:r>
    </w:p>
    <w:p>
      <w:pPr>
        <w:pStyle w:val="Heading1"/>
      </w:pPr>
      <w:r>
        <w:t>21. Position y z-index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Valor</w:t>
            </w:r>
          </w:p>
        </w:tc>
        <w:tc>
          <w:tcPr>
            <w:tcW w:type="dxa" w:w="3312"/>
          </w:tcPr>
          <w:p>
            <w:r>
              <w:t>Qué hace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relative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Crea una referencia de posicionamiento.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Hero y media.</w:t>
            </w:r>
          </w:p>
        </w:tc>
      </w:tr>
      <w:tr>
        <w:tc>
          <w:tcPr>
            <w:tcW w:type="dxa" w:w="3312"/>
          </w:tcPr>
          <w:p>
            <w:r>
              <w:t>absolute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Permite superponer/posicionar.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Imagen y overlays.</w:t>
            </w:r>
          </w:p>
        </w:tc>
      </w:tr>
      <w:tr>
        <w:tc>
          <w:tcPr>
            <w:tcW w:type="dxa" w:w="3312"/>
          </w:tcPr>
          <w:p>
            <w:r>
              <w:t>fixed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Fija respecto a la ventana.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Menú con fixed-top de Bootstrap.</w:t>
            </w:r>
          </w:p>
        </w:tc>
      </w:tr>
      <w:tr>
        <w:tc>
          <w:tcPr>
            <w:tcW w:type="dxa" w:w="3312"/>
          </w:tcPr>
          <w:p>
            <w:r>
              <w:t>z-index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Controla qué queda encima.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Contenido del hero sobre imagen.</w:t>
            </w:r>
          </w:p>
        </w:tc>
      </w:tr>
    </w:tbl>
    <w:p>
      <w:pPr>
        <w:pStyle w:val="Heading1"/>
      </w:pPr>
      <w:r>
        <w:t>22. object-fit</w:t>
      </w:r>
    </w:p>
    <w:p>
      <w:pPr>
        <w:ind w:left="360"/>
      </w:pPr>
      <w:r>
        <w:rPr>
          <w:rFonts w:ascii="Consolas" w:hAnsi="Consolas"/>
          <w:sz w:val="17"/>
        </w:rPr>
        <w:t>img {</w:t>
        <w:br/>
        <w:t xml:space="preserve">    width: 100%;</w:t>
        <w:br/>
        <w:t xml:space="preserve">    height: 100%;</w:t>
        <w:br/>
        <w:t xml:space="preserve">    object-fit: cover;</w:t>
        <w:br/>
        <w:t>}</w:t>
      </w:r>
    </w:p>
    <w:p>
      <w:r>
        <w:t>cover hace que la imagen cubra toda la caja manteniendo sus proporciones, aunque recorte una parte.</w:t>
      </w:r>
    </w:p>
    <w:p>
      <w:pPr>
        <w:pStyle w:val="Heading1"/>
      </w:pPr>
      <w:r>
        <w:t>23. Transiciones y hover</w:t>
      </w:r>
    </w:p>
    <w:p>
      <w:pPr>
        <w:ind w:left="360"/>
      </w:pPr>
      <w:r>
        <w:rPr>
          <w:rFonts w:ascii="Consolas" w:hAnsi="Consolas"/>
          <w:sz w:val="17"/>
        </w:rPr>
        <w:t>.dish-media img { transition: transform .5s ease; }</w:t>
        <w:br/>
        <w:t>.dish:hover .dish-media img { transform: scale(1.06); }</w:t>
      </w:r>
    </w:p>
    <w:p>
      <w:r>
        <w:t>La imagen aumenta ligeramente al pasar el cursor y transition suaviza el cambio.</w:t>
      </w:r>
    </w:p>
    <w:p>
      <w:pPr>
        <w:pStyle w:val="Heading1"/>
      </w:pPr>
      <w:r>
        <w:t>24. Animaciones @keyframes</w:t>
      </w:r>
    </w:p>
    <w:p>
      <w:pPr>
        <w:ind w:left="360"/>
      </w:pPr>
      <w:r>
        <w:rPr>
          <w:rFonts w:ascii="Consolas" w:hAnsi="Consolas"/>
          <w:sz w:val="17"/>
        </w:rPr>
        <w:t>@keyframes riseIn {</w:t>
        <w:br/>
        <w:t xml:space="preserve">    from { opacity: 0; transform: translateY(16px); }</w:t>
        <w:br/>
        <w:t xml:space="preserve">    to   { opacity: 1; transform: translateY(0); }</w:t>
        <w:br/>
        <w:t>}</w:t>
      </w:r>
    </w:p>
    <w:p>
      <w:r>
        <w:t>@keyframes define una animación. El hero la usa con animation y distintos retrasos.</w:t>
      </w:r>
    </w:p>
    <w:p>
      <w:pPr>
        <w:pStyle w:val="Heading1"/>
      </w:pPr>
      <w:r>
        <w:t>25. clamp()</w:t>
      </w:r>
    </w:p>
    <w:p>
      <w:pPr>
        <w:ind w:left="360"/>
      </w:pPr>
      <w:r>
        <w:rPr>
          <w:rFonts w:ascii="Consolas" w:hAnsi="Consolas"/>
          <w:sz w:val="17"/>
        </w:rPr>
        <w:t>font-size: clamp(64px, 13vw, 148px);</w:t>
      </w:r>
    </w:p>
    <w:p>
      <w:r>
        <w:t>clamp(mínimo, preferido, máximo) crea tamaños flexibles que no bajan del mínimo ni superan el máximo.</w:t>
      </w:r>
    </w:p>
    <w:p>
      <w:pPr>
        <w:pStyle w:val="Heading1"/>
      </w:pPr>
      <w:r>
        <w:t>26. Media queries y responsive</w:t>
      </w:r>
    </w:p>
    <w:p>
      <w:pPr>
        <w:ind w:left="360"/>
      </w:pPr>
      <w:r>
        <w:rPr>
          <w:rFonts w:ascii="Consolas" w:hAnsi="Consolas"/>
          <w:sz w:val="17"/>
        </w:rPr>
        <w:t>@media (max-width: 980px) {</w:t>
        <w:br/>
        <w:t xml:space="preserve">    .split { grid-template-columns: 1fr; }</w:t>
        <w:br/>
        <w:t>}</w:t>
      </w:r>
    </w:p>
    <w:p>
      <w:r>
        <w:t>Una media query aplica CSS bajo una condición. Responsive.css adapta el diseño a tablets y teléfonos.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Breakpoint</w:t>
            </w:r>
          </w:p>
        </w:tc>
        <w:tc>
          <w:tcPr>
            <w:tcW w:type="dxa" w:w="4968"/>
          </w:tcPr>
          <w:p>
            <w:r>
              <w:t>Cambios</w:t>
            </w:r>
          </w:p>
        </w:tc>
      </w:tr>
      <w:tr>
        <w:tc>
          <w:tcPr>
            <w:tcW w:type="dxa" w:w="4968"/>
          </w:tcPr>
          <w:p>
            <w:r>
              <w:t>980px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Split pasa a una columna; grids reducen columnas; footer pasa a dos.</w:t>
            </w:r>
          </w:p>
        </w:tc>
      </w:tr>
      <w:tr>
        <w:tc>
          <w:tcPr>
            <w:tcW w:type="dxa" w:w="4968"/>
          </w:tcPr>
          <w:p>
            <w:r>
              <w:t>720px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Menos padding; gastronomía a dos columnas; consejos a una; footer a una.</w:t>
            </w:r>
          </w:p>
        </w:tc>
      </w:tr>
      <w:tr>
        <w:tc>
          <w:tcPr>
            <w:tcW w:type="dxa" w:w="4968"/>
          </w:tcPr>
          <w:p>
            <w:r>
              <w:t>600px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Formulario reduce padding y título disminuye.</w:t>
            </w:r>
          </w:p>
        </w:tc>
      </w:tr>
    </w:tbl>
    <w:p>
      <w:pPr>
        <w:pStyle w:val="Heading1"/>
      </w:pPr>
      <w:r>
        <w:t>27. Función de cada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Archivo</w:t>
            </w:r>
          </w:p>
        </w:tc>
        <w:tc>
          <w:tcPr>
            <w:tcW w:type="dxa" w:w="4968"/>
          </w:tcPr>
          <w:p>
            <w:r>
              <w:t>Responsabilidad</w:t>
            </w:r>
          </w:p>
        </w:tc>
      </w:tr>
      <w:tr>
        <w:tc>
          <w:tcPr>
            <w:tcW w:type="dxa" w:w="4968"/>
          </w:tcPr>
          <w:p>
            <w:r>
              <w:t>Seccion_1.css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Hero, botones, título, fondo y animación.</w:t>
            </w:r>
          </w:p>
        </w:tc>
      </w:tr>
      <w:tr>
        <w:tc>
          <w:tcPr>
            <w:tcW w:type="dxa" w:w="4968"/>
          </w:tcPr>
          <w:p>
            <w:r>
              <w:t>Seccion_2.css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Secciones, encabezados y textos.</w:t>
            </w:r>
          </w:p>
        </w:tc>
      </w:tr>
      <w:tr>
        <w:tc>
          <w:tcPr>
            <w:tcW w:type="dxa" w:w="4968"/>
          </w:tcPr>
          <w:p>
            <w:r>
              <w:t>Seccion_3.css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Bloques divididos, imágenes, datos y fondos.</w:t>
            </w:r>
          </w:p>
        </w:tc>
      </w:tr>
      <w:tr>
        <w:tc>
          <w:tcPr>
            <w:tcW w:type="dxa" w:w="4968"/>
          </w:tcPr>
          <w:p>
            <w:r>
              <w:t>Seccion_4.css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Gastronomía y tarjetas.</w:t>
            </w:r>
          </w:p>
        </w:tc>
      </w:tr>
      <w:tr>
        <w:tc>
          <w:tcPr>
            <w:tcW w:type="dxa" w:w="4968"/>
          </w:tcPr>
          <w:p>
            <w:r>
              <w:t>Seccion_5.css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Galería y columnas.</w:t>
            </w:r>
          </w:p>
        </w:tc>
      </w:tr>
      <w:tr>
        <w:tc>
          <w:tcPr>
            <w:tcW w:type="dxa" w:w="4968"/>
          </w:tcPr>
          <w:p>
            <w:r>
              <w:t>Seccion_6.css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Consejos y tarjetas numeradas.</w:t>
            </w:r>
          </w:p>
        </w:tc>
      </w:tr>
      <w:tr>
        <w:tc>
          <w:tcPr>
            <w:tcW w:type="dxa" w:w="4968"/>
          </w:tcPr>
          <w:p>
            <w:r>
              <w:t>Seccion_7.css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Formulario de contacto, errores y éxito.</w:t>
            </w:r>
          </w:p>
        </w:tc>
      </w:tr>
      <w:tr>
        <w:tc>
          <w:tcPr>
            <w:tcW w:type="dxa" w:w="4968"/>
          </w:tcPr>
          <w:p>
            <w:r>
              <w:t>Footer.css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Pie de página, columnas y redes.</w:t>
            </w:r>
          </w:p>
        </w:tc>
      </w:tr>
      <w:tr>
        <w:tc>
          <w:tcPr>
            <w:tcW w:type="dxa" w:w="4968"/>
          </w:tcPr>
          <w:p>
            <w:r>
              <w:t>Responsive.css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Adaptación a pantallas.</w:t>
            </w:r>
          </w:p>
        </w:tc>
      </w:tr>
      <w:tr>
        <w:tc>
          <w:tcPr>
            <w:tcW w:type="dxa" w:w="4968"/>
          </w:tcPr>
          <w:p>
            <w:r>
              <w:t>Vuelo.css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Página de reserva.</w:t>
            </w:r>
          </w:p>
        </w:tc>
      </w:tr>
      <w:tr>
        <w:tc>
          <w:tcPr>
            <w:tcW w:type="dxa" w:w="4968"/>
          </w:tcPr>
          <w:p>
            <w:r>
              <w:t>Webkit.css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Scrollbar y desplazamiento suave.</w:t>
            </w:r>
          </w:p>
        </w:tc>
      </w:tr>
    </w:tbl>
    <w:p>
      <w:pPr>
        <w:pStyle w:val="Heading1"/>
      </w:pPr>
      <w:r>
        <w:t>28. Contacto en CSS</w:t>
      </w:r>
    </w:p>
    <w:p>
      <w:pPr>
        <w:ind w:left="360"/>
      </w:pPr>
      <w:r>
        <w:rPr>
          <w:rFonts w:ascii="Consolas" w:hAnsi="Consolas"/>
          <w:sz w:val="17"/>
        </w:rPr>
        <w:t>.campo-formulario input:focus,</w:t>
        <w:br/>
        <w:t>.campo-formulario textarea:focus {</w:t>
        <w:br/>
        <w:t xml:space="preserve">    border-color: #555555;</w:t>
        <w:br/>
        <w:t>}</w:t>
        <w:br/>
        <w:t>.campo-formulario input.campo-error,</w:t>
        <w:br/>
        <w:t>.campo-formulario textarea.campo-error {</w:t>
        <w:br/>
        <w:t xml:space="preserve">    border-color: #d93025;</w:t>
        <w:br/>
        <w:t>}</w:t>
      </w:r>
    </w:p>
    <w:p>
      <w:r>
        <w:t>La primera regla marca el campo seleccionado. La segunda muestra en rojo un campo al que JavaScript haya agregado la clase campo-error.</w:t>
      </w:r>
    </w:p>
    <w:p>
      <w:pPr>
        <w:pStyle w:val="Heading1"/>
      </w:pPr>
      <w:r>
        <w:t>PARTE III — JAVASCRIPT</w:t>
      </w:r>
    </w:p>
    <w:p>
      <w:pPr>
        <w:pStyle w:val="Heading1"/>
      </w:pPr>
      <w:r>
        <w:t>29. ¿Qué es JavaScript?</w:t>
      </w:r>
    </w:p>
    <w:p>
      <w:r>
        <w:t>JavaScript permite responder a acciones del usuario, modificar HTML/CSS, validar datos y controlar comportamientos dinámicos.</w:t>
      </w:r>
    </w:p>
    <w:p>
      <w:pPr>
        <w:pStyle w:val="Heading1"/>
      </w:pPr>
      <w:r>
        <w:t>30. const y let</w:t>
      </w:r>
    </w:p>
    <w:p>
      <w:pPr>
        <w:ind w:left="360"/>
      </w:pPr>
      <w:r>
        <w:rPr>
          <w:rFonts w:ascii="Consolas" w:hAnsi="Consolas"/>
          <w:sz w:val="17"/>
        </w:rPr>
        <w:t>const formulario = document.getElementById("formContacto");</w:t>
        <w:br/>
        <w:t>let formularioValido = true;</w:t>
      </w:r>
    </w:p>
    <w:p>
      <w:r>
        <w:t>const se usa cuando no se reasigna la variable. let permite cambiar su valor. formularioValido cambia cuando encuentra errores.</w:t>
      </w:r>
    </w:p>
    <w:p>
      <w:pPr>
        <w:pStyle w:val="Heading1"/>
      </w:pPr>
      <w:r>
        <w:t>31. Seleccionar elementos del DOM</w:t>
      </w:r>
    </w:p>
    <w:p>
      <w:pPr>
        <w:ind w:left="360"/>
      </w:pPr>
      <w:r>
        <w:rPr>
          <w:rFonts w:ascii="Consolas" w:hAnsi="Consolas"/>
          <w:sz w:val="17"/>
        </w:rPr>
        <w:t>document.getElementById("nombre");</w:t>
        <w:br/>
        <w:t>document.querySelectorAll(".trip-toggle .btn");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Método</w:t>
            </w:r>
          </w:p>
        </w:tc>
        <w:tc>
          <w:tcPr>
            <w:tcW w:type="dxa" w:w="4968"/>
          </w:tcPr>
          <w:p>
            <w:r>
              <w:t>Función</w:t>
            </w:r>
          </w:p>
        </w:tc>
      </w:tr>
      <w:tr>
        <w:tc>
          <w:tcPr>
            <w:tcW w:type="dxa" w:w="4968"/>
          </w:tcPr>
          <w:p>
            <w:r>
              <w:t>getElementById()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Busca por id.</w:t>
            </w:r>
          </w:p>
        </w:tc>
      </w:tr>
      <w:tr>
        <w:tc>
          <w:tcPr>
            <w:tcW w:type="dxa" w:w="4968"/>
          </w:tcPr>
          <w:p>
            <w:r>
              <w:t>querySelector()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Devuelve el primer elemento que coincide con un selector CSS.</w:t>
            </w:r>
          </w:p>
        </w:tc>
      </w:tr>
      <w:tr>
        <w:tc>
          <w:tcPr>
            <w:tcW w:type="dxa" w:w="4968"/>
          </w:tcPr>
          <w:p>
            <w:r>
              <w:t>querySelectorAll()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Devuelve todos los que coinciden.</w:t>
            </w:r>
          </w:p>
        </w:tc>
      </w:tr>
    </w:tbl>
    <w:p>
      <w:pPr>
        <w:pStyle w:val="Heading1"/>
      </w:pPr>
      <w:r>
        <w:t>32. Eventos</w:t>
      </w:r>
    </w:p>
    <w:p>
      <w:pPr>
        <w:ind w:left="360"/>
      </w:pPr>
      <w:r>
        <w:rPr>
          <w:rFonts w:ascii="Consolas" w:hAnsi="Consolas"/>
          <w:sz w:val="17"/>
        </w:rPr>
        <w:t>formulario.addEventListener("submit", function(event) {</w:t>
        <w:br/>
        <w:t xml:space="preserve">    event.preventDefault();</w:t>
        <w:br/>
        <w:t>});</w:t>
      </w:r>
    </w:p>
    <w:p>
      <w:r>
        <w:t>addEventListener escucha eventos. submit ocurre al enviar el formulario. preventDefault evita el comportamiento predeterminado para poder validar primero.</w:t>
      </w:r>
    </w:p>
    <w:p>
      <w:pPr>
        <w:pStyle w:val="Heading1"/>
      </w:pPr>
      <w:r>
        <w:t>33. Validación del formulario de contacto</w:t>
      </w:r>
    </w:p>
    <w:p>
      <w:pPr>
        <w:pStyle w:val="ListBullet"/>
      </w:pPr>
      <w:r>
        <w:t>Obtiene formulario y campos por id.</w:t>
      </w:r>
    </w:p>
    <w:p>
      <w:pPr>
        <w:pStyle w:val="ListBullet"/>
      </w:pPr>
      <w:r>
        <w:t>Escucha submit.</w:t>
      </w:r>
    </w:p>
    <w:p>
      <w:pPr>
        <w:pStyle w:val="ListBullet"/>
      </w:pPr>
      <w:r>
        <w:t>Evita el envío tradicional.</w:t>
      </w:r>
    </w:p>
    <w:p>
      <w:pPr>
        <w:pStyle w:val="ListBullet"/>
      </w:pPr>
      <w:r>
        <w:t>Supone inicialmente que el formulario es válido.</w:t>
      </w:r>
    </w:p>
    <w:p>
      <w:pPr>
        <w:pStyle w:val="ListBullet"/>
      </w:pPr>
      <w:r>
        <w:t>Limpia errores anteriores.</w:t>
      </w:r>
    </w:p>
    <w:p>
      <w:pPr>
        <w:pStyle w:val="ListBullet"/>
      </w:pPr>
      <w:r>
        <w:t>Comprueba nombre vacío.</w:t>
      </w:r>
    </w:p>
    <w:p>
      <w:pPr>
        <w:pStyle w:val="ListBullet"/>
      </w:pPr>
      <w:r>
        <w:t>Comprueba correo vacío y formato.</w:t>
      </w:r>
    </w:p>
    <w:p>
      <w:pPr>
        <w:pStyle w:val="ListBullet"/>
      </w:pPr>
      <w:r>
        <w:t>Comprueba mensaje vacío.</w:t>
      </w:r>
    </w:p>
    <w:p>
      <w:pPr>
        <w:pStyle w:val="ListBullet"/>
      </w:pPr>
      <w:r>
        <w:t>Muestra errores y agrega campo-error.</w:t>
      </w:r>
    </w:p>
    <w:p>
      <w:pPr>
        <w:pStyle w:val="ListBullet"/>
      </w:pPr>
      <w:r>
        <w:t>Si todo es correcto, muestra el mensaje de éxito.</w:t>
      </w:r>
    </w:p>
    <w:p>
      <w:pPr>
        <w:ind w:left="360"/>
      </w:pPr>
      <w:r>
        <w:rPr>
          <w:rFonts w:ascii="Consolas" w:hAnsi="Consolas"/>
          <w:sz w:val="17"/>
        </w:rPr>
        <w:t>if (nombre.value.trim() === "") {</w:t>
        <w:br/>
        <w:t xml:space="preserve">    errorNombre.textContent = "Por favor, introduce tu nombre.";</w:t>
        <w:br/>
        <w:t xml:space="preserve">    nombre.classList.add("campo-error");</w:t>
        <w:br/>
        <w:t xml:space="preserve">    formularioValido = false;</w:t>
        <w:br/>
        <w:t>}</w:t>
      </w:r>
    </w:p>
    <w:p>
      <w:r>
        <w:t>value obtiene el contenido. trim() elimina espacios extremos. textContent cambia texto. classList.add() agrega una clase.</w:t>
      </w:r>
    </w:p>
    <w:p>
      <w:pPr>
        <w:pStyle w:val="Heading1"/>
      </w:pPr>
      <w:r>
        <w:t>34. Expresión regular del correo</w:t>
      </w:r>
    </w:p>
    <w:p>
      <w:pPr>
        <w:ind w:left="360"/>
      </w:pPr>
      <w:r>
        <w:rPr>
          <w:rFonts w:ascii="Consolas" w:hAnsi="Consolas"/>
          <w:sz w:val="17"/>
        </w:rPr>
        <w:t>const formatoCorreo = /^[^\s@]+@[^\s@]+\.[^\s@]+$/;</w:t>
        <w:br/>
        <w:t>if (!formatoCorreo.test(correo.value.trim())) { ... }</w:t>
      </w:r>
    </w:p>
    <w:p>
      <w:r>
        <w:t>Busca una estructura básica de correo. test() indica si el texto coincide.</w:t>
      </w:r>
    </w:p>
    <w:p>
      <w:pPr>
        <w:pStyle w:val="Heading1"/>
      </w:pPr>
      <w:r>
        <w:t>35. classList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Método</w:t>
            </w:r>
          </w:p>
        </w:tc>
        <w:tc>
          <w:tcPr>
            <w:tcW w:type="dxa" w:w="3312"/>
          </w:tcPr>
          <w:p>
            <w:r>
              <w:t>Función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add()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Agrega clase.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campo-error.</w:t>
            </w:r>
          </w:p>
        </w:tc>
      </w:tr>
      <w:tr>
        <w:tc>
          <w:tcPr>
            <w:tcW w:type="dxa" w:w="3312"/>
          </w:tcPr>
          <w:p>
            <w:r>
              <w:t>remove()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Quita clase.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Limpieza de errores.</w:t>
            </w:r>
          </w:p>
        </w:tc>
      </w:tr>
      <w:tr>
        <w:tc>
          <w:tcPr>
            <w:tcW w:type="dxa" w:w="3312"/>
          </w:tcPr>
          <w:p>
            <w:r>
              <w:t>toggle()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Alterna clase.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Estados abiertos/cerrados.</w:t>
            </w:r>
          </w:p>
        </w:tc>
      </w:tr>
    </w:tbl>
    <w:p>
      <w:pPr>
        <w:pStyle w:val="Heading1"/>
      </w:pPr>
      <w:r>
        <w:t>36. Botones de ida y vuelta</w:t>
      </w:r>
    </w:p>
    <w:p>
      <w:pPr>
        <w:ind w:left="360"/>
      </w:pPr>
      <w:r>
        <w:rPr>
          <w:rFonts w:ascii="Consolas" w:hAnsi="Consolas"/>
          <w:sz w:val="17"/>
        </w:rPr>
        <w:t>tripBtns.forEach(btn =&gt; {</w:t>
        <w:br/>
        <w:t xml:space="preserve">    btn.addEventListener('click', () =&gt; {</w:t>
        <w:br/>
        <w:t xml:space="preserve">        tripBtns.forEach(b =&gt; b.classList.remove('active'));</w:t>
        <w:br/>
        <w:t xml:space="preserve">        btn.classList.add('active');</w:t>
        <w:br/>
        <w:t xml:space="preserve">    });</w:t>
        <w:br/>
        <w:t>});</w:t>
      </w:r>
    </w:p>
    <w:p>
      <w:r>
        <w:t>forEach recorre los botones. Al hacer clic, quita active de todos y la agrega al seleccionado.</w:t>
      </w:r>
    </w:p>
    <w:p>
      <w:pPr>
        <w:pStyle w:val="Heading1"/>
      </w:pPr>
      <w:r>
        <w:t>37. data-* y dataset</w:t>
      </w:r>
    </w:p>
    <w:p>
      <w:pPr>
        <w:ind w:left="360"/>
      </w:pPr>
      <w:r>
        <w:rPr>
          <w:rFonts w:ascii="Consolas" w:hAnsi="Consolas"/>
          <w:sz w:val="17"/>
        </w:rPr>
        <w:t>const isIda = btn.dataset.trip === 'ida';</w:t>
      </w:r>
    </w:p>
    <w:p>
      <w:r>
        <w:t>data-trip="ida" es un atributo personalizado. dataset.trip permite leerlo desde JavaScript.</w:t>
      </w:r>
    </w:p>
    <w:p>
      <w:pPr>
        <w:pStyle w:val="Heading1"/>
      </w:pPr>
      <w:r>
        <w:t>38. disabled y estilos dinámicos</w:t>
      </w:r>
    </w:p>
    <w:p>
      <w:pPr>
        <w:ind w:left="360"/>
      </w:pPr>
      <w:r>
        <w:rPr>
          <w:rFonts w:ascii="Consolas" w:hAnsi="Consolas"/>
          <w:sz w:val="17"/>
        </w:rPr>
        <w:t>fechaVuelta.disabled = isIda;</w:t>
        <w:br/>
        <w:t>fechaVuelta.value = isIda ? '' : fechaVuelta.value;</w:t>
        <w:br/>
        <w:t>fechaVuelta.closest('.form-group').style.opacity = isIda ? .45 : 1;</w:t>
      </w:r>
    </w:p>
    <w:p>
      <w:r>
        <w:t>disabled desactiva el campo. ? : es el operador ternario. style.opacity modifica el estilo directamente. closest() busca el ancestro más cercano que coincida.</w:t>
      </w:r>
    </w:p>
    <w:p>
      <w:pPr>
        <w:pStyle w:val="Heading1"/>
      </w:pPr>
      <w:r>
        <w:t>39. Fecha mínima</w:t>
      </w:r>
    </w:p>
    <w:p>
      <w:pPr>
        <w:ind w:left="360"/>
      </w:pPr>
      <w:r>
        <w:rPr>
          <w:rFonts w:ascii="Consolas" w:hAnsi="Consolas"/>
          <w:sz w:val="17"/>
        </w:rPr>
        <w:t>const today = new Date().toISOString().split('T')[0];</w:t>
        <w:br/>
        <w:t>document.getElementById('fechaIda').setAttribute('min', today);</w:t>
      </w:r>
    </w:p>
    <w:p>
      <w:r>
        <w:t>new Date() obtiene la fecha actual; toISOString() la convierte a ISO; split('T')[0] conserva la fecha; setAttribute() modifica min.</w:t>
      </w:r>
    </w:p>
    <w:p>
      <w:pPr>
        <w:pStyle w:val="Heading1"/>
      </w:pPr>
      <w:r>
        <w:t>40. Confirmación de reserva</w:t>
      </w:r>
    </w:p>
    <w:p>
      <w:pPr>
        <w:ind w:left="360"/>
      </w:pPr>
      <w:r>
        <w:rPr>
          <w:rFonts w:ascii="Consolas" w:hAnsi="Consolas"/>
          <w:sz w:val="17"/>
        </w:rPr>
        <w:t>confirmText.textContent =</w:t>
        <w:br/>
        <w:t xml:space="preserve">    `${origen} → ${destino} · salida ${fechaIda} · ${adultos} adulto(s), ${ninos} niño(s) · ${clase}. Reserva Exitosa`;</w:t>
        <w:br/>
        <w:br/>
        <w:t>confirmBox.classList.add('show');</w:t>
        <w:br/>
        <w:t>confirmBox.scrollIntoView({ behavior: 'smooth', block: 'center' });</w:t>
      </w:r>
    </w:p>
    <w:p>
      <w:r>
        <w:t>Las comillas invertidas crean un template literal y ${...} inserta variables. La clase show hace visible la confirmación porque CSS define .confirm-box.show con display:block. scrollIntoView desplaza suavemente la pantalla.</w:t>
      </w:r>
    </w:p>
    <w:p>
      <w:pPr>
        <w:pStyle w:val="Heading1"/>
      </w:pPr>
      <w:r>
        <w:t>41. Operadores y conceptos 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Concepto</w:t>
            </w:r>
          </w:p>
        </w:tc>
        <w:tc>
          <w:tcPr>
            <w:tcW w:type="dxa" w:w="3312"/>
          </w:tcPr>
          <w:p>
            <w:r>
              <w:t>Ejemplo</w:t>
            </w:r>
          </w:p>
        </w:tc>
        <w:tc>
          <w:tcPr>
            <w:tcW w:type="dxa" w:w="3312"/>
          </w:tcPr>
          <w:p>
            <w:r>
              <w:t>Significado</w:t>
            </w:r>
          </w:p>
        </w:tc>
      </w:tr>
      <w:tr>
        <w:tc>
          <w:tcPr>
            <w:tcW w:type="dxa" w:w="3312"/>
          </w:tcPr>
          <w:p>
            <w:r>
              <w:t>=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x = 1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Asignación.</w:t>
            </w:r>
          </w:p>
        </w:tc>
      </w:tr>
      <w:tr>
        <w:tc>
          <w:tcPr>
            <w:tcW w:type="dxa" w:w="3312"/>
          </w:tcPr>
          <w:p>
            <w:r>
              <w:t>===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x === ""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Comparación estricta.</w:t>
            </w:r>
          </w:p>
        </w:tc>
      </w:tr>
      <w:tr>
        <w:tc>
          <w:tcPr>
            <w:tcW w:type="dxa" w:w="3312"/>
          </w:tcPr>
          <w:p>
            <w:r>
              <w:t>!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!condicion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Negación.</w:t>
            </w:r>
          </w:p>
        </w:tc>
      </w:tr>
      <w:tr>
        <w:tc>
          <w:tcPr>
            <w:tcW w:type="dxa" w:w="3312"/>
          </w:tcPr>
          <w:p>
            <w:r>
              <w:t>||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 || b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OR.</w:t>
            </w:r>
          </w:p>
        </w:tc>
      </w:tr>
      <w:tr>
        <w:tc>
          <w:tcPr>
            <w:tcW w:type="dxa" w:w="3312"/>
          </w:tcPr>
          <w:p>
            <w:r>
              <w:t>&amp;&amp;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 &amp;&amp; b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AND.</w:t>
            </w:r>
          </w:p>
        </w:tc>
      </w:tr>
      <w:tr>
        <w:tc>
          <w:tcPr>
            <w:tcW w:type="dxa" w:w="3312"/>
          </w:tcPr>
          <w:p>
            <w:r>
              <w:t>? :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 ? a : b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Ternario.</w:t>
            </w:r>
          </w:p>
        </w:tc>
      </w:tr>
      <w:tr>
        <w:tc>
          <w:tcPr>
            <w:tcW w:type="dxa" w:w="3312"/>
          </w:tcPr>
          <w:p>
            <w:r>
              <w:t>=&gt;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x =&gt; { ... }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Función flecha.</w:t>
            </w:r>
          </w:p>
        </w:tc>
      </w:tr>
      <w:tr>
        <w:tc>
          <w:tcPr>
            <w:tcW w:type="dxa" w:w="3312"/>
          </w:tcPr>
          <w:p>
            <w:r>
              <w:t>.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objeto.metodo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Acceso a propiedad/método.</w:t>
            </w:r>
          </w:p>
        </w:tc>
      </w:tr>
      <w:tr>
        <w:tc>
          <w:tcPr>
            <w:tcW w:type="dxa" w:w="3312"/>
          </w:tcPr>
          <w:p>
            <w:r>
              <w:t>`${}`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`${origen}`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Inserción de variables en texto.</w:t>
            </w:r>
          </w:p>
        </w:tc>
      </w:tr>
    </w:tbl>
    <w:p>
      <w:pPr>
        <w:pStyle w:val="Heading1"/>
      </w:pPr>
      <w:r>
        <w:t>42. Relación entre HTML, CSS y 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HTML</w:t>
            </w:r>
          </w:p>
        </w:tc>
        <w:tc>
          <w:tcPr>
            <w:tcW w:type="dxa" w:w="3312"/>
          </w:tcPr>
          <w:p>
            <w:r>
              <w:t>CSS</w:t>
            </w:r>
          </w:p>
        </w:tc>
        <w:tc>
          <w:tcPr>
            <w:tcW w:type="dxa" w:w="3312"/>
          </w:tcPr>
          <w:p>
            <w:r>
              <w:t>JavaScript</w:t>
            </w:r>
          </w:p>
        </w:tc>
      </w:tr>
      <w:tr>
        <w:tc>
          <w:tcPr>
            <w:tcW w:type="dxa" w:w="3312"/>
          </w:tcPr>
          <w:p>
            <w:r>
              <w:t>&lt;input id="nombre"&gt;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.campo-formulario input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getElementById("nombre")</w:t>
            </w:r>
          </w:p>
        </w:tc>
      </w:tr>
      <w:tr>
        <w:tc>
          <w:tcPr>
            <w:tcW w:type="dxa" w:w="3312"/>
          </w:tcPr>
          <w:p>
            <w:r>
              <w:t>&lt;small id="errorNombre"&gt;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.mensaje-error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errorNombre.textContent</w:t>
            </w:r>
          </w:p>
        </w:tc>
      </w:tr>
      <w:tr>
        <w:tc>
          <w:tcPr>
            <w:tcW w:type="dxa" w:w="3312"/>
          </w:tcPr>
          <w:p>
            <w:r>
              <w:t>class="campo-error"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input.campo-error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classList.add(...)</w:t>
            </w:r>
          </w:p>
        </w:tc>
      </w:tr>
      <w:tr>
        <w:tc>
          <w:tcPr>
            <w:tcW w:type="dxa" w:w="3312"/>
          </w:tcPr>
          <w:p>
            <w:r>
              <w:t>&lt;button type="submit"&gt;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.boton-enviar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addEventListener("submit", ...)</w:t>
            </w:r>
          </w:p>
        </w:tc>
      </w:tr>
      <w:tr>
        <w:tc>
          <w:tcPr>
            <w:tcW w:type="dxa" w:w="3312"/>
          </w:tcPr>
          <w:p>
            <w:r>
              <w:t>&lt;p id="mensajeExito"&gt;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.mensaje-exito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mensajeExito.textContent</w:t>
            </w:r>
          </w:p>
        </w:tc>
      </w:tr>
    </w:tbl>
    <w:p>
      <w:pPr>
        <w:pStyle w:val="Heading1"/>
      </w:pPr>
      <w:r>
        <w:t>PARTE IV — OBSERVACIONES DEL CÓDIGO</w:t>
      </w:r>
    </w:p>
    <w:p>
      <w:pPr>
        <w:pStyle w:val="Heading1"/>
      </w:pPr>
      <w:r>
        <w:t>43. Detalles que conviene corregir o conocer</w:t>
      </w:r>
    </w:p>
    <w:p>
      <w:pPr>
        <w:pStyle w:val="ListBullet"/>
      </w:pPr>
      <w:r>
        <w:t>Index.html usa lang="en" aunque el contenido está en español. Lo recomendable es lang="es".</w:t>
      </w:r>
    </w:p>
    <w:p>
      <w:pPr>
        <w:pStyle w:val="ListBullet"/>
      </w:pPr>
      <w:r>
        <w:t>Vuelo.html incluye dos enlaces CSS de Bootstrap (4.0.0 y 4.6.0). Conviene mantener una sola versión.</w:t>
      </w:r>
    </w:p>
    <w:p>
      <w:pPr>
        <w:pStyle w:val="ListBullet"/>
      </w:pPr>
      <w:r>
        <w:t>En Vuelo.css, `label .field-label` busca .field-label dentro de label, pero el HTML pone class="field-label" directamente en label. Sería más apropiado `.field-label`.</w:t>
      </w:r>
    </w:p>
    <w:p>
      <w:pPr>
        <w:pStyle w:val="ListBullet"/>
      </w:pPr>
      <w:r>
        <w:t>En Responsive.css aparece `h1 .headline`, que busca .headline dentro de h1. Como el HTML usa `&lt;h1 class="headline"&gt;`, sería `h1.headline` o `.headline`.</w:t>
      </w:r>
    </w:p>
    <w:p>
      <w:pPr>
        <w:pStyle w:val="ListBullet"/>
      </w:pPr>
      <w:r>
        <w:t>La navegación usa `#estacion`, mientras algunas reglas CSS usan `#estaciones`; deben coincidir si se pretende aplicar ese estilo al mismo elemento.</w:t>
      </w:r>
    </w:p>
    <w:p>
      <w:pPr>
        <w:pStyle w:val="ListBullet"/>
      </w:pPr>
      <w:r>
        <w:t>Contacto.js usa `novalidate`, por lo que JavaScript se encarga de la validación.</w:t>
      </w:r>
    </w:p>
    <w:p>
      <w:pPr>
        <w:pStyle w:val="ListBullet"/>
      </w:pPr>
      <w:r>
        <w:t>La “Reserva Exitosa” es una simulación visual: muestra los datos, pero no conecta con un sistema real de reservas ni procesa pagos.</w:t>
      </w:r>
    </w:p>
    <w:p>
      <w:pPr>
        <w:pStyle w:val="Heading1"/>
      </w:pPr>
      <w:r>
        <w:t>44. Chuleta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 ves...</w:t>
            </w:r>
          </w:p>
        </w:tc>
        <w:tc>
          <w:tcPr>
            <w:tcW w:type="dxa" w:w="4968"/>
          </w:tcPr>
          <w:p>
            <w:r>
              <w:t>Piensa en...</w:t>
            </w:r>
          </w:p>
        </w:tc>
      </w:tr>
      <w:tr>
        <w:tc>
          <w:tcPr>
            <w:tcW w:type="dxa" w:w="4968"/>
          </w:tcPr>
          <w:p>
            <w:r>
              <w:t>&lt;div&gt;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Contenedor</w:t>
            </w:r>
          </w:p>
        </w:tc>
      </w:tr>
      <w:tr>
        <w:tc>
          <w:tcPr>
            <w:tcW w:type="dxa" w:w="4968"/>
          </w:tcPr>
          <w:p>
            <w:r>
              <w:t>class="..."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Clase CSS reutilizable</w:t>
            </w:r>
          </w:p>
        </w:tc>
      </w:tr>
      <w:tr>
        <w:tc>
          <w:tcPr>
            <w:tcW w:type="dxa" w:w="4968"/>
          </w:tcPr>
          <w:p>
            <w:r>
              <w:t>id="..."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Identificador / destino / JS</w:t>
            </w:r>
          </w:p>
        </w:tc>
      </w:tr>
      <w:tr>
        <w:tc>
          <w:tcPr>
            <w:tcW w:type="dxa" w:w="4968"/>
          </w:tcPr>
          <w:p>
            <w:r>
              <w:t>href="#..."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Ir a una sección</w:t>
            </w:r>
          </w:p>
        </w:tc>
      </w:tr>
      <w:tr>
        <w:tc>
          <w:tcPr>
            <w:tcW w:type="dxa" w:w="4968"/>
          </w:tcPr>
          <w:p>
            <w:r>
              <w:t>display: flex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Flexbox</w:t>
            </w:r>
          </w:p>
        </w:tc>
      </w:tr>
      <w:tr>
        <w:tc>
          <w:tcPr>
            <w:tcW w:type="dxa" w:w="4968"/>
          </w:tcPr>
          <w:p>
            <w:r>
              <w:t>display: grid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Grid</w:t>
            </w:r>
          </w:p>
        </w:tc>
      </w:tr>
      <w:tr>
        <w:tc>
          <w:tcPr>
            <w:tcW w:type="dxa" w:w="4968"/>
          </w:tcPr>
          <w:p>
            <w:r>
              <w:t>position: relative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Referencia para absolute</w:t>
            </w:r>
          </w:p>
        </w:tc>
      </w:tr>
      <w:tr>
        <w:tc>
          <w:tcPr>
            <w:tcW w:type="dxa" w:w="4968"/>
          </w:tcPr>
          <w:p>
            <w:r>
              <w:t>position: absolute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Posicionamiento/superposición</w:t>
            </w:r>
          </w:p>
        </w:tc>
      </w:tr>
      <w:tr>
        <w:tc>
          <w:tcPr>
            <w:tcW w:type="dxa" w:w="4968"/>
          </w:tcPr>
          <w:p>
            <w:r>
              <w:t>@media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Responsive</w:t>
            </w:r>
          </w:p>
        </w:tc>
      </w:tr>
      <w:tr>
        <w:tc>
          <w:tcPr>
            <w:tcW w:type="dxa" w:w="4968"/>
          </w:tcPr>
          <w:p>
            <w:r>
              <w:t>:hover / :focus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Estado del usuario</w:t>
            </w:r>
          </w:p>
        </w:tc>
      </w:tr>
      <w:tr>
        <w:tc>
          <w:tcPr>
            <w:tcW w:type="dxa" w:w="4968"/>
          </w:tcPr>
          <w:p>
            <w:r>
              <w:t>::before / ::after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Decoración generada por CSS</w:t>
            </w:r>
          </w:p>
        </w:tc>
      </w:tr>
      <w:tr>
        <w:tc>
          <w:tcPr>
            <w:tcW w:type="dxa" w:w="4968"/>
          </w:tcPr>
          <w:p>
            <w:r>
              <w:t>addEventListener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Escuchar acción</w:t>
            </w:r>
          </w:p>
        </w:tc>
      </w:tr>
      <w:tr>
        <w:tc>
          <w:tcPr>
            <w:tcW w:type="dxa" w:w="4968"/>
          </w:tcPr>
          <w:p>
            <w:r>
              <w:t>getElementById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Buscar elemento</w:t>
            </w:r>
          </w:p>
        </w:tc>
      </w:tr>
      <w:tr>
        <w:tc>
          <w:tcPr>
            <w:tcW w:type="dxa" w:w="4968"/>
          </w:tcPr>
          <w:p>
            <w:r>
              <w:t>classList.add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Agregar clase</w:t>
            </w:r>
          </w:p>
        </w:tc>
      </w:tr>
      <w:tr>
        <w:tc>
          <w:tcPr>
            <w:tcW w:type="dxa" w:w="4968"/>
          </w:tcPr>
          <w:p>
            <w:r>
              <w:t>textContent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Cambiar texto</w:t>
            </w:r>
          </w:p>
        </w:tc>
      </w:tr>
      <w:tr>
        <w:tc>
          <w:tcPr>
            <w:tcW w:type="dxa" w:w="4968"/>
          </w:tcPr>
          <w:p>
            <w:r>
              <w:t>preventDefault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Evitar comportamiento predeterminado</w:t>
            </w:r>
          </w:p>
        </w:tc>
      </w:tr>
      <w:tr>
        <w:tc>
          <w:tcPr>
            <w:tcW w:type="dxa" w:w="4968"/>
          </w:tcPr>
          <w:p>
            <w:r>
              <w:t>trim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Quitar espacios extremos</w:t>
            </w:r>
          </w:p>
        </w:tc>
      </w:tr>
      <w:tr>
        <w:tc>
          <w:tcPr>
            <w:tcW w:type="dxa" w:w="4968"/>
          </w:tcPr>
          <w:p>
            <w:r>
              <w:t>value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Leer valor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Leer data-*</w:t>
            </w:r>
          </w:p>
        </w:tc>
      </w:tr>
      <w:tr>
        <w:tc>
          <w:tcPr>
            <w:tcW w:type="dxa" w:w="4968"/>
          </w:tcPr>
          <w:p>
            <w:r>
              <w:t>setAttribute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Modificar atributo</w:t>
            </w:r>
          </w:p>
        </w:tc>
      </w:tr>
    </w:tbl>
    <w:p>
      <w:pPr>
        <w:pStyle w:val="Heading1"/>
      </w:pPr>
      <w:r>
        <w:t>45. Conclusión</w:t>
      </w:r>
    </w:p>
    <w:p>
      <w:r>
        <w:t>El proyecto demuestra cómo las tres tecnologías se complementan. HTML construye las páginas y formularios, CSS crea la identidad visual y el diseño responsive, y JavaScript convierte partes estáticas en elementos interactivos. Para estudiar, sigue un elemento concreto: localízalo en HTML, busca su clase o id en CSS y comprueba si JavaScript modifica ese elemento.</w:t>
      </w:r>
    </w:p>
    <w:p>
      <w:r>
        <w:t>Orden recomendado de estudio: 1) HTML y estructura, 2) modelo de caja, Flexbox y Grid, 3) responsive, 4) DOM y selección de elementos, 5) eventos y validación, 6) manipulación de clases y contenido.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