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P780: </w:t>
      </w:r>
    </w:p>
    <w:p>
      <w:pPr>
        <w:numPr>
          <w:ilvl w:val="0"/>
          <w:numId w:val="1"/>
        </w:numP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Solution: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Since</w:t>
      </w:r>
    </w:p>
    <w:p>
      <w:pPr>
        <w:numPr>
          <w:ilvl w:val="0"/>
          <w:numId w:val="0"/>
        </w:numPr>
        <w:rPr>
          <w:rFonts w:hint="default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12"/>
          <w:sz w:val="28"/>
          <w:szCs w:val="28"/>
          <w:lang w:val="en-US" w:eastAsia="zh-CN" w:bidi="ar"/>
        </w:rPr>
        <w:object>
          <v:shape id="_x0000_i1025" o:spt="75" type="#_x0000_t75" style="height:114pt;width:28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then when </w:t>
      </w:r>
      <w:r>
        <w:rPr>
          <w:rFonts w:hint="eastAsia" w:ascii="Times New Roman" w:hAnsi="Times New Roman" w:eastAsia="KievitOT-Medium" w:cs="Times New Roman"/>
          <w:b w:val="0"/>
          <w:bCs w:val="0"/>
          <w:i/>
          <w:iCs/>
          <w:color w:val="231F20"/>
          <w:kern w:val="0"/>
          <w:sz w:val="28"/>
          <w:szCs w:val="28"/>
          <w:lang w:val="en-US" w:eastAsia="zh-CN" w:bidi="ar"/>
        </w:rPr>
        <w:t>k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=1, the limit is 0, when </w:t>
      </w:r>
      <w:r>
        <w:rPr>
          <w:rFonts w:hint="eastAsia" w:ascii="Times New Roman" w:hAnsi="Times New Roman" w:eastAsia="KievitOT-Medium" w:cs="Times New Roman"/>
          <w:b w:val="0"/>
          <w:bCs w:val="0"/>
          <w:i/>
          <w:iCs/>
          <w:color w:val="231F20"/>
          <w:kern w:val="0"/>
          <w:sz w:val="28"/>
          <w:szCs w:val="28"/>
          <w:lang w:val="en-US" w:eastAsia="zh-CN" w:bidi="ar"/>
        </w:rPr>
        <w:t>k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=0, the limit is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24"/>
          <w:sz w:val="28"/>
          <w:szCs w:val="28"/>
          <w:lang w:val="en-US" w:eastAsia="zh-CN" w:bidi="ar"/>
        </w:rPr>
        <w:object>
          <v:shape id="_x0000_i1026" o:spt="75" type="#_x0000_t75" style="height:31pt;width:20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. By two-path test, the limit doesn</w:t>
      </w:r>
      <w:r>
        <w:rPr>
          <w:rFonts w:hint="default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’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t exist.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>Solution:</w:t>
      </w:r>
    </w:p>
    <w:p>
      <w:pPr>
        <w:numPr>
          <w:ilvl w:val="0"/>
          <w:numId w:val="2"/>
        </w:numPr>
        <w:ind w:leftChars="0"/>
        <w:rPr>
          <w:rFonts w:hint="default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22"/>
          <w:sz w:val="28"/>
          <w:szCs w:val="28"/>
          <w:lang w:val="en-US" w:eastAsia="zh-CN" w:bidi="ar"/>
        </w:rPr>
        <w:object>
          <v:shape id="_x0000_i1027" o:spt="75" type="#_x0000_t75" style="height:23pt;width:146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numPr>
          <w:ilvl w:val="0"/>
          <w:numId w:val="2"/>
        </w:numPr>
        <w:ind w:leftChars="0"/>
        <w:rPr>
          <w:rFonts w:hint="default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22"/>
          <w:sz w:val="28"/>
          <w:szCs w:val="28"/>
          <w:lang w:val="en-US" w:eastAsia="zh-CN" w:bidi="ar"/>
        </w:rPr>
        <w:object>
          <v:shape id="_x0000_i1028" o:spt="75" type="#_x0000_t75" style="height:23pt;width:150.9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numPr>
          <w:ilvl w:val="0"/>
          <w:numId w:val="2"/>
        </w:numPr>
        <w:ind w:leftChars="0"/>
        <w:rPr>
          <w:rFonts w:hint="default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Since </w:t>
      </w:r>
    </w:p>
    <w:p>
      <w:pPr>
        <w:numPr>
          <w:ilvl w:val="0"/>
          <w:numId w:val="0"/>
        </w:numPr>
        <w:rPr>
          <w:rFonts w:hint="default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56"/>
          <w:sz w:val="28"/>
          <w:szCs w:val="28"/>
          <w:lang w:val="en-US" w:eastAsia="zh-CN" w:bidi="ar"/>
        </w:rPr>
        <w:object>
          <v:shape id="_x0000_i1029" o:spt="75" type="#_x0000_t75" style="height:62pt;width:109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then by two-path test, the limit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22"/>
          <w:sz w:val="28"/>
          <w:szCs w:val="28"/>
          <w:lang w:val="en-US" w:eastAsia="zh-CN" w:bidi="ar"/>
        </w:rPr>
        <w:object>
          <v:shape id="_x0000_i1030" o:spt="75" type="#_x0000_t75" style="height:23pt;width:78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doesn</w:t>
      </w:r>
      <w:r>
        <w:rPr>
          <w:rFonts w:hint="default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’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t exist.</w: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Solution: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Since</w: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</w:t>
      </w:r>
    </w:p>
    <w:p>
      <w:pPr>
        <w:numPr>
          <w:numId w:val="0"/>
        </w:numPr>
        <w:rPr>
          <w:rFonts w:hint="default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              </w: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position w:val="-28"/>
          <w:sz w:val="28"/>
          <w:szCs w:val="28"/>
          <w:lang w:val="en-US" w:eastAsia="zh-CN" w:bidi="ar"/>
        </w:rPr>
        <w:object>
          <v:shape id="_x0000_i1041" o:spt="75" type="#_x0000_t75" style="height:48pt;width:264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41" DrawAspect="Content" ObjectID="_1468075731" r:id="rId1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>and</w:t>
      </w:r>
    </w:p>
    <w:p>
      <w:pPr>
        <w:numPr>
          <w:ilvl w:val="0"/>
          <w:numId w:val="0"/>
        </w:numPr>
        <w:ind w:firstLine="1401" w:firstLineChars="500"/>
        <w:rPr>
          <w:rFonts w:hint="default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52"/>
          <w:sz w:val="28"/>
          <w:szCs w:val="28"/>
          <w:lang w:val="en-US" w:eastAsia="zh-CN" w:bidi="ar"/>
        </w:rPr>
        <w:object>
          <v:shape id="_x0000_i1031" o:spt="75" alt="" type="#_x0000_t75" style="height:58pt;width:147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1" DrawAspect="Content" ObjectID="_1468075732" r:id="rId18">
            <o:LockedField>false</o:LockedField>
          </o:OLEObject>
        </w:objec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then by sandwich theorem,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28"/>
          <w:sz w:val="28"/>
          <w:szCs w:val="28"/>
          <w:lang w:val="en-US" w:eastAsia="zh-CN" w:bidi="ar"/>
        </w:rPr>
        <w:object>
          <v:shape id="_x0000_i1032" o:spt="75" alt="" type="#_x0000_t75" style="height:36pt;width:132.9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2" DrawAspect="Content" ObjectID="_1468075733" r:id="rId20">
            <o:LockedField>false</o:LockedField>
          </o:OLEObject>
        </w:object>
      </w:r>
    </w:p>
    <w:p>
      <w:pP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>P790：</w:t>
      </w:r>
    </w:p>
    <w:p>
      <w:pPr>
        <w:numPr>
          <w:ilvl w:val="0"/>
          <w:numId w:val="4"/>
        </w:numPr>
        <w:rPr>
          <w:rFonts w:hint="default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>Solution: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         </w: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position w:val="-32"/>
          <w:sz w:val="28"/>
          <w:szCs w:val="28"/>
          <w:lang w:val="en-US" w:eastAsia="zh-CN" w:bidi="ar"/>
        </w:rPr>
        <w:object>
          <v:shape id="_x0000_i1033" o:spt="75" type="#_x0000_t75" style="height:38pt;width:290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3" DrawAspect="Content" ObjectID="_1468075734" r:id="rId2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20.Solution: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Since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28"/>
          <w:sz w:val="28"/>
          <w:szCs w:val="28"/>
          <w:lang w:val="en-US" w:eastAsia="zh-CN" w:bidi="ar"/>
        </w:rPr>
        <w:object>
          <v:shape id="_x0000_i1034" o:spt="75" type="#_x0000_t75" style="height:33pt;width:70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4" DrawAspect="Content" ObjectID="_1468075735" r:id="rId24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, then</w: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                                          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               </w: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position w:val="-78"/>
          <w:sz w:val="28"/>
          <w:szCs w:val="28"/>
          <w:lang w:val="en-US" w:eastAsia="zh-CN" w:bidi="ar"/>
        </w:rPr>
        <w:object>
          <v:shape id="_x0000_i1035" o:spt="75" type="#_x0000_t75" style="height:84pt;width:124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5" DrawAspect="Content" ObjectID="_1468075736" r:id="rId2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58.Solution: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Since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32"/>
          <w:sz w:val="28"/>
          <w:szCs w:val="28"/>
          <w:lang w:val="en-US" w:eastAsia="zh-CN" w:bidi="ar"/>
        </w:rPr>
        <w:object>
          <v:shape id="_x0000_i1036" o:spt="75" type="#_x0000_t75" style="height:38pt;width:172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6" DrawAspect="Content" ObjectID="_1468075737" r:id="rId2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then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 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32"/>
          <w:sz w:val="28"/>
          <w:szCs w:val="28"/>
          <w:lang w:val="en-US" w:eastAsia="zh-CN" w:bidi="ar"/>
        </w:rPr>
        <w:object>
          <v:shape id="_x0000_i1037" o:spt="75" type="#_x0000_t75" style="height:38pt;width:136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7" DrawAspect="Content" ObjectID="_1468075738" r:id="rId3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KievitOT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1EDBBD"/>
    <w:multiLevelType w:val="singleLevel"/>
    <w:tmpl w:val="F11EDBBD"/>
    <w:lvl w:ilvl="0" w:tentative="0">
      <w:start w:val="56"/>
      <w:numFmt w:val="decimal"/>
      <w:suff w:val="space"/>
      <w:lvlText w:val="%1."/>
      <w:lvlJc w:val="left"/>
    </w:lvl>
  </w:abstractNum>
  <w:abstractNum w:abstractNumId="1">
    <w:nsid w:val="0B12CD8D"/>
    <w:multiLevelType w:val="singleLevel"/>
    <w:tmpl w:val="0B12CD8D"/>
    <w:lvl w:ilvl="0" w:tentative="0">
      <w:start w:val="50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EDB1411"/>
    <w:multiLevelType w:val="singleLevel"/>
    <w:tmpl w:val="2EDB1411"/>
    <w:lvl w:ilvl="0" w:tentative="0">
      <w:start w:val="1"/>
      <w:numFmt w:val="lowerLetter"/>
      <w:suff w:val="space"/>
      <w:lvlText w:val="%1."/>
      <w:lvlJc w:val="left"/>
    </w:lvl>
  </w:abstractNum>
  <w:abstractNum w:abstractNumId="3">
    <w:nsid w:val="34F293AF"/>
    <w:multiLevelType w:val="singleLevel"/>
    <w:tmpl w:val="34F293AF"/>
    <w:lvl w:ilvl="0" w:tentative="0">
      <w:start w:val="18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8B443A"/>
    <w:rsid w:val="08CF21F5"/>
    <w:rsid w:val="0A8338A0"/>
    <w:rsid w:val="158F2B70"/>
    <w:rsid w:val="188A52ED"/>
    <w:rsid w:val="18CF1EB6"/>
    <w:rsid w:val="195B68D5"/>
    <w:rsid w:val="2051559E"/>
    <w:rsid w:val="301F63B9"/>
    <w:rsid w:val="333E391B"/>
    <w:rsid w:val="3BE65B93"/>
    <w:rsid w:val="458D4B20"/>
    <w:rsid w:val="49176677"/>
    <w:rsid w:val="528C0C34"/>
    <w:rsid w:val="5EF069CA"/>
    <w:rsid w:val="5F52737D"/>
    <w:rsid w:val="648B443A"/>
    <w:rsid w:val="6BA3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2020-03-05T04:34:00Z</dcterms:created>
  <dc:creator>xiajun</dc:creator>
  <cp:lastModifiedBy>gyzx</cp:lastModifiedBy>
  <dcterms:modified xsi:type="dcterms:W3CDTF">2020-05-06T10:13:37Z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