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16B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bookmarkStart w:id="0" w:name="_Toc158197763"/>
      <w:bookmarkStart w:id="1" w:name="_Toc164675134"/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ДЕПАРТАМЕНТ ОБРАЗОВАНИЯ И НАУКИ КОСТРОМСКОЙ ОБЛАСТИ </w:t>
      </w:r>
    </w:p>
    <w:p w14:paraId="147A0A5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ИМ. Ф.В. ЧИЖОВА» </w:t>
      </w:r>
    </w:p>
    <w:p w14:paraId="28EC19A8" w14:textId="77777777" w:rsidR="00085198" w:rsidRPr="00FD4D54" w:rsidRDefault="00085198" w:rsidP="00085198">
      <w:pPr>
        <w:spacing w:after="297"/>
        <w:ind w:left="-15"/>
        <w:rPr>
          <w:rFonts w:ascii="Times New Roman" w:eastAsiaTheme="minorEastAsia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Химико-технологическое отделение </w:t>
      </w:r>
    </w:p>
    <w:p w14:paraId="04A0F849" w14:textId="77777777" w:rsidR="00085198" w:rsidRPr="00FD4D54" w:rsidRDefault="00085198" w:rsidP="00085198">
      <w:pPr>
        <w:spacing w:after="300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Специальность 09.02.07 «Информационные системы и программирование» </w:t>
      </w:r>
    </w:p>
    <w:p w14:paraId="2E61A91D" w14:textId="77777777" w:rsidR="00085198" w:rsidRPr="00FD4D54" w:rsidRDefault="00085198" w:rsidP="00085198">
      <w:pPr>
        <w:spacing w:after="439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МДК 05.02. Разработка кода информационных систем</w:t>
      </w:r>
    </w:p>
    <w:p w14:paraId="73A197E5" w14:textId="77777777" w:rsidR="00085198" w:rsidRPr="00FD4D54" w:rsidRDefault="00085198" w:rsidP="00085198">
      <w:pPr>
        <w:spacing w:after="199" w:line="256" w:lineRule="auto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40"/>
        </w:rPr>
        <w:t xml:space="preserve">КУРСОВАЯ РАБОТА </w:t>
      </w:r>
    </w:p>
    <w:p w14:paraId="194D2EA5" w14:textId="77777777" w:rsidR="00085198" w:rsidRPr="00FD4D54" w:rsidRDefault="00085198" w:rsidP="00085198">
      <w:pPr>
        <w:spacing w:after="233" w:line="300" w:lineRule="auto"/>
        <w:ind w:left="1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32"/>
        </w:rPr>
        <w:t xml:space="preserve">Тема: «Разработка кода информационной системы для работы Видеосалона» </w:t>
      </w:r>
    </w:p>
    <w:p w14:paraId="41032C8F" w14:textId="77777777" w:rsidR="00085198" w:rsidRPr="00FD4D54" w:rsidRDefault="00085198" w:rsidP="00085198">
      <w:pPr>
        <w:spacing w:after="26" w:line="256" w:lineRule="auto"/>
        <w:ind w:left="6673" w:hanging="10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Выполнил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</w:p>
    <w:p w14:paraId="31D141C4" w14:textId="77777777" w:rsidR="00085198" w:rsidRPr="00FD4D54" w:rsidRDefault="00085198" w:rsidP="00085198">
      <w:pPr>
        <w:spacing w:after="0"/>
        <w:ind w:left="6663" w:right="481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Студент 3 курса, группы 3-1ИС</w:t>
      </w:r>
    </w:p>
    <w:p w14:paraId="43D4D18C" w14:textId="3542C031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Савельев</w:t>
      </w:r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Константин Олегович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5677BD6D" w14:textId="77777777" w:rsidR="00085198" w:rsidRPr="00FD4D54" w:rsidRDefault="00085198" w:rsidP="00085198">
      <w:pPr>
        <w:spacing w:after="24" w:line="256" w:lineRule="auto"/>
        <w:ind w:left="403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4AAAE912" w14:textId="09A416B8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Проверил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  <w:proofErr w:type="spellStart"/>
      <w:r w:rsidR="00546387" w:rsidRPr="00FD4D54">
        <w:rPr>
          <w:rFonts w:ascii="Times New Roman" w:hAnsi="Times New Roman" w:cs="Times New Roman"/>
          <w:color w:val="0D0D0D" w:themeColor="text1" w:themeTint="F2"/>
        </w:rPr>
        <w:t>Ищук</w:t>
      </w:r>
      <w:proofErr w:type="spellEnd"/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Денис Николаевич</w:t>
      </w:r>
    </w:p>
    <w:p w14:paraId="6AB6E51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E27D66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17BFDF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5A94ECC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9BC35A7" w14:textId="2CC9F3A6" w:rsidR="00085198" w:rsidRPr="00FD4D54" w:rsidRDefault="00085198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4630089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Дата _________________ </w:t>
      </w:r>
    </w:p>
    <w:p w14:paraId="451882C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Оценка_______________ </w:t>
      </w:r>
    </w:p>
    <w:p w14:paraId="585ED60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преподавателя____________________ </w:t>
      </w:r>
    </w:p>
    <w:p w14:paraId="494699EC" w14:textId="77777777" w:rsidR="00085198" w:rsidRPr="00FD4D54" w:rsidRDefault="00085198" w:rsidP="00085198">
      <w:pPr>
        <w:spacing w:after="125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студента ________________________ </w:t>
      </w:r>
    </w:p>
    <w:p w14:paraId="348BCD79" w14:textId="77777777" w:rsidR="00085198" w:rsidRPr="00FD4D54" w:rsidRDefault="00085198" w:rsidP="00085198">
      <w:pPr>
        <w:spacing w:after="155" w:line="256" w:lineRule="auto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72567385" w14:textId="5F02B9BB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069C2E8D" w14:textId="30B2951D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E0F54B9" w14:textId="3D321938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16EC249" w14:textId="77777777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6E15EC03" w14:textId="2F28F837" w:rsidR="002E6FF8" w:rsidRPr="00FD4D54" w:rsidRDefault="002E6FF8" w:rsidP="002E6FF8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lang w:val="en-US"/>
        </w:rPr>
        <w:t>2024</w:t>
      </w: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110658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E1BA3" w14:textId="236ED609" w:rsidR="001B0D1A" w:rsidRPr="00FD4D54" w:rsidRDefault="001B0D1A">
          <w:pPr>
            <w:pStyle w:val="a6"/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74E71005" w14:textId="15738B48" w:rsidR="00623FE1" w:rsidRPr="00FD4D54" w:rsidRDefault="001B0D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begin"/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instrText xml:space="preserve"> TOC \o "1-3" \h \z \u </w:instrText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separate"/>
          </w:r>
          <w:hyperlink w:anchor="_Toc167099376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Глоссарий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_Toc167099376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3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F5E9496" w14:textId="7EE66377" w:rsidR="00623FE1" w:rsidRPr="00FD4D54" w:rsidRDefault="00FA7E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77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Введение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_Toc167099377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A773999" w14:textId="5886D10B" w:rsidR="00623FE1" w:rsidRPr="00FD4D54" w:rsidRDefault="00FA7E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78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Разработка системы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_Toc167099378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AE98D21" w14:textId="3E50C2C6" w:rsidR="00623FE1" w:rsidRPr="00FD4D54" w:rsidRDefault="00FA7E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79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Список функционала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_Toc167099379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CD81011" w14:textId="350528D9" w:rsidR="00623FE1" w:rsidRPr="00FD4D54" w:rsidRDefault="00FA7E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0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Реализация системы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_Toc167099380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7ED374B" w14:textId="0F9CE457" w:rsidR="00623FE1" w:rsidRPr="00FD4D54" w:rsidRDefault="00FA7E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1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Архитектура веб приложения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_Toc167099381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26EE6EE" w14:textId="07714C8D" w:rsidR="00623FE1" w:rsidRPr="00FD4D54" w:rsidRDefault="00FA7E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2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Протокол HTTP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_Toc167099382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5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39DF227" w14:textId="14B1E42B" w:rsidR="00623FE1" w:rsidRPr="00FD4D54" w:rsidRDefault="00FA7E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3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HTTP и RESTful веб-сервисы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_Toc167099383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5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D5FBD22" w14:textId="2D850177" w:rsidR="00623FE1" w:rsidRPr="00FD4D54" w:rsidRDefault="00FA7E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4" w:history="1">
            <w:r w:rsidR="00623FE1" w:rsidRPr="00FD4D54">
              <w:rPr>
                <w:rStyle w:val="a4"/>
                <w:rFonts w:ascii="Times New Roman" w:hAnsi="Times New Roman" w:cs="Times New Roman"/>
                <w:bCs/>
                <w:noProof/>
                <w:color w:val="0D0D0D" w:themeColor="text1" w:themeTint="F2"/>
              </w:rPr>
              <w:t>Ресурс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_Toc167099384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5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CE7683E" w14:textId="48511E1C" w:rsidR="00623FE1" w:rsidRPr="00FD4D54" w:rsidRDefault="00FA7E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5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REST и Ресурсы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_Toc167099385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6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496D06A" w14:textId="6030923D" w:rsidR="00623FE1" w:rsidRPr="00FD4D54" w:rsidRDefault="00FA7E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6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Компоненты HTTP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_Toc167099386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6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8C64DB2" w14:textId="2E3A6A41" w:rsidR="00623FE1" w:rsidRPr="00FD4D54" w:rsidRDefault="00FA7E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7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Документация API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_Toc167099387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7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A9F81AE" w14:textId="015C06B7" w:rsidR="00623FE1" w:rsidRPr="00FD4D54" w:rsidRDefault="00FA7E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8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Авторизация на сайте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_Toc167099388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7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43EA5C8" w14:textId="679391EE" w:rsidR="00623FE1" w:rsidRPr="00FD4D54" w:rsidRDefault="00FA7E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9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Регистрация пользователя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_Toc167099389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7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26AE4FE" w14:textId="7CA5F878" w:rsidR="00623FE1" w:rsidRPr="00FD4D54" w:rsidRDefault="00FA7E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90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Источники информации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_Toc167099390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8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AD71E72" w14:textId="14C56CAE" w:rsidR="001B0D1A" w:rsidRPr="00FD4D54" w:rsidRDefault="001B0D1A">
          <w:pPr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3D77D4FB" w14:textId="77777777" w:rsidR="00085198" w:rsidRPr="00FD4D54" w:rsidRDefault="00085198" w:rsidP="00085198">
      <w:pPr>
        <w:tabs>
          <w:tab w:val="left" w:pos="2694"/>
        </w:tabs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5FCD8996" w14:textId="65A419B4" w:rsidR="00663DC9" w:rsidRPr="00FD4D54" w:rsidRDefault="00663DC9" w:rsidP="00663DC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2" w:name="_Toc167099376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Глоссарий</w:t>
      </w:r>
      <w:bookmarkEnd w:id="0"/>
      <w:bookmarkEnd w:id="1"/>
      <w:bookmarkEnd w:id="2"/>
    </w:p>
    <w:p w14:paraId="637B0AD8" w14:textId="4554C749" w:rsidR="00642BAA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HTML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— стандартизированный язык гипертекстовой разметки документов для просмотра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веб-страниц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браузере. Веб-браузеры получают HTML документ от сервера по протоколам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HTTP/HTTPS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или открывают с локального диска, далее интерпретируют код в интерфейс, который будет отображаться на экране монитора.</w:t>
      </w:r>
    </w:p>
    <w:p w14:paraId="6EB3FE06" w14:textId="60FFF9F8" w:rsidR="00224457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CSS — это формальный язык, который используется для описания и оформления внешнего вида веб-страниц.</w:t>
      </w:r>
    </w:p>
    <w:p w14:paraId="79F32115" w14:textId="77777777" w:rsidR="00384C65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JS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Мультипарадигменный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2F0BDF69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JQuery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— Бесплатная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JavaScript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-библиотека с открытым исходным кодом. Она заметно упрощает веб-разработку, позволяя писать меньше кода, чем на ванильном JavaScript.</w:t>
      </w:r>
    </w:p>
    <w:p w14:paraId="5938CA28" w14:textId="102ED9DD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AJAX — «асинхронный JavaScript и XML»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</w:r>
    </w:p>
    <w:p w14:paraId="7B399A00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PHP — Интерпретируемый скриптовый язык программирования общего назначения.</w:t>
      </w:r>
    </w:p>
    <w:p w14:paraId="6C008FD6" w14:textId="76ECD698" w:rsidR="00642BAA" w:rsidRPr="00FD4D54" w:rsidRDefault="00384C65" w:rsidP="00642BAA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API </w:t>
      </w:r>
      <w:bookmarkStart w:id="3" w:name="_GoBack"/>
      <w:bookmarkEnd w:id="3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— это набор способов и правил, по которым различные программы общаются между собой и обмениваются данными.</w:t>
      </w:r>
      <w:r w:rsidR="00642BAA" w:rsidRPr="00FD4D54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br w:type="page"/>
      </w:r>
    </w:p>
    <w:p w14:paraId="4D4B7A8D" w14:textId="0F26683F" w:rsidR="007906A9" w:rsidRPr="00FD4D54" w:rsidRDefault="007906A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4" w:name="_Toc167099377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Введение</w:t>
      </w:r>
      <w:bookmarkEnd w:id="4"/>
    </w:p>
    <w:p w14:paraId="1C2B2E72" w14:textId="77777777" w:rsidR="00663DC9" w:rsidRPr="00FD4D54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информационной системы позволит оптимизировать работу видеосалона,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3FA17F7D" w14:textId="31A4C177" w:rsidR="00663DC9" w:rsidRPr="00FD4D54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D6F126C" w14:textId="0FAD9072" w:rsidR="00663DC9" w:rsidRPr="00FD4D54" w:rsidRDefault="00663DC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5" w:name="_Toc167099378"/>
      <w:r w:rsidRPr="00FD4D54">
        <w:rPr>
          <w:rFonts w:ascii="Times New Roman" w:hAnsi="Times New Roman" w:cs="Times New Roman"/>
          <w:color w:val="0D0D0D" w:themeColor="text1" w:themeTint="F2"/>
        </w:rPr>
        <w:t>Разработка</w:t>
      </w:r>
      <w:r w:rsidR="007906A9" w:rsidRPr="00FD4D54">
        <w:rPr>
          <w:rFonts w:ascii="Times New Roman" w:hAnsi="Times New Roman" w:cs="Times New Roman"/>
          <w:color w:val="0D0D0D" w:themeColor="text1" w:themeTint="F2"/>
        </w:rPr>
        <w:t xml:space="preserve"> системы</w:t>
      </w:r>
      <w:bookmarkEnd w:id="5"/>
    </w:p>
    <w:p w14:paraId="108B221C" w14:textId="19CFBBA9" w:rsidR="004C7FCE" w:rsidRPr="00FD4D54" w:rsidRDefault="004C7FCE" w:rsidP="004C7FC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6" w:name="_Toc167099379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Список функционала</w:t>
      </w:r>
      <w:bookmarkEnd w:id="6"/>
    </w:p>
    <w:p w14:paraId="515EFD4A" w14:textId="6804B018" w:rsidR="004C7FCE" w:rsidRPr="00FD4D54" w:rsidRDefault="00CE4B88" w:rsidP="004C7FC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неавторизированному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7A67C575" w14:textId="64530911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</w:p>
    <w:p w14:paraId="608FB940" w14:textId="3170CD98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на сайте</w:t>
      </w:r>
    </w:p>
    <w:p w14:paraId="4B17CD52" w14:textId="67767C95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2AFDCB9F" w14:textId="77777777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каталога фильмов доступных на сайте</w:t>
      </w:r>
    </w:p>
    <w:p w14:paraId="47965CCF" w14:textId="014D99A6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акций проходящих на данный момент</w:t>
      </w:r>
    </w:p>
    <w:p w14:paraId="190C1E5F" w14:textId="3A5AC5F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Покупка фильма</w:t>
      </w:r>
    </w:p>
    <w:p w14:paraId="61AFDE84" w14:textId="2629D53A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Аренда фильма</w:t>
      </w:r>
    </w:p>
    <w:p w14:paraId="52C513A5" w14:textId="46F55823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профиля</w:t>
      </w:r>
    </w:p>
    <w:p w14:paraId="4D431A72" w14:textId="1CE6FAEB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списка купленных или взятых в аренду фильмов</w:t>
      </w:r>
    </w:p>
    <w:p w14:paraId="6434C1CA" w14:textId="354F055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 из аккаунта</w:t>
      </w:r>
    </w:p>
    <w:p w14:paraId="338D5E02" w14:textId="1D46814C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</w:t>
      </w:r>
      <w:r w:rsidR="000B0876"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ункционал доступный администратору:</w:t>
      </w:r>
    </w:p>
    <w:p w14:paraId="34DB132E" w14:textId="7B10AA7F" w:rsidR="000B0876" w:rsidRPr="00FD4D54" w:rsidRDefault="000B0876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нового фильма</w:t>
      </w:r>
    </w:p>
    <w:p w14:paraId="4F8C07D9" w14:textId="1A2411D0" w:rsidR="00CE4B88" w:rsidRPr="00FD4D54" w:rsidRDefault="000B0876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акций</w:t>
      </w:r>
    </w:p>
    <w:p w14:paraId="74CC23CA" w14:textId="794C5EE4" w:rsidR="004553FD" w:rsidRPr="00FD4D54" w:rsidRDefault="004553FD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Выдача прав пользователю</w:t>
      </w:r>
    </w:p>
    <w:p w14:paraId="78797E7E" w14:textId="01AFEAF9" w:rsidR="00224457" w:rsidRPr="00FD4D54" w:rsidRDefault="007317FA" w:rsidP="007317FA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7" w:name="_Toc167099380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Реализация системы</w:t>
      </w:r>
      <w:bookmarkEnd w:id="7"/>
    </w:p>
    <w:p w14:paraId="302480C9" w14:textId="6524AF1A" w:rsidR="008016F4" w:rsidRPr="00FD4D54" w:rsidRDefault="002250F1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167099381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Архитектура веб приложения</w:t>
      </w:r>
      <w:bookmarkEnd w:id="8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4447806" w14:textId="4B5E5774" w:rsidR="002250F1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REST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расшифровывается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как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REpresentational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State Transfer.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был термин, первоначально введен Роем Филдингом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Fielding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который также был одним из создателей протокола HTTP. Отличительной особенностью сервисов REST является то, что они позволяют наилучшим образом использовать протокол HTTP.</w:t>
      </w:r>
    </w:p>
    <w:p w14:paraId="7D4DE344" w14:textId="1D52776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мы просматриваем страницы в Интернете, за кулисами происходит много вещей. Ниже приведено упрощенное представление о том,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что происходит между браузером и серверами, работающими на посещаемых веб-сайтах:</w:t>
      </w:r>
    </w:p>
    <w:p w14:paraId="7FBCAD1F" w14:textId="7025F9B4" w:rsidR="008016F4" w:rsidRPr="00FD4D54" w:rsidRDefault="008016F4" w:rsidP="00623FE1">
      <w:pPr>
        <w:jc w:val="center"/>
        <w:rPr>
          <w:color w:val="0D0D0D" w:themeColor="text1" w:themeTint="F2"/>
        </w:rPr>
      </w:pPr>
      <w:r w:rsidRPr="00FD4D54">
        <w:rPr>
          <w:noProof/>
          <w:color w:val="0D0D0D" w:themeColor="text1" w:themeTint="F2"/>
        </w:rPr>
        <w:drawing>
          <wp:inline distT="0" distB="0" distL="0" distR="0" wp14:anchorId="429E0512" wp14:editId="2642EA5F">
            <wp:extent cx="5048250" cy="1070098"/>
            <wp:effectExtent l="0" t="0" r="0" b="0"/>
            <wp:docPr id="1" name="Рисунок 1" descr="https://habrastorage.org/r/w1560/webt/xn/om/zs/xnomzs-450ljr_-fei-vhx7kj-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xn/om/zs/xnomzs-450ljr_-fei-vhx7kj-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35" cy="10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BF44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Toc167099382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Протокол HTTP</w:t>
      </w:r>
      <w:bookmarkEnd w:id="9"/>
    </w:p>
    <w:p w14:paraId="4671A17A" w14:textId="49F1E1A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вводите в браузере URL-адрес, например </w:t>
      </w:r>
      <w:hyperlink r:id="rId7" w:history="1">
        <w:r w:rsidRPr="00FD4D54">
          <w:rPr>
            <w:rFonts w:ascii="Times New Roman" w:hAnsi="Times New Roman" w:cs="Times New Roman"/>
            <w:color w:val="0D0D0D" w:themeColor="text1" w:themeTint="F2"/>
            <w:sz w:val="28"/>
            <w:szCs w:val="28"/>
          </w:rPr>
          <w:t>www.google.com</w:t>
        </w:r>
      </w:hyperlink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на сервер отправляется запрос на веб-сайт, идентифицированный URL-адресом.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Затем этот сервер формирует и выдает ответ. Важным является формат этих запросов и ответов. Эти форматы определяются протоколом HTTP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Hyper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Text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Transfer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Protocol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3E5ED8F3" w14:textId="32B4A42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набираете URL в браузере, он отправляет запрос GET на указанный сервер. Затем сервер отвечает HTTP-ответом, который содержит данные в формате HTML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Hyper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Text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Markup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Затем браузер получает этот HTML-код и отображает его на экране.</w:t>
      </w:r>
    </w:p>
    <w:p w14:paraId="6C8DFF27" w14:textId="1F69152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Допустим, вы заполняете форму, присутствующую на веб-странице, со списком элементов. В таком случае, когда вы нажимаете кнопку «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Submit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(Отправить), HTTP-запрос POST отправляется на сервер.</w:t>
      </w:r>
    </w:p>
    <w:p w14:paraId="4046818F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167099383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HTTP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веб-сервисы</w:t>
      </w:r>
      <w:bookmarkEnd w:id="10"/>
    </w:p>
    <w:p w14:paraId="3F7CDACF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обеспечивает базовый уровень для создания веб-сервисов. Поэтому важно понимать HTTP. Вот несколько ключевых абстракций.</w:t>
      </w:r>
    </w:p>
    <w:p w14:paraId="7EB996D0" w14:textId="15858CF2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1" w:name="_Toc167099384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Ресурс</w:t>
      </w:r>
      <w:bookmarkEnd w:id="11"/>
    </w:p>
    <w:p w14:paraId="30DBACC3" w14:textId="4AB280A0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Ресурс — это ключевая абстракция, на которой концентрируется протокол HTTP. Ресурс — это все, что вы хотите показать внешнему миру через ваше приложение. Например, если мы пишем приложение для управления задачами, экземпляры ресурсов будут следующие:</w:t>
      </w:r>
    </w:p>
    <w:p w14:paraId="767F90C6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Конкретный пользователь</w:t>
      </w:r>
    </w:p>
    <w:p w14:paraId="16E1F74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Конкретная задача</w:t>
      </w:r>
    </w:p>
    <w:p w14:paraId="75D79E9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задач</w:t>
      </w:r>
    </w:p>
    <w:p w14:paraId="6BEB7A6A" w14:textId="3CFD68DF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C42F04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URI ресурса</w:t>
      </w:r>
    </w:p>
    <w:p w14:paraId="7677D167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разрабатываете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сервисы, вы должны сосредоточить свое внимание на ресурсах приложения. Способ, которым мы идентифицируем ресурс для предоставления, состоит в том, чтобы назначить ему URI — универсальный идентификатор ресурса.</w:t>
      </w:r>
    </w:p>
    <w:p w14:paraId="584C85B1" w14:textId="4F9DDEC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Например:</w:t>
      </w:r>
    </w:p>
    <w:p w14:paraId="0AB1BDF5" w14:textId="6E2E66B6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FD10DA2" w14:textId="50A401EB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Удалить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7204F171" w14:textId="42BDFD59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всех пользователей: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D9B4543" w14:textId="3320B070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одного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28BCF435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167099385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и Ресурсы</w:t>
      </w:r>
      <w:bookmarkEnd w:id="12"/>
    </w:p>
    <w:p w14:paraId="54767E5B" w14:textId="77777777" w:rsid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Важно отметить, что с REST вам нужно думать о приложении с точки зрения ресурсов:</w:t>
      </w:r>
    </w:p>
    <w:p w14:paraId="2D053663" w14:textId="77777777" w:rsidR="00FD4D5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Определите, какие ресурсы вы хотите открыть для внешнего мира</w:t>
      </w:r>
    </w:p>
    <w:p w14:paraId="0813D4ED" w14:textId="3133D87E" w:rsidR="008016F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Используйте глаголы, уже определенные протоколом HTTP, для выполнения операций с этими ресурсами.</w:t>
      </w:r>
    </w:p>
    <w:p w14:paraId="73F15910" w14:textId="494B3A91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 как обычно реализуется служба REST:</w:t>
      </w:r>
    </w:p>
    <w:p w14:paraId="0CF2A36A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 обмена данными: здесь нет никаких ограничений. JSON — очень популярный формат, хотя можно использовать и другие, такие как XML</w:t>
      </w:r>
    </w:p>
    <w:p w14:paraId="5373E2DD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Транспорт: всегда HTTP. REST полностью построен на основе HTTP.</w:t>
      </w:r>
    </w:p>
    <w:p w14:paraId="1FD30B7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Определение сервиса: не существует стандарта для этого, а REST является гибким. Это может быть недостатком в некоторых сценариях, поскольку потребляющему приложению может быть необходимо понимать форматы запросов и ответов. Однако широко используются такие языки определения веб-приложений, как WADL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Web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Application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Definition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Swagger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E6B52CE" w14:textId="196732D6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фокусируется на ресурсах и на том, насколько эффективно вы выполняете операции с ними, используя HTTP.</w:t>
      </w:r>
    </w:p>
    <w:p w14:paraId="765497BA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3" w:name="_Toc167099386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Компоненты HTTP</w:t>
      </w:r>
      <w:bookmarkEnd w:id="13"/>
    </w:p>
    <w:p w14:paraId="264DB42E" w14:textId="16CE824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запроса:</w:t>
      </w:r>
    </w:p>
    <w:p w14:paraId="0E061B0F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request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определяет тип сообщения</w:t>
      </w:r>
    </w:p>
    <w:p w14:paraId="1B48D9D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заголовки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характеризуют тело сообщения, параметры передачи и прочие сведения</w:t>
      </w:r>
    </w:p>
    <w:p w14:paraId="54D96983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необязательное</w:t>
      </w:r>
    </w:p>
    <w:p w14:paraId="33B1BC14" w14:textId="25E0B3F5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ответного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response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):</w:t>
      </w:r>
    </w:p>
    <w:p w14:paraId="44891DE9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состояния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status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включающая код состояния и сообщение о причине</w:t>
      </w:r>
    </w:p>
    <w:p w14:paraId="5B4D5AE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поля заголовка ответа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E7AF9A9" w14:textId="44073D73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дополнительное 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EC8B350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lastRenderedPageBreak/>
        <w:t>Методы HTTP-запроса</w:t>
      </w:r>
    </w:p>
    <w:p w14:paraId="74940C0E" w14:textId="292437F4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Метод, используемый в HTTP-запросе, указывает, какое действие вы хотите выполнить с этим запросом. Важные примеры:</w:t>
      </w:r>
    </w:p>
    <w:p w14:paraId="6E9F68FF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получить подробную информацию о ресурсе</w:t>
      </w:r>
    </w:p>
    <w:p w14:paraId="748BFED6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создать новый ресурс</w:t>
      </w:r>
    </w:p>
    <w:p w14:paraId="39BC4FDA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PUT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обновить существующий ресурс</w:t>
      </w:r>
    </w:p>
    <w:p w14:paraId="097F7790" w14:textId="699F77E6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</w:t>
      </w:r>
      <w:proofErr w:type="gram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Удалить</w:t>
      </w:r>
      <w:proofErr w:type="gram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ресурс</w:t>
      </w:r>
    </w:p>
    <w:p w14:paraId="7A1A9751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Код статуса ответа HTTP</w:t>
      </w:r>
    </w:p>
    <w:p w14:paraId="692BED9E" w14:textId="433FA96B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Код состояния всегда присутствует в ответе HTTP. Типичные примеры:</w:t>
      </w:r>
    </w:p>
    <w:p w14:paraId="5547B584" w14:textId="77777777" w:rsidR="008016F4" w:rsidRPr="00FD4D54" w:rsidRDefault="008016F4" w:rsidP="008016F4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200 — успех</w:t>
      </w:r>
    </w:p>
    <w:p w14:paraId="7BE95B42" w14:textId="0FEB8A1F" w:rsidR="008016F4" w:rsidRPr="00FD4D54" w:rsidRDefault="008016F4" w:rsidP="002250F1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404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cтраница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найдена</w:t>
      </w:r>
    </w:p>
    <w:p w14:paraId="458444EC" w14:textId="7DBCD3C6" w:rsidR="002D7AFE" w:rsidRPr="00FD4D54" w:rsidRDefault="002D7AFE" w:rsidP="002D7AF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14" w:name="_Toc167099387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Документация API</w:t>
      </w:r>
      <w:bookmarkEnd w:id="14"/>
    </w:p>
    <w:p w14:paraId="371D0141" w14:textId="3DA12021" w:rsidR="007317FA" w:rsidRPr="00FD4D54" w:rsidRDefault="007317FA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ADF63C" w14:textId="02956C10" w:rsidR="00AC7E62" w:rsidRPr="00FD4D54" w:rsidRDefault="002D7AFE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5" w:name="_Toc167099388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  <w:bookmarkEnd w:id="15"/>
    </w:p>
    <w:p w14:paraId="395F5F41" w14:textId="63BBE8D3" w:rsidR="00AC7E62" w:rsidRPr="00FD4D54" w:rsidRDefault="00AC7E62" w:rsidP="00AC7E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Успешная авторизация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2D0D1649" w14:textId="77777777" w:rsidTr="002D7AFE">
        <w:tc>
          <w:tcPr>
            <w:tcW w:w="4672" w:type="dxa"/>
          </w:tcPr>
          <w:p w14:paraId="5A0FA341" w14:textId="52726928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4F6D9C5" w14:textId="0DC635DB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</w:t>
            </w:r>
          </w:p>
        </w:tc>
      </w:tr>
      <w:tr w:rsidR="00FD4D54" w:rsidRPr="00FD4D54" w14:paraId="6C42901E" w14:textId="77777777" w:rsidTr="002D7AFE">
        <w:tc>
          <w:tcPr>
            <w:tcW w:w="4672" w:type="dxa"/>
          </w:tcPr>
          <w:p w14:paraId="70C10B20" w14:textId="0E456FF3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7C40FB5" w14:textId="48333D3C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B7DEB35" w14:textId="0905AFD6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3A3758AB" w14:textId="12867D9D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1B75C69" w14:textId="4C8DB08C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’1234’</w:t>
            </w:r>
          </w:p>
          <w:p w14:paraId="45228108" w14:textId="6FDA79C2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A1CBF71" w14:textId="24832F8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47BC9574" w14:textId="77777777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08379289" w14:textId="77777777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6FD4D43" w14:textId="5DCF4C94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4B9A15B" w14:textId="084D24B9" w:rsidR="00223A32" w:rsidRPr="00FD4D54" w:rsidRDefault="00223A32" w:rsidP="00223A32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’success’</w:t>
            </w:r>
          </w:p>
          <w:p w14:paraId="4F0B5387" w14:textId="77777777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BE9327B" w14:textId="0090349E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7CB39BF5" w14:textId="77777777" w:rsidTr="002D7AFE">
        <w:tc>
          <w:tcPr>
            <w:tcW w:w="4672" w:type="dxa"/>
          </w:tcPr>
          <w:p w14:paraId="509FBD6B" w14:textId="617028C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1B3288B7" w14:textId="26B92707" w:rsidR="002D7AFE" w:rsidRPr="00FD4D54" w:rsidRDefault="00223A32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Accepted</w:t>
            </w:r>
          </w:p>
        </w:tc>
      </w:tr>
    </w:tbl>
    <w:p w14:paraId="5DAF7FBA" w14:textId="51B5F144" w:rsidR="002D7AFE" w:rsidRPr="00FD4D54" w:rsidRDefault="002D7AFE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F5A3C1" w14:textId="06ED3128" w:rsidR="00223A32" w:rsidRPr="00FD4D54" w:rsidRDefault="00223A32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Неверно введён логин или пароль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38C34BC0" w14:textId="77777777" w:rsidTr="00CF4D87">
        <w:tc>
          <w:tcPr>
            <w:tcW w:w="4672" w:type="dxa"/>
          </w:tcPr>
          <w:p w14:paraId="2055EE2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1B9EDE4F" w14:textId="706EB266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4C5DFEC1" w14:textId="77777777" w:rsidTr="00CF4D87">
        <w:tc>
          <w:tcPr>
            <w:tcW w:w="4672" w:type="dxa"/>
          </w:tcPr>
          <w:p w14:paraId="373DD06E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971D0F8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E6A9F18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B66563A" w14:textId="77777777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0006C850" w14:textId="52351F2A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’123’</w:t>
            </w:r>
          </w:p>
          <w:p w14:paraId="1F3F655A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E2001B1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CEDBC2B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1758816F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96A4190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C61FAAB" w14:textId="6A001F2A" w:rsidR="00223A32" w:rsidRPr="00FD4D54" w:rsidRDefault="00223A32" w:rsidP="00223A32">
            <w:pPr>
              <w:ind w:left="-106"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’Ошибка неверный логин или пароль’</w:t>
            </w:r>
          </w:p>
          <w:p w14:paraId="15DA454B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71A1198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C7E62" w:rsidRPr="00FD4D54" w14:paraId="53E3AD13" w14:textId="77777777" w:rsidTr="00CF4D87">
        <w:tc>
          <w:tcPr>
            <w:tcW w:w="4672" w:type="dxa"/>
          </w:tcPr>
          <w:p w14:paraId="4D03055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7F16CB2" w14:textId="5EB14EFD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E676BC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406 Not Acceptable</w:t>
            </w:r>
          </w:p>
        </w:tc>
      </w:tr>
    </w:tbl>
    <w:p w14:paraId="60738585" w14:textId="4DF396D4" w:rsidR="00223A32" w:rsidRPr="00FD4D54" w:rsidRDefault="00223A32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EE166A" w14:textId="7264C6D9" w:rsidR="00223A32" w:rsidRPr="00FD4D54" w:rsidRDefault="00223A32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6" w:name="_Toc167099389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пользователя</w:t>
      </w:r>
      <w:bookmarkEnd w:id="16"/>
    </w:p>
    <w:p w14:paraId="39DBAF48" w14:textId="3BE031D3" w:rsidR="00AC7E62" w:rsidRPr="00FD4D54" w:rsidRDefault="00330DC3" w:rsidP="00330DC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Успешная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регистрация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4971D940" w14:textId="77777777" w:rsidTr="00223A32">
        <w:tc>
          <w:tcPr>
            <w:tcW w:w="4672" w:type="dxa"/>
          </w:tcPr>
          <w:p w14:paraId="0A01697A" w14:textId="4554D112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request</w:t>
            </w:r>
          </w:p>
        </w:tc>
        <w:tc>
          <w:tcPr>
            <w:tcW w:w="4673" w:type="dxa"/>
          </w:tcPr>
          <w:p w14:paraId="7338145B" w14:textId="50C80A0E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198D81FE" w14:textId="77777777" w:rsidTr="00223A32">
        <w:tc>
          <w:tcPr>
            <w:tcW w:w="4672" w:type="dxa"/>
          </w:tcPr>
          <w:p w14:paraId="52E410DD" w14:textId="7777777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1267D444" w14:textId="7777777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3446F059" w14:textId="26512C65" w:rsidR="00223A32" w:rsidRPr="00FD4D54" w:rsidRDefault="00223A32" w:rsidP="00223A32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1320E594" w14:textId="0C98AD25" w:rsidR="00223A32" w:rsidRPr="00FD4D54" w:rsidRDefault="00223A3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’Константин’,</w:t>
            </w:r>
          </w:p>
          <w:p w14:paraId="58371D89" w14:textId="1055F25A" w:rsidR="00223A32" w:rsidRPr="00FD4D54" w:rsidRDefault="00223A3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:’Савельев’,</w:t>
            </w:r>
          </w:p>
          <w:p w14:paraId="207F504A" w14:textId="77777777" w:rsidR="00223A32" w:rsidRPr="00FD4D54" w:rsidRDefault="00223A3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F37E513" w14:textId="6AB15F68" w:rsidR="00223A32" w:rsidRPr="00FD4D54" w:rsidRDefault="00223A3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</w:t>
            </w:r>
            <w:r w:rsidR="00AC7E6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</w:t>
            </w:r>
          </w:p>
          <w:p w14:paraId="31A60BB9" w14:textId="43F48267" w:rsidR="00AC7E62" w:rsidRPr="00FD4D54" w:rsidRDefault="00AC7E6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2E5BDA9A" w14:textId="77777777" w:rsidR="00223A32" w:rsidRPr="00FD4D54" w:rsidRDefault="00223A32" w:rsidP="00223A32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2FA83F32" w14:textId="14DE117A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5E9691C1" w14:textId="7777777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72AA0791" w14:textId="7777777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FF1346B" w14:textId="77777777" w:rsidR="00223A32" w:rsidRPr="00FD4D54" w:rsidRDefault="00223A32" w:rsidP="00223A32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374D8B1" w14:textId="191FA4BD" w:rsidR="00223A32" w:rsidRPr="00FD4D54" w:rsidRDefault="00223A32" w:rsidP="00223A32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Пользователь добавлен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4A9E6D4" w14:textId="77777777" w:rsidR="00223A32" w:rsidRPr="00FD4D54" w:rsidRDefault="00223A32" w:rsidP="00223A32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48D3DEC" w14:textId="5509156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057FB0E9" w14:textId="77777777" w:rsidTr="00223A32">
        <w:tc>
          <w:tcPr>
            <w:tcW w:w="4672" w:type="dxa"/>
          </w:tcPr>
          <w:p w14:paraId="64C0BF65" w14:textId="041E4F9D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517B6287" w14:textId="77EA4E57" w:rsidR="00223A32" w:rsidRPr="00FD4D54" w:rsidRDefault="00E676BC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Accepted</w:t>
            </w:r>
          </w:p>
        </w:tc>
      </w:tr>
    </w:tbl>
    <w:p w14:paraId="75647E46" w14:textId="5A302220" w:rsidR="00223A32" w:rsidRPr="00FD4D54" w:rsidRDefault="00223A32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27F853" w14:textId="2B3E1E1E" w:rsidR="004C7FCE" w:rsidRPr="00FD4D54" w:rsidRDefault="004C7FCE" w:rsidP="004C7FCE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17" w:name="_Toc167099390"/>
      <w:r w:rsidRPr="00FD4D54">
        <w:rPr>
          <w:rFonts w:ascii="Times New Roman" w:hAnsi="Times New Roman" w:cs="Times New Roman"/>
          <w:color w:val="0D0D0D" w:themeColor="text1" w:themeTint="F2"/>
        </w:rPr>
        <w:t>Источники информации</w:t>
      </w:r>
      <w:bookmarkEnd w:id="17"/>
    </w:p>
    <w:sdt>
      <w:sdtPr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</w:rPr>
        <w:id w:val="-1711028502"/>
        <w:docPartObj>
          <w:docPartGallery w:val="Bibliographies"/>
          <w:docPartUnique/>
        </w:docPartObj>
      </w:sdtPr>
      <w:sdtEndPr/>
      <w:sdtContent>
        <w:p w14:paraId="7B1325CD" w14:textId="7A91F8C8" w:rsidR="00623FE1" w:rsidRPr="00FD4D54" w:rsidRDefault="00623FE1">
          <w:pPr>
            <w:pStyle w:val="1"/>
            <w:rPr>
              <w:color w:val="0D0D0D" w:themeColor="text1" w:themeTint="F2"/>
              <w:lang w:val="en-US"/>
            </w:rPr>
          </w:pPr>
          <w:r w:rsidRPr="00FD4D54">
            <w:rPr>
              <w:color w:val="0D0D0D" w:themeColor="text1" w:themeTint="F2"/>
            </w:rPr>
            <w:t>Ссылки</w:t>
          </w:r>
        </w:p>
        <w:sdt>
          <w:sdtPr>
            <w:rPr>
              <w:color w:val="0D0D0D" w:themeColor="text1" w:themeTint="F2"/>
            </w:rPr>
            <w:id w:val="-573587230"/>
            <w:bibliography/>
          </w:sdtPr>
          <w:sdtEndPr/>
          <w:sdtContent>
            <w:p w14:paraId="10586D48" w14:textId="77777777" w:rsidR="00623FE1" w:rsidRPr="00FD4D54" w:rsidRDefault="00623FE1" w:rsidP="00623FE1">
              <w:pPr>
                <w:pStyle w:val="aa"/>
                <w:ind w:left="720" w:hanging="720"/>
                <w:rPr>
                  <w:noProof/>
                  <w:color w:val="0D0D0D" w:themeColor="text1" w:themeTint="F2"/>
                  <w:sz w:val="24"/>
                  <w:szCs w:val="24"/>
                </w:rPr>
              </w:pPr>
              <w:r w:rsidRPr="00FD4D54">
                <w:rPr>
                  <w:color w:val="0D0D0D" w:themeColor="text1" w:themeTint="F2"/>
                </w:rPr>
                <w:fldChar w:fldCharType="begin"/>
              </w:r>
              <w:r w:rsidRPr="00FD4D54">
                <w:rPr>
                  <w:color w:val="0D0D0D" w:themeColor="text1" w:themeTint="F2"/>
                  <w:lang w:val="en-US"/>
                </w:rPr>
                <w:instrText>BIBLIOGRAPHY</w:instrText>
              </w:r>
              <w:r w:rsidRPr="00FD4D54">
                <w:rPr>
                  <w:color w:val="0D0D0D" w:themeColor="text1" w:themeTint="F2"/>
                </w:rPr>
                <w:fldChar w:fldCharType="separate"/>
              </w:r>
              <w:r w:rsidRPr="00FD4D54">
                <w:rPr>
                  <w:i/>
                  <w:iCs/>
                  <w:noProof/>
                  <w:color w:val="0D0D0D" w:themeColor="text1" w:themeTint="F2"/>
                  <w:lang w:val="en-US"/>
                </w:rPr>
                <w:t xml:space="preserve">REST API — RESTful </w:t>
              </w:r>
              <w:r w:rsidRPr="00FD4D54">
                <w:rPr>
                  <w:i/>
                  <w:iCs/>
                  <w:noProof/>
                  <w:color w:val="0D0D0D" w:themeColor="text1" w:themeTint="F2"/>
                </w:rPr>
                <w:t>веб</w:t>
              </w:r>
              <w:r w:rsidRPr="00FD4D54">
                <w:rPr>
                  <w:i/>
                  <w:iCs/>
                  <w:noProof/>
                  <w:color w:val="0D0D0D" w:themeColor="text1" w:themeTint="F2"/>
                  <w:lang w:val="en-US"/>
                </w:rPr>
                <w:t>-</w:t>
              </w:r>
              <w:r w:rsidRPr="00FD4D54">
                <w:rPr>
                  <w:i/>
                  <w:iCs/>
                  <w:noProof/>
                  <w:color w:val="0D0D0D" w:themeColor="text1" w:themeTint="F2"/>
                </w:rPr>
                <w:t>сервисы</w:t>
              </w:r>
              <w:r w:rsidRPr="00FD4D54">
                <w:rPr>
                  <w:noProof/>
                  <w:color w:val="0D0D0D" w:themeColor="text1" w:themeTint="F2"/>
                  <w:lang w:val="en-US"/>
                </w:rPr>
                <w:t xml:space="preserve">. </w:t>
              </w:r>
              <w:r w:rsidRPr="00FD4D54">
                <w:rPr>
                  <w:noProof/>
                  <w:color w:val="0D0D0D" w:themeColor="text1" w:themeTint="F2"/>
                </w:rPr>
                <w:t>(б.д.). Получено из https://habr.com/en/articles/483202/</w:t>
              </w:r>
            </w:p>
            <w:p w14:paraId="1D027D17" w14:textId="3B313CF4" w:rsidR="00E676BC" w:rsidRPr="00FD4D54" w:rsidRDefault="00623FE1" w:rsidP="004C7FCE">
              <w:pPr>
                <w:rPr>
                  <w:color w:val="0D0D0D" w:themeColor="text1" w:themeTint="F2"/>
                </w:rPr>
              </w:pPr>
              <w:r w:rsidRPr="00FD4D54">
                <w:rPr>
                  <w:b/>
                  <w:bCs/>
                  <w:color w:val="0D0D0D" w:themeColor="text1" w:themeTint="F2"/>
                </w:rPr>
                <w:fldChar w:fldCharType="end"/>
              </w:r>
            </w:p>
          </w:sdtContent>
        </w:sdt>
      </w:sdtContent>
    </w:sdt>
    <w:sectPr w:rsidR="00E676BC" w:rsidRPr="00FD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5C4"/>
    <w:multiLevelType w:val="multilevel"/>
    <w:tmpl w:val="6D5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A8D"/>
    <w:multiLevelType w:val="hybridMultilevel"/>
    <w:tmpl w:val="A7B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E98"/>
    <w:multiLevelType w:val="multilevel"/>
    <w:tmpl w:val="555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C030955"/>
    <w:multiLevelType w:val="hybridMultilevel"/>
    <w:tmpl w:val="5010D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EB84EC9"/>
    <w:multiLevelType w:val="hybridMultilevel"/>
    <w:tmpl w:val="6A1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3FFB"/>
    <w:multiLevelType w:val="multilevel"/>
    <w:tmpl w:val="6DE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62098"/>
    <w:multiLevelType w:val="multilevel"/>
    <w:tmpl w:val="2C7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F5257"/>
    <w:multiLevelType w:val="multilevel"/>
    <w:tmpl w:val="45E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E6CB7"/>
    <w:multiLevelType w:val="multilevel"/>
    <w:tmpl w:val="061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27F3"/>
    <w:multiLevelType w:val="multilevel"/>
    <w:tmpl w:val="806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085198"/>
    <w:rsid w:val="000B0876"/>
    <w:rsid w:val="001B0D1A"/>
    <w:rsid w:val="001B4B7D"/>
    <w:rsid w:val="00223A32"/>
    <w:rsid w:val="00224457"/>
    <w:rsid w:val="002250F1"/>
    <w:rsid w:val="002D7AFE"/>
    <w:rsid w:val="002E6FF8"/>
    <w:rsid w:val="00330DC3"/>
    <w:rsid w:val="00384C65"/>
    <w:rsid w:val="003C6241"/>
    <w:rsid w:val="004553FD"/>
    <w:rsid w:val="004C7FCE"/>
    <w:rsid w:val="00546387"/>
    <w:rsid w:val="005607AA"/>
    <w:rsid w:val="0059742D"/>
    <w:rsid w:val="00623FE1"/>
    <w:rsid w:val="00642BAA"/>
    <w:rsid w:val="00663DC9"/>
    <w:rsid w:val="007151F2"/>
    <w:rsid w:val="007317FA"/>
    <w:rsid w:val="007906A9"/>
    <w:rsid w:val="008016F4"/>
    <w:rsid w:val="008D0E3F"/>
    <w:rsid w:val="00972886"/>
    <w:rsid w:val="00AC7E62"/>
    <w:rsid w:val="00B30138"/>
    <w:rsid w:val="00B83344"/>
    <w:rsid w:val="00BA4071"/>
    <w:rsid w:val="00CE4B88"/>
    <w:rsid w:val="00D36119"/>
    <w:rsid w:val="00E676BC"/>
    <w:rsid w:val="00FA7EB3"/>
    <w:rsid w:val="00F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B0D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D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D1A"/>
    <w:pPr>
      <w:spacing w:after="100"/>
      <w:ind w:left="440"/>
    </w:pPr>
  </w:style>
  <w:style w:type="table" w:styleId="a7">
    <w:name w:val="Table Grid"/>
    <w:basedOn w:val="a1"/>
    <w:uiPriority w:val="39"/>
    <w:rsid w:val="002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23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23A32"/>
    <w:rPr>
      <w:rFonts w:eastAsiaTheme="minorEastAsia"/>
      <w:color w:val="5A5A5A" w:themeColor="text1" w:themeTint="A5"/>
      <w:spacing w:val="15"/>
    </w:rPr>
  </w:style>
  <w:style w:type="paragraph" w:styleId="aa">
    <w:name w:val="Bibliography"/>
    <w:basedOn w:val="a"/>
    <w:next w:val="a"/>
    <w:uiPriority w:val="37"/>
    <w:unhideWhenUsed/>
    <w:rsid w:val="0062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</b:Tag>
    <b:SourceType>InternetSite</b:SourceType>
    <b:Guid>{8169F269-C91A-4D7E-91A4-41AE315B7595}</b:Guid>
    <b:Title>REST API — RESTful веб-сервисы</b:Title>
    <b:URL>https://habr.com/en/articles/483202/</b:URL>
    <b:RefOrder>1</b:RefOrder>
  </b:Source>
</b:Sources>
</file>

<file path=customXml/itemProps1.xml><?xml version="1.0" encoding="utf-8"?>
<ds:datastoreItem xmlns:ds="http://schemas.openxmlformats.org/officeDocument/2006/customXml" ds:itemID="{92710647-E44A-40A9-AAE5-759C79A4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Comp0702</cp:lastModifiedBy>
  <cp:revision>23</cp:revision>
  <dcterms:created xsi:type="dcterms:W3CDTF">2024-04-23T07:17:00Z</dcterms:created>
  <dcterms:modified xsi:type="dcterms:W3CDTF">2024-05-21T06:23:00Z</dcterms:modified>
</cp:coreProperties>
</file>