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rFonts w:ascii="楷体" w:eastAsia="楷体" w:hAnsi="楷体" w:hint="eastAsia"/>
          <w:color w:val="000000"/>
          <w:sz w:val="32"/>
          <w:szCs w:val="32"/>
          <w:lang w:eastAsia="zh-CN"/>
        </w:rPr>
      </w:pPr>
      <w:bookmarkStart w:id="0" w:name="_GoBack"/>
      <w:bookmarkEnd w:id="0"/>
      <w:r>
        <w:rPr>
          <w:rFonts w:ascii="楷体" w:eastAsia="楷体" w:hAnsi="楷体" w:hint="default"/>
          <w:color w:val="000000"/>
          <w:sz w:val="32"/>
          <w:szCs w:val="32"/>
          <w:lang w:eastAsia="zh-CN"/>
        </w:rPr>
        <w:t>【正装】</w:t>
      </w:r>
      <w:r>
        <w:rPr>
          <w:rFonts w:ascii="楷体" w:eastAsia="楷体" w:hAnsi="楷体" w:hint="eastAsia"/>
          <w:color w:val="000000"/>
          <w:sz w:val="32"/>
          <w:szCs w:val="32"/>
          <w:lang w:eastAsia="zh-CN"/>
        </w:rPr>
        <w:t>淑女</w:t>
      </w:r>
      <w:r>
        <w:rPr>
          <w:rFonts w:ascii="楷体" w:eastAsia="楷体" w:hAnsi="楷体" w:hint="default"/>
          <w:color w:val="000000"/>
          <w:sz w:val="32"/>
          <w:szCs w:val="32"/>
          <w:lang w:eastAsia="zh-CN"/>
        </w:rPr>
        <w:t>速成——</w:t>
      </w:r>
      <w:r>
        <w:rPr>
          <w:rFonts w:ascii="楷体" w:eastAsia="楷体" w:hAnsi="楷体" w:hint="eastAsia"/>
          <w:color w:val="000000"/>
          <w:sz w:val="32"/>
          <w:szCs w:val="32"/>
          <w:lang w:eastAsia="zh-CN"/>
        </w:rPr>
        <w:t>如何让绅士们忘记议题</w:t>
      </w:r>
    </w:p>
    <w:p>
      <w:pPr>
        <w:pStyle w:val="style66"/>
        <w:spacing w:before="65" w:lineRule="auto" w:line="420"/>
        <w:ind w:left="0" w:right="2425" w:firstLineChars="200"/>
        <w:rPr>
          <w:rFonts w:ascii="楷体" w:eastAsia="楷体" w:hint="eastAsia"/>
          <w:b/>
          <w:bCs/>
          <w:i/>
          <w:iCs/>
          <w:sz w:val="21"/>
          <w:szCs w:val="21"/>
          <w:lang w:eastAsia="zh-CN"/>
        </w:rPr>
      </w:pPr>
      <w:r>
        <w:rPr>
          <w:rFonts w:ascii="楷体" w:eastAsia="楷体" w:hint="eastAsia"/>
          <w:b/>
          <w:bCs/>
          <w:i/>
          <w:iCs/>
          <w:sz w:val="21"/>
          <w:szCs w:val="21"/>
          <w:lang w:eastAsia="zh-CN"/>
        </w:rPr>
        <w:t>一、会议期间着装</w:t>
      </w:r>
    </w:p>
    <w:p>
      <w:pPr>
        <w:pStyle w:val="style4101"/>
        <w:spacing w:before="208"/>
        <w:ind w:firstLineChars="200"/>
        <w:rPr>
          <w:rFonts w:ascii="楷体" w:eastAsia="楷体"/>
          <w:b w:val="false"/>
          <w:bCs w:val="false"/>
          <w:sz w:val="21"/>
          <w:szCs w:val="21"/>
        </w:rPr>
      </w:pPr>
      <w:r>
        <w:rPr>
          <w:rFonts w:ascii="楷体" w:eastAsia="楷体" w:hint="eastAsia"/>
          <w:b/>
          <w:bCs/>
          <w:i/>
          <w:iCs/>
          <w:sz w:val="21"/>
          <w:szCs w:val="21"/>
          <w:lang w:eastAsia="zh-CN"/>
        </w:rPr>
        <w:t>甲、</w:t>
      </w:r>
      <w:r>
        <w:rPr>
          <w:rFonts w:ascii="楷体" w:eastAsia="楷体"/>
          <w:b w:val="false"/>
          <w:bCs w:val="false"/>
          <w:sz w:val="21"/>
          <w:szCs w:val="21"/>
        </w:rPr>
        <w:t>上装</w:t>
      </w:r>
    </w:p>
    <w:p>
      <w:pPr>
        <w:pStyle w:val="style66"/>
        <w:spacing w:before="141"/>
        <w:ind w:left="560" w:firstLineChars="200"/>
        <w:rPr>
          <w:rFonts w:ascii="楷体" w:eastAsia="楷体"/>
          <w:b w:val="false"/>
          <w:bCs w:val="false"/>
          <w:sz w:val="21"/>
          <w:szCs w:val="21"/>
        </w:rPr>
      </w:pPr>
      <w:r>
        <w:rPr>
          <w:rFonts w:ascii="楷体" w:eastAsia="楷体"/>
          <w:b w:val="false"/>
          <w:bCs w:val="false"/>
          <w:sz w:val="21"/>
          <w:szCs w:val="21"/>
          <w:lang w:val="en-US"/>
        </w:rPr>
        <w:t>1</w:t>
      </w:r>
      <w:r>
        <w:rPr>
          <w:rFonts w:ascii="楷体" w:eastAsia="楷体" w:hint="eastAsia"/>
          <w:b w:val="false"/>
          <w:bCs w:val="false"/>
          <w:sz w:val="21"/>
          <w:szCs w:val="21"/>
          <w:lang w:val="en-US" w:eastAsia="zh-CN"/>
        </w:rPr>
        <w:t>、</w:t>
      </w:r>
      <w:r>
        <w:rPr>
          <w:rFonts w:ascii="楷体" w:eastAsia="楷体"/>
          <w:b w:val="false"/>
          <w:bCs w:val="false"/>
          <w:sz w:val="21"/>
          <w:szCs w:val="21"/>
        </w:rPr>
        <w:t>西装外套是女生必备，种类繁多款式各不同，可根据个人喜好搭配。</w:t>
      </w:r>
    </w:p>
    <w:p>
      <w:pPr>
        <w:pStyle w:val="style66"/>
        <w:spacing w:before="141"/>
        <w:ind w:left="560" w:firstLineChars="200"/>
        <w:rPr>
          <w:rFonts w:ascii="楷体" w:eastAsia="楷体"/>
          <w:b w:val="false"/>
          <w:bCs w:val="false"/>
          <w:sz w:val="21"/>
          <w:szCs w:val="21"/>
        </w:rPr>
      </w:pPr>
      <w:r>
        <w:rPr>
          <w:rFonts w:ascii="楷体" w:eastAsia="楷体"/>
          <w:b w:val="false"/>
          <w:bCs w:val="false"/>
          <w:spacing w:val="-13"/>
          <w:sz w:val="21"/>
          <w:szCs w:val="21"/>
          <w:lang w:val="en-US"/>
        </w:rPr>
        <w:t>2</w:t>
      </w:r>
      <w:r>
        <w:rPr>
          <w:rFonts w:ascii="楷体" w:eastAsia="楷体" w:hint="eastAsia"/>
          <w:b w:val="false"/>
          <w:bCs w:val="false"/>
          <w:spacing w:val="-13"/>
          <w:sz w:val="21"/>
          <w:szCs w:val="21"/>
          <w:lang w:val="en-US" w:eastAsia="zh-CN"/>
        </w:rPr>
        <w:t>、</w:t>
      </w:r>
      <w:r>
        <w:rPr>
          <w:rFonts w:ascii="楷体" w:eastAsia="楷体"/>
          <w:b w:val="false"/>
          <w:bCs w:val="false"/>
          <w:spacing w:val="-13"/>
          <w:sz w:val="21"/>
          <w:szCs w:val="21"/>
        </w:rPr>
        <w:t>西装内穿衬衫即可，白色衬衫最经典但是穿 人也很多，可以挑选一些其他不一样的，比如绿色、</w:t>
      </w:r>
      <w:r>
        <w:rPr>
          <w:rFonts w:ascii="楷体" w:eastAsia="楷体"/>
          <w:b w:val="false"/>
          <w:bCs w:val="false"/>
          <w:sz w:val="21"/>
          <w:szCs w:val="21"/>
        </w:rPr>
        <w:t>粉色、花纹等等。</w:t>
      </w:r>
    </w:p>
    <w:p>
      <w:pPr>
        <w:pStyle w:val="style66"/>
        <w:spacing w:before="141"/>
        <w:ind w:left="560" w:firstLineChars="200"/>
        <w:rPr>
          <w:rFonts w:ascii="楷体" w:eastAsia="楷体"/>
          <w:b w:val="false"/>
          <w:bCs w:val="false"/>
          <w:sz w:val="21"/>
          <w:szCs w:val="21"/>
        </w:rPr>
      </w:pPr>
      <w:r>
        <w:rPr>
          <w:rFonts w:ascii="楷体" w:eastAsia="楷体"/>
          <w:b w:val="false"/>
          <w:bCs w:val="false"/>
          <w:sz w:val="21"/>
          <w:szCs w:val="21"/>
          <w:lang w:val="en-US"/>
        </w:rPr>
        <w:t>3</w:t>
      </w:r>
      <w:r>
        <w:rPr>
          <w:rFonts w:ascii="楷体" w:eastAsia="楷体" w:hint="eastAsia"/>
          <w:b w:val="false"/>
          <w:bCs w:val="false"/>
          <w:sz w:val="21"/>
          <w:szCs w:val="21"/>
          <w:lang w:val="en-US" w:eastAsia="zh-CN"/>
        </w:rPr>
        <w:t>、</w:t>
      </w:r>
      <w:r>
        <w:rPr>
          <w:rFonts w:ascii="楷体" w:eastAsia="楷体"/>
          <w:b w:val="false"/>
          <w:bCs w:val="false"/>
          <w:sz w:val="21"/>
          <w:szCs w:val="21"/>
        </w:rPr>
        <w:t>另外一种流行的套装穿法则是外面穿西装，（最好搭配大领子的西装外套），</w:t>
      </w:r>
      <w:r>
        <w:rPr>
          <w:rFonts w:ascii="楷体" w:eastAsia="楷体"/>
          <w:b w:val="false"/>
          <w:bCs w:val="false"/>
          <w:spacing w:val="-3"/>
          <w:sz w:val="21"/>
          <w:szCs w:val="21"/>
        </w:rPr>
        <w:t>里面穿没有领子</w:t>
      </w:r>
      <w:r>
        <w:rPr>
          <w:rFonts w:ascii="楷体" w:eastAsia="楷体"/>
          <w:b w:val="false"/>
          <w:bCs w:val="false"/>
          <w:sz w:val="21"/>
          <w:szCs w:val="21"/>
        </w:rPr>
        <w:t>的一字领背心（或者是一字领的连衣裙），</w:t>
      </w:r>
      <w:r>
        <w:rPr>
          <w:rFonts w:ascii="楷体" w:eastAsia="楷体"/>
          <w:b w:val="false"/>
          <w:bCs w:val="false"/>
          <w:spacing w:val="-1"/>
          <w:sz w:val="21"/>
          <w:szCs w:val="21"/>
        </w:rPr>
        <w:t>不失严肃，还略显有女人味。很多女主播，律师和</w:t>
      </w:r>
      <w:r>
        <w:rPr>
          <w:rFonts w:ascii="楷体" w:eastAsia="楷体"/>
          <w:b w:val="false"/>
          <w:bCs w:val="false"/>
          <w:sz w:val="21"/>
          <w:szCs w:val="21"/>
        </w:rPr>
        <w:t>国家领导人都这么穿。</w:t>
      </w:r>
    </w:p>
    <w:p>
      <w:pPr>
        <w:pStyle w:val="style66"/>
        <w:spacing w:before="151"/>
        <w:ind w:left="560" w:firstLineChars="200"/>
        <w:rPr>
          <w:rFonts w:ascii="楷体" w:eastAsia="楷体"/>
          <w:b w:val="false"/>
          <w:bCs w:val="false"/>
          <w:sz w:val="21"/>
          <w:szCs w:val="21"/>
        </w:rPr>
      </w:pPr>
      <w:r>
        <w:rPr>
          <w:rFonts w:ascii="楷体" w:eastAsia="楷体"/>
          <w:b w:val="false"/>
          <w:bCs w:val="false"/>
          <w:sz w:val="21"/>
          <w:szCs w:val="21"/>
          <w:lang w:val="en-US"/>
        </w:rPr>
        <w:t>4</w:t>
      </w:r>
      <w:r>
        <w:rPr>
          <w:rFonts w:ascii="楷体" w:eastAsia="楷体" w:hint="eastAsia"/>
          <w:b w:val="false"/>
          <w:bCs w:val="false"/>
          <w:sz w:val="21"/>
          <w:szCs w:val="21"/>
          <w:lang w:val="en-US" w:eastAsia="zh-CN"/>
        </w:rPr>
        <w:t>、</w:t>
      </w:r>
      <w:r>
        <w:rPr>
          <w:rFonts w:ascii="楷体" w:eastAsia="楷体"/>
          <w:b w:val="false"/>
          <w:bCs w:val="false"/>
          <w:sz w:val="21"/>
          <w:szCs w:val="21"/>
        </w:rPr>
        <w:t>可参考：中央电视台女主播衣着，德国总理默克尔衣着，乌克兰前总统季莫申科衣着。</w:t>
      </w:r>
    </w:p>
    <w:p>
      <w:pPr>
        <w:pStyle w:val="style66"/>
        <w:spacing w:before="9"/>
        <w:ind w:firstLineChars="200"/>
        <w:rPr>
          <w:rFonts w:ascii="楷体" w:eastAsia="楷体"/>
          <w:b w:val="false"/>
          <w:bCs w:val="false"/>
          <w:sz w:val="21"/>
          <w:szCs w:val="21"/>
        </w:rPr>
      </w:pPr>
      <w:r>
        <w:rPr>
          <w:rFonts w:ascii="楷体" w:eastAsia="楷体"/>
          <w:b w:val="false"/>
          <w:bCs w:val="false"/>
          <w:sz w:val="21"/>
          <w:szCs w:val="21"/>
        </w:rPr>
        <w:pict>
          <v:group id="1087" filled="f" stroked="f" style="position:absolute;margin-left:133.5pt;margin-top:13.31pt;width:310.6pt;height:118.5pt;z-index:-2147483640;mso-position-horizontal-relative:page;mso-position-vertical-relative:text;mso-width-relative:page;mso-height-relative:page;mso-wrap-distance-left:0.0pt;mso-wrap-distance-right:0.0pt;visibility:visible;" coordsize="6212,2370" coordorigin="2670,266">
            <v:shape id="1088" type="#_x0000_t75" filled="f" stroked="f" alt="001372d89d5709ff6d4954.jpg" style="position:absolute;left:2670;top:266;width:1799;height:2368;z-index:15;mso-position-horizontal-relative:text;mso-position-vertical-relative:text;mso-width-relative:page;mso-height-relative:page;visibility:visible;">
              <v:imagedata r:id="rId2" embosscolor="white" o:title=""/>
              <v:fill/>
            </v:shape>
            <v:shape id="1089" type="#_x0000_t75" filled="f" stroked="f" style="position:absolute;left:4500;top:279;width:4382;height:2356;z-index:16;mso-position-horizontal-relative:text;mso-position-vertical-relative:text;mso-width-relative:page;mso-height-relative:page;visibility:visible;">
              <v:imagedata r:id="rId3" embosscolor="white" o:title=""/>
              <v:fill/>
            </v:shape>
            <w10:wrap type="topAndBottom"/>
            <v:fill/>
          </v:group>
        </w:pict>
      </w:r>
    </w:p>
    <w:p>
      <w:pPr>
        <w:pStyle w:val="style4101"/>
        <w:spacing w:before="141"/>
        <w:ind w:firstLineChars="200"/>
        <w:rPr>
          <w:rFonts w:ascii="楷体" w:eastAsia="楷体"/>
          <w:b w:val="false"/>
          <w:bCs w:val="false"/>
          <w:sz w:val="21"/>
          <w:szCs w:val="21"/>
        </w:rPr>
      </w:pPr>
      <w:r>
        <w:rPr>
          <w:rFonts w:ascii="楷体" w:eastAsia="楷体" w:hint="eastAsia"/>
          <w:b/>
          <w:bCs/>
          <w:i/>
          <w:iCs/>
          <w:sz w:val="21"/>
          <w:szCs w:val="21"/>
          <w:lang w:eastAsia="zh-CN"/>
        </w:rPr>
        <w:t>乙、</w:t>
      </w:r>
      <w:r>
        <w:rPr>
          <w:rFonts w:ascii="楷体" w:eastAsia="楷体"/>
          <w:b w:val="false"/>
          <w:bCs w:val="false"/>
          <w:sz w:val="21"/>
          <w:szCs w:val="21"/>
        </w:rPr>
        <w:t>裤子</w:t>
      </w:r>
      <w:r>
        <w:rPr>
          <w:rFonts w:ascii="楷体" w:eastAsia="楷体"/>
          <w:b w:val="false"/>
          <w:bCs w:val="false"/>
          <w:sz w:val="21"/>
          <w:szCs w:val="21"/>
          <w:lang w:val="en-US"/>
        </w:rPr>
        <w:t>&amp;</w:t>
      </w:r>
      <w:r>
        <w:rPr>
          <w:rFonts w:ascii="楷体" w:eastAsia="楷体"/>
          <w:b w:val="false"/>
          <w:bCs w:val="false"/>
          <w:sz w:val="21"/>
          <w:szCs w:val="21"/>
        </w:rPr>
        <w:t>裙子</w:t>
      </w:r>
    </w:p>
    <w:p>
      <w:pPr>
        <w:pStyle w:val="style4101"/>
        <w:spacing w:before="141"/>
        <w:ind w:firstLineChars="200"/>
        <w:rPr>
          <w:rFonts w:ascii="楷体" w:eastAsia="楷体"/>
          <w:b w:val="false"/>
          <w:bCs w:val="false"/>
          <w:sz w:val="21"/>
          <w:szCs w:val="21"/>
        </w:rPr>
      </w:pPr>
      <w:r>
        <w:rPr>
          <w:rFonts w:ascii="楷体" w:eastAsia="楷体"/>
          <w:b w:val="false"/>
          <w:bCs w:val="false"/>
          <w:sz w:val="21"/>
          <w:szCs w:val="21"/>
        </w:rPr>
        <w:drawing>
          <wp:anchor distT="0" distB="0" distL="0" distR="0" simplePos="false" relativeHeight="6" behindDoc="true" locked="false" layoutInCell="true" allowOverlap="true">
            <wp:simplePos x="0" y="0"/>
            <wp:positionH relativeFrom="page">
              <wp:posOffset>3213226</wp:posOffset>
            </wp:positionH>
            <wp:positionV relativeFrom="paragraph">
              <wp:posOffset>392791</wp:posOffset>
            </wp:positionV>
            <wp:extent cx="109727" cy="129538"/>
            <wp:effectExtent l="0" t="0" r="0" b="0"/>
            <wp:wrapNone/>
            <wp:docPr id="1092" name="image55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55.png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09727" cy="129538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ascii="楷体" w:eastAsia="楷体"/>
          <w:b w:val="false"/>
          <w:bCs w:val="false"/>
          <w:sz w:val="21"/>
          <w:szCs w:val="21"/>
          <w:lang w:val="en-US"/>
        </w:rPr>
        <w:t>1</w:t>
      </w:r>
      <w:r>
        <w:rPr>
          <w:rFonts w:ascii="楷体" w:eastAsia="楷体" w:hint="eastAsia"/>
          <w:b w:val="false"/>
          <w:bCs w:val="false"/>
          <w:sz w:val="21"/>
          <w:szCs w:val="21"/>
          <w:lang w:val="en-US" w:eastAsia="zh-CN"/>
        </w:rPr>
        <w:t>、</w:t>
      </w:r>
      <w:r>
        <w:rPr>
          <w:rFonts w:ascii="楷体" w:eastAsia="楷体" w:hint="eastAsia"/>
          <w:b w:val="false"/>
          <w:bCs w:val="false"/>
          <w:sz w:val="21"/>
          <w:szCs w:val="21"/>
        </w:rPr>
        <w:t>套裙：</w:t>
      </w:r>
      <w:r>
        <w:rPr>
          <w:rFonts w:ascii="楷体" w:eastAsia="楷体"/>
          <w:b w:val="false"/>
          <w:bCs w:val="false"/>
          <w:spacing w:val="-2"/>
          <w:sz w:val="21"/>
          <w:szCs w:val="21"/>
        </w:rPr>
        <w:t>女士们可以选择穿包括上衣和套裙的完整的颜色统一的套装</w:t>
      </w:r>
      <w:r>
        <w:rPr>
          <w:rFonts w:ascii="楷体" w:eastAsia="楷体"/>
          <w:b w:val="false"/>
          <w:bCs w:val="false"/>
          <w:sz w:val="21"/>
          <w:szCs w:val="21"/>
        </w:rPr>
        <w:t>可以参见《公主日记 》与《律政俏佳人》中的装扮</w:t>
      </w:r>
    </w:p>
    <w:p>
      <w:pPr>
        <w:pStyle w:val="style66"/>
        <w:spacing w:before="11"/>
        <w:ind w:firstLineChars="200"/>
        <w:rPr>
          <w:rFonts w:ascii="楷体" w:eastAsia="楷体"/>
          <w:b w:val="false"/>
          <w:bCs w:val="false"/>
          <w:sz w:val="21"/>
          <w:szCs w:val="21"/>
        </w:rPr>
      </w:pPr>
      <w:r>
        <w:rPr>
          <w:rFonts w:ascii="楷体" w:eastAsia="楷体"/>
          <w:b w:val="false"/>
          <w:bCs w:val="false"/>
          <w:sz w:val="21"/>
          <w:szCs w:val="21"/>
        </w:rPr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1695450</wp:posOffset>
            </wp:positionH>
            <wp:positionV relativeFrom="paragraph">
              <wp:posOffset>138083</wp:posOffset>
            </wp:positionV>
            <wp:extent cx="1110245" cy="1403985"/>
            <wp:effectExtent l="0" t="0" r="0" b="0"/>
            <wp:wrapTopAndBottom/>
            <wp:docPr id="1094" name="image56.jpeg" descr="43c5a139c0c0cb6d97ddd8c9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56.jpeg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110245" cy="1403985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ascii="楷体" w:eastAsia="楷体"/>
          <w:b w:val="false"/>
          <w:bCs w:val="false"/>
          <w:sz w:val="21"/>
          <w:szCs w:val="21"/>
        </w:rPr>
        <w:drawing>
          <wp:anchor distT="0" distB="0" distL="0" distR="0" simplePos="false" relativeHeight="3" behindDoc="false" locked="false" layoutInCell="true" allowOverlap="true">
            <wp:simplePos x="0" y="0"/>
            <wp:positionH relativeFrom="page">
              <wp:posOffset>3130550</wp:posOffset>
            </wp:positionH>
            <wp:positionV relativeFrom="paragraph">
              <wp:posOffset>144941</wp:posOffset>
            </wp:positionV>
            <wp:extent cx="728962" cy="1408176"/>
            <wp:effectExtent l="0" t="0" r="0" b="0"/>
            <wp:wrapTopAndBottom/>
            <wp:docPr id="1095" name="image57.jpeg" descr="20047196950.2442516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57.jpeg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28962" cy="1408176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ascii="楷体" w:eastAsia="楷体"/>
          <w:b w:val="false"/>
          <w:bCs w:val="false"/>
          <w:sz w:val="21"/>
          <w:szCs w:val="21"/>
        </w:rPr>
        <w:drawing>
          <wp:anchor distT="0" distB="0" distL="0" distR="0" simplePos="false" relativeHeight="4" behindDoc="false" locked="false" layoutInCell="true" allowOverlap="true">
            <wp:simplePos x="0" y="0"/>
            <wp:positionH relativeFrom="page">
              <wp:posOffset>4104132</wp:posOffset>
            </wp:positionH>
            <wp:positionV relativeFrom="paragraph">
              <wp:posOffset>142020</wp:posOffset>
            </wp:positionV>
            <wp:extent cx="1757969" cy="1412366"/>
            <wp:effectExtent l="0" t="0" r="0" b="0"/>
            <wp:wrapTopAndBottom/>
            <wp:docPr id="1096" name="image58.jpeg" descr="20047196952.2772815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58.jpeg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757969" cy="1412366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ind w:left="560" w:firstLineChars="200"/>
        <w:rPr>
          <w:rFonts w:ascii="楷体" w:eastAsia="楷体"/>
          <w:b w:val="false"/>
          <w:bCs w:val="false"/>
          <w:spacing w:val="-1"/>
          <w:sz w:val="21"/>
          <w:szCs w:val="21"/>
        </w:rPr>
      </w:pPr>
      <w:r>
        <w:rPr>
          <w:rFonts w:ascii="楷体" w:eastAsia="楷体" w:hint="default"/>
          <w:b w:val="false"/>
          <w:bCs w:val="false"/>
          <w:sz w:val="21"/>
          <w:szCs w:val="21"/>
          <w:lang w:val="en-US"/>
        </w:rPr>
        <w:t>2</w:t>
      </w:r>
      <w:r>
        <w:rPr>
          <w:rFonts w:ascii="楷体" w:eastAsia="楷体" w:hint="eastAsia"/>
          <w:b w:val="false"/>
          <w:bCs w:val="false"/>
          <w:sz w:val="21"/>
          <w:szCs w:val="21"/>
          <w:lang w:val="en-US" w:eastAsia="zh-CN"/>
        </w:rPr>
        <w:t>、</w:t>
      </w:r>
      <w:r>
        <w:rPr>
          <w:rFonts w:ascii="楷体" w:eastAsia="楷体" w:hint="eastAsia"/>
          <w:b w:val="false"/>
          <w:bCs w:val="false"/>
          <w:sz w:val="21"/>
          <w:szCs w:val="21"/>
        </w:rPr>
        <w:t>连衣裙：</w:t>
      </w:r>
      <w:r>
        <w:rPr>
          <w:rFonts w:ascii="楷体" w:eastAsia="楷体"/>
          <w:b w:val="false"/>
          <w:bCs w:val="false"/>
          <w:spacing w:val="-1"/>
          <w:sz w:val="21"/>
          <w:szCs w:val="21"/>
        </w:rPr>
        <w:t>连衣裙可以搭配相应的西装外套穿，应避免颜色过于花哨或者图案过于夸张。</w:t>
      </w:r>
    </w:p>
    <w:p>
      <w:pPr>
        <w:pStyle w:val="style66"/>
        <w:ind w:left="560" w:firstLineChars="200"/>
        <w:rPr>
          <w:rFonts w:ascii="楷体" w:eastAsia="楷体"/>
          <w:b w:val="false"/>
          <w:bCs w:val="false"/>
          <w:sz w:val="21"/>
          <w:szCs w:val="21"/>
        </w:rPr>
      </w:pPr>
      <w:r>
        <w:rPr>
          <w:rFonts w:ascii="楷体" w:eastAsia="楷体"/>
          <w:b w:val="false"/>
          <w:bCs w:val="false"/>
          <w:sz w:val="21"/>
          <w:szCs w:val="21"/>
          <w:lang w:val="en-US"/>
        </w:rPr>
        <w:t>3</w:t>
      </w:r>
      <w:r>
        <w:rPr>
          <w:rFonts w:ascii="楷体" w:eastAsia="楷体" w:hint="eastAsia"/>
          <w:b w:val="false"/>
          <w:bCs w:val="false"/>
          <w:sz w:val="21"/>
          <w:szCs w:val="21"/>
          <w:lang w:val="en-US" w:eastAsia="zh-CN"/>
        </w:rPr>
        <w:t>、</w:t>
      </w:r>
      <w:r>
        <w:rPr>
          <w:rFonts w:ascii="楷体" w:eastAsia="楷体" w:hint="eastAsia"/>
          <w:b w:val="false"/>
          <w:bCs w:val="false"/>
          <w:sz w:val="21"/>
          <w:szCs w:val="21"/>
        </w:rPr>
        <w:t>短裙：</w:t>
      </w:r>
      <w:r>
        <w:rPr>
          <w:rFonts w:ascii="楷体" w:eastAsia="楷体"/>
          <w:b w:val="false"/>
          <w:bCs w:val="false"/>
          <w:sz w:val="21"/>
          <w:szCs w:val="21"/>
        </w:rPr>
        <w:t>短裙的话可以是</w:t>
      </w:r>
      <w:r>
        <w:rPr>
          <w:rFonts w:ascii="楷体" w:eastAsia="楷体"/>
          <w:b w:val="false"/>
          <w:bCs w:val="false"/>
          <w:sz w:val="21"/>
          <w:szCs w:val="21"/>
          <w:lang w:val="en-US"/>
        </w:rPr>
        <w:t>A</w:t>
      </w:r>
      <w:r>
        <w:rPr>
          <w:rFonts w:ascii="楷体" w:eastAsia="楷体"/>
          <w:b w:val="false"/>
          <w:bCs w:val="false"/>
          <w:sz w:val="21"/>
          <w:szCs w:val="21"/>
        </w:rPr>
        <w:t>字形</w:t>
      </w:r>
      <w:r>
        <w:rPr>
          <w:rFonts w:ascii="楷体" w:eastAsia="楷体"/>
          <w:b w:val="false"/>
          <w:bCs w:val="false"/>
          <w:sz w:val="21"/>
          <w:szCs w:val="21"/>
          <w:lang w:val="en-US"/>
        </w:rPr>
        <w:t>OR</w:t>
      </w:r>
      <w:r>
        <w:rPr>
          <w:rFonts w:ascii="楷体" w:eastAsia="楷体"/>
          <w:b w:val="false"/>
          <w:bCs w:val="false"/>
          <w:sz w:val="21"/>
          <w:szCs w:val="21"/>
        </w:rPr>
        <w:t>荷苞型</w:t>
      </w:r>
      <w:r>
        <w:rPr>
          <w:rFonts w:ascii="楷体" w:eastAsia="楷体"/>
          <w:b w:val="false"/>
          <w:bCs w:val="false"/>
          <w:sz w:val="21"/>
          <w:szCs w:val="21"/>
          <w:lang w:val="en-US"/>
        </w:rPr>
        <w:t>OR</w:t>
      </w:r>
      <w:r>
        <w:rPr>
          <w:rFonts w:ascii="楷体" w:eastAsia="楷体"/>
          <w:b w:val="false"/>
          <w:bCs w:val="false"/>
          <w:sz w:val="21"/>
          <w:szCs w:val="21"/>
        </w:rPr>
        <w:t>铅笔裙等款式，颜色和上衣相搭配。裙子切记</w:t>
      </w:r>
      <w:r>
        <w:rPr>
          <w:rFonts w:ascii="楷体" w:eastAsia="楷体"/>
          <w:b w:val="false"/>
          <w:bCs w:val="false"/>
          <w:spacing w:val="-18"/>
          <w:sz w:val="21"/>
          <w:szCs w:val="21"/>
        </w:rPr>
        <w:t>太</w:t>
      </w:r>
      <w:r>
        <w:rPr>
          <w:rFonts w:ascii="楷体" w:eastAsia="楷体"/>
          <w:b w:val="false"/>
          <w:bCs w:val="false"/>
          <w:sz w:val="21"/>
          <w:szCs w:val="21"/>
        </w:rPr>
        <w:t>短，不可是牛仔等布料。</w:t>
      </w:r>
    </w:p>
    <w:p>
      <w:pPr>
        <w:pStyle w:val="style4101"/>
        <w:ind w:firstLineChars="200"/>
        <w:rPr>
          <w:rFonts w:ascii="楷体" w:eastAsia="楷体"/>
          <w:b w:val="false"/>
          <w:bCs w:val="false"/>
          <w:sz w:val="21"/>
          <w:szCs w:val="21"/>
        </w:rPr>
      </w:pPr>
      <w:r>
        <w:rPr>
          <w:rFonts w:ascii="楷体" w:eastAsia="楷体" w:hint="eastAsia"/>
          <w:b/>
          <w:bCs/>
          <w:i/>
          <w:iCs/>
          <w:sz w:val="21"/>
          <w:szCs w:val="21"/>
          <w:lang w:eastAsia="zh-CN"/>
        </w:rPr>
        <w:t>丙、</w:t>
      </w:r>
      <w:r>
        <w:rPr>
          <w:rFonts w:ascii="楷体" w:eastAsia="楷体"/>
          <w:b w:val="false"/>
          <w:bCs w:val="false"/>
          <w:sz w:val="21"/>
          <w:szCs w:val="21"/>
        </w:rPr>
        <w:t>鞋子</w:t>
      </w:r>
      <w:r>
        <w:rPr>
          <w:rFonts w:ascii="楷体" w:eastAsia="楷体"/>
          <w:b w:val="false"/>
          <w:bCs w:val="false"/>
          <w:sz w:val="21"/>
          <w:szCs w:val="21"/>
          <w:lang w:val="en-US"/>
        </w:rPr>
        <w:t>&amp;</w:t>
      </w:r>
      <w:r>
        <w:rPr>
          <w:rFonts w:ascii="楷体" w:eastAsia="楷体"/>
          <w:b w:val="false"/>
          <w:bCs w:val="false"/>
          <w:sz w:val="21"/>
          <w:szCs w:val="21"/>
        </w:rPr>
        <w:t>其他</w:t>
      </w:r>
    </w:p>
    <w:p>
      <w:pPr>
        <w:pStyle w:val="style66"/>
        <w:tabs>
          <w:tab w:val="left" w:leader="none" w:pos="4259"/>
          <w:tab w:val="left" w:leader="none" w:pos="5318"/>
        </w:tabs>
        <w:spacing w:before="141" w:lineRule="auto" w:line="324"/>
        <w:ind w:left="500" w:right="365" w:firstLineChars="200"/>
        <w:rPr>
          <w:rFonts w:ascii="楷体" w:eastAsia="楷体"/>
          <w:b w:val="false"/>
          <w:bCs w:val="false"/>
          <w:sz w:val="21"/>
          <w:szCs w:val="21"/>
        </w:rPr>
      </w:pPr>
      <w:r>
        <w:rPr>
          <w:rFonts w:ascii="楷体" w:eastAsia="楷体"/>
          <w:b w:val="false"/>
          <w:bCs w:val="false"/>
          <w:sz w:val="21"/>
          <w:szCs w:val="21"/>
        </w:rPr>
        <w:t>高跟鞋为主，坡跟也可以。高低适中，建议</w:t>
      </w:r>
      <w:r>
        <w:rPr>
          <w:rFonts w:ascii="楷体" w:eastAsia="楷体"/>
          <w:b w:val="false"/>
          <w:bCs w:val="false"/>
          <w:sz w:val="21"/>
          <w:szCs w:val="21"/>
          <w:lang w:val="en-US"/>
        </w:rPr>
        <w:t>3-5</w:t>
      </w:r>
      <w:r>
        <w:rPr>
          <w:rFonts w:ascii="楷体" w:eastAsia="楷体"/>
          <w:b w:val="false"/>
          <w:bCs w:val="false"/>
          <w:sz w:val="21"/>
          <w:szCs w:val="21"/>
        </w:rPr>
        <w:t>厘米或者</w:t>
      </w:r>
      <w:r>
        <w:rPr>
          <w:rFonts w:ascii="楷体" w:eastAsia="楷体"/>
          <w:b w:val="false"/>
          <w:bCs w:val="false"/>
          <w:sz w:val="21"/>
          <w:szCs w:val="21"/>
          <w:lang w:val="en-US"/>
        </w:rPr>
        <w:t>5-8</w:t>
      </w:r>
      <w:r>
        <w:rPr>
          <w:rFonts w:ascii="楷体" w:eastAsia="楷体"/>
          <w:b w:val="false"/>
          <w:bCs w:val="false"/>
          <w:sz w:val="21"/>
          <w:szCs w:val="21"/>
        </w:rPr>
        <w:t>厘米</w:t>
      </w:r>
      <w:r>
        <w:rPr>
          <w:rFonts w:ascii="楷体" w:eastAsia="楷体" w:hint="eastAsia"/>
          <w:b w:val="false"/>
          <w:bCs w:val="false"/>
          <w:sz w:val="21"/>
          <w:szCs w:val="21"/>
          <w:lang w:eastAsia="zh-CN"/>
        </w:rPr>
        <w:t>。</w:t>
      </w:r>
      <w:r>
        <w:rPr>
          <w:rFonts w:ascii="楷体" w:eastAsia="楷体"/>
          <w:b w:val="false"/>
          <w:bCs w:val="false"/>
          <w:sz w:val="21"/>
          <w:szCs w:val="21"/>
        </w:rPr>
        <w:t>以舒适方便，适合走路为主。</w:t>
      </w:r>
      <w:r>
        <w:rPr>
          <w:rFonts w:ascii="楷体" w:eastAsia="楷体"/>
          <w:b w:val="false"/>
          <w:bCs w:val="false"/>
          <w:spacing w:val="-17"/>
          <w:sz w:val="21"/>
          <w:szCs w:val="21"/>
        </w:rPr>
        <w:t>颜</w:t>
      </w:r>
      <w:r>
        <w:rPr>
          <w:rFonts w:ascii="楷体" w:eastAsia="楷体"/>
          <w:b w:val="false"/>
          <w:bCs w:val="false"/>
          <w:sz w:val="21"/>
          <w:szCs w:val="21"/>
        </w:rPr>
        <w:t>色与衣服搭配即可。</w:t>
      </w:r>
    </w:p>
    <w:p>
      <w:pPr>
        <w:pStyle w:val="style66"/>
        <w:spacing w:before="150"/>
        <w:ind w:left="500" w:firstLineChars="200"/>
        <w:rPr>
          <w:rFonts w:ascii="楷体" w:eastAsia="楷体"/>
          <w:b w:val="false"/>
          <w:bCs w:val="false"/>
          <w:sz w:val="21"/>
          <w:szCs w:val="21"/>
        </w:rPr>
      </w:pPr>
      <w:r>
        <w:rPr>
          <w:rFonts w:ascii="楷体" w:eastAsia="楷体" w:hint="eastAsia"/>
          <w:b w:val="false"/>
          <w:bCs w:val="false"/>
          <w:sz w:val="21"/>
          <w:szCs w:val="21"/>
          <w:lang w:eastAsia="zh-CN"/>
        </w:rPr>
        <w:t>【注】</w:t>
      </w:r>
      <w:r>
        <w:rPr>
          <w:rFonts w:ascii="楷体" w:eastAsia="楷体"/>
          <w:b w:val="false"/>
          <w:bCs w:val="false"/>
          <w:sz w:val="21"/>
          <w:szCs w:val="21"/>
        </w:rPr>
        <w:t>可以适当化妆，但是妆容应淡雅；耳环项链等饰物也不应该过于抢眼。</w:t>
      </w:r>
    </w:p>
    <w:p>
      <w:pPr>
        <w:pStyle w:val="style66"/>
        <w:spacing w:before="150"/>
        <w:ind w:left="0" w:firstLineChars="200"/>
        <w:rPr>
          <w:rFonts w:ascii="楷体" w:eastAsia="楷体" w:hint="eastAsia"/>
          <w:b w:val="false"/>
          <w:bCs w:val="false"/>
          <w:sz w:val="21"/>
          <w:szCs w:val="21"/>
          <w:lang w:eastAsia="zh-CN"/>
        </w:rPr>
      </w:pPr>
    </w:p>
    <w:p>
      <w:pPr>
        <w:pStyle w:val="style66"/>
        <w:spacing w:before="150"/>
        <w:ind w:left="0" w:firstLineChars="200"/>
        <w:rPr>
          <w:rFonts w:ascii="楷体" w:eastAsia="楷体" w:hint="eastAsia"/>
          <w:b/>
          <w:bCs/>
          <w:i/>
          <w:iCs/>
          <w:sz w:val="21"/>
          <w:szCs w:val="21"/>
          <w:lang w:eastAsia="zh-CN"/>
        </w:rPr>
      </w:pPr>
      <w:r>
        <w:rPr>
          <w:rFonts w:ascii="楷体" w:eastAsia="楷体" w:hint="eastAsia"/>
          <w:b/>
          <w:bCs/>
          <w:i/>
          <w:iCs/>
          <w:sz w:val="21"/>
          <w:szCs w:val="21"/>
          <w:lang w:eastAsia="zh-CN"/>
        </w:rPr>
        <w:t>二、晚宴着装</w:t>
      </w:r>
    </w:p>
    <w:p>
      <w:pPr>
        <w:numPr>
          <w:ilvl w:val="0"/>
          <w:numId w:val="0"/>
        </w:numPr>
        <w:tabs>
          <w:tab w:val="left" w:leader="none" w:pos="980"/>
          <w:tab w:val="left" w:leader="none" w:pos="981"/>
        </w:tabs>
        <w:spacing w:before="1" w:after="0" w:lineRule="auto" w:line="319"/>
        <w:ind w:left="0" w:right="293" w:firstLineChars="200"/>
        <w:jc w:val="left"/>
        <w:rPr>
          <w:rFonts w:ascii="楷体" w:eastAsia="楷体" w:hint="eastAsia"/>
          <w:b w:val="false"/>
          <w:bCs w:val="false"/>
          <w:spacing w:val="-21"/>
          <w:sz w:val="21"/>
          <w:szCs w:val="21"/>
          <w:lang w:eastAsia="zh-CN"/>
        </w:rPr>
      </w:pPr>
    </w:p>
    <w:p>
      <w:pPr>
        <w:numPr>
          <w:ilvl w:val="0"/>
          <w:numId w:val="0"/>
        </w:numPr>
        <w:tabs>
          <w:tab w:val="left" w:leader="none" w:pos="980"/>
          <w:tab w:val="left" w:leader="none" w:pos="981"/>
        </w:tabs>
        <w:spacing w:before="1" w:after="0" w:lineRule="auto" w:line="319"/>
        <w:ind w:left="0" w:right="293" w:firstLineChars="200"/>
        <w:jc w:val="left"/>
        <w:rPr>
          <w:rFonts w:ascii="楷体" w:eastAsia="楷体"/>
          <w:b w:val="false"/>
          <w:bCs w:val="false"/>
          <w:spacing w:val="-8"/>
          <w:sz w:val="21"/>
          <w:szCs w:val="21"/>
        </w:rPr>
      </w:pPr>
      <w:r>
        <w:rPr>
          <w:rFonts w:ascii="楷体" w:eastAsia="楷体" w:hint="eastAsia"/>
          <w:b/>
          <w:bCs/>
          <w:i/>
          <w:iCs/>
          <w:spacing w:val="-21"/>
          <w:sz w:val="21"/>
          <w:szCs w:val="21"/>
          <w:lang w:eastAsia="zh-CN"/>
        </w:rPr>
        <w:t>甲、</w:t>
      </w:r>
      <w:r>
        <w:rPr>
          <w:rFonts w:ascii="楷体" w:eastAsia="楷体"/>
          <w:b w:val="false"/>
          <w:bCs w:val="false"/>
          <w:spacing w:val="-21"/>
          <w:sz w:val="21"/>
          <w:szCs w:val="21"/>
        </w:rPr>
        <w:t xml:space="preserve">女士穿短裙或套装，长度和白天服装相同，但用料要讲究，天鹅绒丝绸缎子之类的， </w:t>
      </w:r>
      <w:r>
        <w:rPr>
          <w:rFonts w:ascii="楷体" w:eastAsia="楷体"/>
          <w:b w:val="false"/>
          <w:bCs w:val="false"/>
          <w:spacing w:val="-8"/>
          <w:sz w:val="21"/>
          <w:szCs w:val="21"/>
        </w:rPr>
        <w:t>颜色要比白天的服装明亮。</w:t>
      </w:r>
    </w:p>
    <w:p>
      <w:pPr>
        <w:numPr>
          <w:ilvl w:val="0"/>
          <w:numId w:val="0"/>
        </w:numPr>
        <w:tabs>
          <w:tab w:val="left" w:leader="none" w:pos="980"/>
          <w:tab w:val="left" w:leader="none" w:pos="981"/>
        </w:tabs>
        <w:spacing w:before="150" w:after="0" w:lineRule="auto" w:line="240"/>
        <w:ind w:left="0" w:right="0" w:firstLineChars="200"/>
        <w:jc w:val="left"/>
        <w:rPr>
          <w:rFonts w:ascii="楷体" w:eastAsia="楷体"/>
          <w:b w:val="false"/>
          <w:bCs w:val="false"/>
          <w:spacing w:val="-3"/>
          <w:sz w:val="21"/>
          <w:szCs w:val="21"/>
        </w:rPr>
      </w:pPr>
      <w:r>
        <w:rPr>
          <w:rFonts w:ascii="楷体" w:eastAsia="楷体" w:hint="eastAsia"/>
          <w:b/>
          <w:bCs/>
          <w:i/>
          <w:iCs/>
          <w:spacing w:val="-3"/>
          <w:sz w:val="21"/>
          <w:szCs w:val="21"/>
          <w:lang w:eastAsia="zh-CN"/>
        </w:rPr>
        <w:t>乙、</w:t>
      </w:r>
      <w:r>
        <w:rPr>
          <w:rFonts w:ascii="楷体" w:eastAsia="楷体"/>
          <w:b w:val="false"/>
          <w:bCs w:val="false"/>
          <w:spacing w:val="-3"/>
          <w:sz w:val="21"/>
          <w:szCs w:val="21"/>
        </w:rPr>
        <w:t>应配上适当闪亮的首饰和相衬的手包，最好不要带手表。</w:t>
      </w:r>
    </w:p>
    <w:p>
      <w:pPr>
        <w:numPr>
          <w:ilvl w:val="0"/>
          <w:numId w:val="0"/>
        </w:numPr>
        <w:tabs>
          <w:tab w:val="left" w:leader="none" w:pos="980"/>
          <w:tab w:val="left" w:leader="none" w:pos="981"/>
        </w:tabs>
        <w:spacing w:before="0" w:after="0" w:lineRule="auto" w:line="240"/>
        <w:ind w:left="0" w:right="0" w:firstLineChars="200"/>
        <w:jc w:val="left"/>
        <w:rPr>
          <w:rFonts w:ascii="楷体" w:eastAsia="楷体"/>
          <w:b w:val="false"/>
          <w:bCs w:val="false"/>
          <w:spacing w:val="-3"/>
          <w:sz w:val="21"/>
          <w:szCs w:val="21"/>
        </w:rPr>
      </w:pPr>
      <w:r>
        <w:rPr>
          <w:rFonts w:ascii="楷体" w:eastAsia="楷体" w:hint="eastAsia"/>
          <w:b/>
          <w:bCs/>
          <w:i/>
          <w:iCs/>
          <w:spacing w:val="-3"/>
          <w:sz w:val="21"/>
          <w:szCs w:val="21"/>
          <w:lang w:eastAsia="zh-CN"/>
        </w:rPr>
        <w:t>丙、</w:t>
      </w:r>
      <w:r>
        <w:rPr>
          <w:rFonts w:ascii="楷体" w:eastAsia="楷体"/>
          <w:b w:val="false"/>
          <w:bCs w:val="false"/>
          <w:spacing w:val="-3"/>
          <w:sz w:val="21"/>
          <w:szCs w:val="21"/>
        </w:rPr>
        <w:t>一般需要穿高跟鞋，化装可以比白天浓。</w:t>
      </w:r>
    </w:p>
    <w:p>
      <w:pPr>
        <w:numPr>
          <w:ilvl w:val="0"/>
          <w:numId w:val="0"/>
        </w:numPr>
        <w:tabs>
          <w:tab w:val="left" w:leader="none" w:pos="980"/>
          <w:tab w:val="left" w:leader="none" w:pos="981"/>
        </w:tabs>
        <w:spacing w:before="0" w:after="0" w:lineRule="auto" w:line="319"/>
        <w:ind w:left="0" w:right="190" w:firstLineChars="200"/>
        <w:jc w:val="left"/>
        <w:rPr>
          <w:rFonts w:ascii="楷体" w:eastAsia="楷体"/>
          <w:b w:val="false"/>
          <w:bCs w:val="false"/>
          <w:spacing w:val="-5"/>
          <w:sz w:val="21"/>
          <w:szCs w:val="21"/>
        </w:rPr>
      </w:pPr>
      <w:r>
        <w:rPr>
          <w:rFonts w:ascii="楷体" w:eastAsia="楷体" w:hint="eastAsia"/>
          <w:b/>
          <w:bCs/>
          <w:i/>
          <w:iCs/>
          <w:spacing w:val="-3"/>
          <w:sz w:val="21"/>
          <w:szCs w:val="21"/>
          <w:lang w:eastAsia="zh-CN"/>
        </w:rPr>
        <w:t>丁、</w:t>
      </w:r>
      <w:r>
        <w:rPr>
          <w:rFonts w:ascii="楷体" w:eastAsia="楷体"/>
          <w:b w:val="false"/>
          <w:bCs w:val="false"/>
          <w:spacing w:val="-3"/>
          <w:sz w:val="21"/>
          <w:szCs w:val="21"/>
        </w:rPr>
        <w:t>着装颜色以黑色最为保险，白色则比较冒险，因为容易跟婚纱混淆。当然，紫色、</w:t>
      </w:r>
      <w:r>
        <w:rPr>
          <w:rFonts w:ascii="楷体" w:eastAsia="楷体"/>
          <w:b w:val="false"/>
          <w:bCs w:val="false"/>
          <w:spacing w:val="-8"/>
          <w:sz w:val="21"/>
          <w:szCs w:val="21"/>
        </w:rPr>
        <w:t>银灰色和各式的红色也是常备的颜色，穿着时注意面黄者不要穿紫色，丰满者不适</w:t>
      </w:r>
      <w:r>
        <w:rPr>
          <w:rFonts w:ascii="楷体" w:eastAsia="楷体"/>
          <w:b w:val="false"/>
          <w:bCs w:val="false"/>
          <w:spacing w:val="-5"/>
          <w:sz w:val="21"/>
          <w:szCs w:val="21"/>
        </w:rPr>
        <w:t>合穿银色。</w:t>
      </w:r>
    </w:p>
    <w:p>
      <w:pPr>
        <w:numPr>
          <w:ilvl w:val="0"/>
          <w:numId w:val="0"/>
        </w:numPr>
        <w:tabs>
          <w:tab w:val="left" w:leader="none" w:pos="980"/>
          <w:tab w:val="left" w:leader="none" w:pos="981"/>
        </w:tabs>
        <w:spacing w:before="156" w:after="0" w:lineRule="auto" w:line="240"/>
        <w:ind w:left="0" w:right="0" w:firstLineChars="200"/>
        <w:jc w:val="left"/>
        <w:rPr>
          <w:rFonts w:ascii="楷体" w:eastAsia="楷体"/>
          <w:b w:val="false"/>
          <w:bCs w:val="false"/>
          <w:spacing w:val="-3"/>
          <w:sz w:val="21"/>
          <w:szCs w:val="21"/>
        </w:rPr>
      </w:pPr>
      <w:r>
        <w:rPr>
          <w:rFonts w:ascii="楷体" w:eastAsia="楷体" w:hint="eastAsia"/>
          <w:b w:val="false"/>
          <w:bCs w:val="false"/>
          <w:spacing w:val="-3"/>
          <w:sz w:val="21"/>
          <w:szCs w:val="21"/>
          <w:lang w:eastAsia="zh-CN"/>
        </w:rPr>
        <w:t>【注】</w:t>
      </w:r>
      <w:r>
        <w:rPr>
          <w:rFonts w:ascii="楷体" w:eastAsia="楷体"/>
          <w:b w:val="false"/>
          <w:bCs w:val="false"/>
          <w:spacing w:val="-3"/>
          <w:sz w:val="21"/>
          <w:szCs w:val="21"/>
        </w:rPr>
        <w:t>以下两种款式都符合要求，晚宴请尽量不要穿会议期间的西装套裙之类的。</w:t>
      </w:r>
    </w:p>
    <w:p>
      <w:pPr>
        <w:pStyle w:val="style66"/>
        <w:spacing w:before="2"/>
        <w:ind w:firstLineChars="200"/>
        <w:rPr>
          <w:rFonts w:ascii="楷体" w:eastAsia="楷体"/>
          <w:b w:val="false"/>
          <w:bCs w:val="false"/>
          <w:sz w:val="21"/>
          <w:szCs w:val="21"/>
        </w:rPr>
      </w:pPr>
      <w:r>
        <w:rPr>
          <w:rFonts w:ascii="楷体" w:eastAsia="楷体"/>
          <w:b w:val="false"/>
          <w:bCs w:val="false"/>
          <w:sz w:val="21"/>
          <w:szCs w:val="21"/>
        </w:rPr>
        <w:drawing>
          <wp:anchor distT="0" distB="0" distL="0" distR="0" simplePos="false" relativeHeight="5" behindDoc="false" locked="false" layoutInCell="true" allowOverlap="true">
            <wp:simplePos x="0" y="0"/>
            <wp:positionH relativeFrom="page">
              <wp:posOffset>1895475</wp:posOffset>
            </wp:positionH>
            <wp:positionV relativeFrom="paragraph">
              <wp:posOffset>156819</wp:posOffset>
            </wp:positionV>
            <wp:extent cx="3667124" cy="5029200"/>
            <wp:effectExtent l="0" t="0" r="0" b="0"/>
            <wp:wrapTopAndBottom/>
            <wp:docPr id="1118" name="image73.jpeg" descr="article420_festive-dressing1-420x0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73.jpeg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667124" cy="5029200"/>
                    </a:xfrm>
                    <a:prstGeom prst="rect"/>
                  </pic:spPr>
                </pic:pic>
              </a:graphicData>
            </a:graphic>
          </wp:anchor>
        </w:drawing>
      </w:r>
    </w:p>
    <w:sectPr>
      <w:pgSz w:w="11910" w:h="16840" w:orient="portrait"/>
      <w:pgMar w:top="1520" w:right="1500" w:bottom="280" w:left="166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"/>
    <w:panose1 w:val="00000000000000000000"/>
    <w:charset w:val="00"/>
    <w:family w:val="auto"/>
    <w:pitch w:val="default"/>
  </w:font>
  <w:font w:name="楷体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  <w:font w:name="微软雅黑">
    <w:altName w:val="黑体"/>
    <w:panose1 w:val="02010600030001010101"/>
    <w:charset w:val="7a"/>
    <w:family w:val="auto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宋体" w:cs="宋体" w:eastAsia="宋体" w:hAnsi="宋体"/>
      <w:lang w:val="en-US" w:bidi="ar-SA" w:eastAsia="zh-CN"/>
    </w:rPr>
  </w:style>
  <w:style w:type="paragraph" w:styleId="style66">
    <w:name w:val="Body Text"/>
    <w:basedOn w:val="style0"/>
    <w:next w:val="style66"/>
    <w:qFormat/>
    <w:uiPriority w:val="1"/>
    <w:pPr/>
    <w:rPr>
      <w:rFonts w:ascii="宋体" w:cs="宋体" w:eastAsia="宋体" w:hAnsi="宋体"/>
      <w:sz w:val="18"/>
      <w:szCs w:val="18"/>
      <w:lang w:val="en-US" w:bidi="ar-SA" w:eastAsia="zh-CN"/>
    </w:rPr>
  </w:style>
  <w:style w:type="paragraph" w:customStyle="1" w:styleId="style4098">
    <w:name w:val="Heading 1"/>
    <w:basedOn w:val="style0"/>
    <w:next w:val="style4098"/>
    <w:qFormat/>
    <w:uiPriority w:val="1"/>
    <w:pPr>
      <w:spacing w:lineRule="exact" w:line="693"/>
      <w:jc w:val="right"/>
      <w:outlineLvl w:val="1"/>
    </w:pPr>
    <w:rPr>
      <w:rFonts w:ascii="宋体" w:cs="宋体" w:eastAsia="宋体" w:hAnsi="宋体"/>
      <w:sz w:val="56"/>
      <w:szCs w:val="56"/>
      <w:lang w:val="en-US" w:bidi="ar-SA" w:eastAsia="zh-CN"/>
    </w:rPr>
  </w:style>
  <w:style w:type="paragraph" w:customStyle="1" w:styleId="style4099">
    <w:name w:val="Heading 2"/>
    <w:basedOn w:val="style0"/>
    <w:next w:val="style4099"/>
    <w:qFormat/>
    <w:uiPriority w:val="1"/>
    <w:pPr>
      <w:ind w:left="140"/>
      <w:outlineLvl w:val="2"/>
    </w:pPr>
    <w:rPr>
      <w:rFonts w:ascii="宋体" w:cs="宋体" w:eastAsia="宋体" w:hAnsi="宋体"/>
      <w:sz w:val="36"/>
      <w:szCs w:val="36"/>
      <w:lang w:val="en-US" w:bidi="ar-SA" w:eastAsia="zh-CN"/>
    </w:rPr>
  </w:style>
  <w:style w:type="paragraph" w:customStyle="1" w:styleId="style4100">
    <w:name w:val="Heading 3"/>
    <w:basedOn w:val="style0"/>
    <w:next w:val="style4100"/>
    <w:qFormat/>
    <w:uiPriority w:val="1"/>
    <w:pPr>
      <w:spacing w:lineRule="exact" w:line="527"/>
      <w:ind w:left="560" w:hanging="421"/>
      <w:outlineLvl w:val="3"/>
    </w:pPr>
    <w:rPr>
      <w:rFonts w:ascii="微软雅黑" w:cs="微软雅黑" w:eastAsia="微软雅黑" w:hAnsi="微软雅黑"/>
      <w:b/>
      <w:bCs/>
      <w:sz w:val="30"/>
      <w:szCs w:val="30"/>
      <w:lang w:val="en-US" w:bidi="ar-SA" w:eastAsia="zh-CN"/>
    </w:rPr>
  </w:style>
  <w:style w:type="paragraph" w:customStyle="1" w:styleId="style4101">
    <w:name w:val="Heading 4"/>
    <w:basedOn w:val="style0"/>
    <w:next w:val="style4101"/>
    <w:qFormat/>
    <w:uiPriority w:val="1"/>
    <w:pPr>
      <w:spacing w:before="134"/>
      <w:ind w:left="500"/>
      <w:outlineLvl w:val="4"/>
    </w:pPr>
    <w:rPr>
      <w:rFonts w:ascii="微软雅黑" w:cs="微软雅黑" w:eastAsia="微软雅黑" w:hAnsi="微软雅黑"/>
      <w:b/>
      <w:bCs/>
      <w:sz w:val="24"/>
      <w:szCs w:val="24"/>
      <w:lang w:val="en-US" w:bidi="ar-SA" w:eastAsia="zh-CN"/>
    </w:rPr>
  </w:style>
  <w:style w:type="paragraph" w:customStyle="1" w:styleId="style4102">
    <w:name w:val="Heading 5"/>
    <w:basedOn w:val="style0"/>
    <w:next w:val="style4102"/>
    <w:qFormat/>
    <w:uiPriority w:val="1"/>
    <w:pPr>
      <w:spacing w:before="55"/>
      <w:ind w:left="560" w:hanging="421"/>
      <w:outlineLvl w:val="5"/>
    </w:pPr>
    <w:rPr>
      <w:rFonts w:ascii="宋体" w:cs="宋体" w:eastAsia="宋体" w:hAnsi="宋体"/>
      <w:sz w:val="24"/>
      <w:szCs w:val="24"/>
      <w:lang w:val="en-US" w:bidi="ar-SA" w:eastAsia="zh-CN"/>
    </w:rPr>
  </w:style>
  <w:style w:type="paragraph" w:customStyle="1" w:styleId="style4103">
    <w:name w:val="Heading 6"/>
    <w:basedOn w:val="style0"/>
    <w:next w:val="style4103"/>
    <w:qFormat/>
    <w:uiPriority w:val="1"/>
    <w:pPr>
      <w:ind w:left="140"/>
      <w:outlineLvl w:val="6"/>
    </w:pPr>
    <w:rPr>
      <w:rFonts w:ascii="微软雅黑" w:cs="微软雅黑" w:eastAsia="微软雅黑" w:hAnsi="微软雅黑"/>
      <w:b/>
      <w:bCs/>
      <w:sz w:val="20"/>
      <w:szCs w:val="20"/>
      <w:lang w:val="en-US" w:bidi="ar-SA" w:eastAsia="zh-CN"/>
    </w:rPr>
  </w:style>
  <w:style w:type="paragraph" w:styleId="style179">
    <w:name w:val="List Paragraph"/>
    <w:basedOn w:val="style0"/>
    <w:next w:val="style179"/>
    <w:qFormat/>
    <w:uiPriority w:val="1"/>
    <w:pPr>
      <w:ind w:left="980" w:hanging="421"/>
    </w:pPr>
    <w:rPr>
      <w:rFonts w:ascii="宋体" w:cs="宋体" w:eastAsia="宋体" w:hAnsi="宋体"/>
      <w:lang w:val="en-US" w:bidi="ar-SA" w:eastAsia="zh-CN"/>
    </w:rPr>
  </w:style>
  <w:style w:type="paragraph" w:customStyle="1" w:styleId="style4104">
    <w:name w:val="Table Paragraph"/>
    <w:basedOn w:val="style0"/>
    <w:next w:val="style4104"/>
    <w:qFormat/>
    <w:uiPriority w:val="1"/>
    <w:pPr/>
    <w:rPr>
      <w:lang w:val="en-US" w:bidi="ar-SA" w:eastAsia="zh-C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11" Type="http://schemas.openxmlformats.org/officeDocument/2006/relationships/settings" Target="settings.xml"/><Relationship Id="rId10" Type="http://schemas.openxmlformats.org/officeDocument/2006/relationships/fontTable" Target="fontTable.xml"/><Relationship Id="rId12" Type="http://schemas.openxmlformats.org/officeDocument/2006/relationships/theme" Target="theme/theme1.xml"/><Relationship Id="rId9" Type="http://schemas.openxmlformats.org/officeDocument/2006/relationships/styles" Target="styles.xml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image" Target="media/image4.jpeg"/><Relationship Id="rId8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711</Words>
  <Characters>719</Characters>
  <Application>WPS Office</Application>
  <DocSecurity>0</DocSecurity>
  <Paragraphs>25</Paragraphs>
  <ScaleCrop>false</ScaleCrop>
  <LinksUpToDate>false</LinksUpToDate>
  <CharactersWithSpaces>722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2021-02-25T08:42:33Z</dcterms:created>
  <dc:creator>Yang</dc:creator>
  <lastModifiedBy>LIO-AN00</lastModifiedBy>
  <dcterms:modified xsi:type="dcterms:W3CDTF">2021-02-25T09:03:19Z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2011-07-14T00:00:00Z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2021-02-25T00:00:00Z</vt:filetime>
  </property>
</Properties>
</file>