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comments.xml" ContentType="application/vnd.openxmlformats-officedocument.wordprocessingml.comments+xml"/>
  <Override PartName="/word/diagrams/colors1.xml" ContentType="application/vnd.openxmlformats-officedocument.drawingml.diagramColor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6C7" w:rsidRDefault="00B97BC1" w:rsidP="005F2141">
      <w:pPr>
        <w:pStyle w:val="1"/>
      </w:pPr>
      <w:r>
        <w:rPr>
          <w:rFonts w:hint="eastAsia"/>
        </w:rPr>
        <w:t>长城计划第一站</w:t>
      </w:r>
    </w:p>
    <w:p w:rsidR="005F2141" w:rsidRDefault="005F2141" w:rsidP="005F2141">
      <w:r w:rsidRPr="005F2141">
        <w:rPr>
          <w:rFonts w:hint="eastAsia"/>
          <w:highlight w:val="yellow"/>
        </w:rPr>
        <w:t>PS</w:t>
      </w:r>
      <w:r w:rsidRPr="005F2141">
        <w:rPr>
          <w:rFonts w:hint="eastAsia"/>
          <w:highlight w:val="yellow"/>
        </w:rPr>
        <w:t>：自觉基础扎实的同学可以从“</w:t>
      </w:r>
      <w:r w:rsidR="00565FF2">
        <w:rPr>
          <w:rFonts w:hint="eastAsia"/>
          <w:highlight w:val="yellow"/>
        </w:rPr>
        <w:t>三</w:t>
      </w:r>
      <w:r w:rsidRPr="005F2141">
        <w:rPr>
          <w:rFonts w:hint="eastAsia"/>
          <w:highlight w:val="yellow"/>
        </w:rPr>
        <w:t>”开始看。</w:t>
      </w:r>
    </w:p>
    <w:p w:rsidR="00BD66D9" w:rsidRPr="005F2141" w:rsidRDefault="00BD66D9" w:rsidP="005F2141">
      <w:r w:rsidRPr="00BD66D9">
        <w:rPr>
          <w:rFonts w:hint="eastAsia"/>
          <w:highlight w:val="yellow"/>
        </w:rPr>
        <w:t>PS</w:t>
      </w:r>
      <w:r w:rsidRPr="00BD66D9">
        <w:rPr>
          <w:rFonts w:hint="eastAsia"/>
          <w:highlight w:val="yellow"/>
        </w:rPr>
        <w:t>：本篇学术资料是依照，曼昆</w:t>
      </w:r>
      <w:r w:rsidRPr="00BD66D9">
        <w:rPr>
          <w:rFonts w:hint="eastAsia"/>
          <w:highlight w:val="yellow"/>
        </w:rPr>
        <w:t>-</w:t>
      </w:r>
      <w:r w:rsidRPr="00BD66D9">
        <w:rPr>
          <w:rFonts w:hint="eastAsia"/>
          <w:highlight w:val="yellow"/>
        </w:rPr>
        <w:t>经济学原理</w:t>
      </w:r>
      <w:r w:rsidRPr="00BD66D9">
        <w:rPr>
          <w:rFonts w:hint="eastAsia"/>
          <w:highlight w:val="yellow"/>
        </w:rPr>
        <w:t>-</w:t>
      </w:r>
      <w:r w:rsidR="00565FF2">
        <w:rPr>
          <w:rFonts w:hint="eastAsia"/>
          <w:highlight w:val="yellow"/>
        </w:rPr>
        <w:t>宏观经济学分册所整理汇总改编而成。有曾阅读过本书的同学请从“三</w:t>
      </w:r>
      <w:r w:rsidRPr="00BD66D9">
        <w:rPr>
          <w:rFonts w:hint="eastAsia"/>
          <w:highlight w:val="yellow"/>
        </w:rPr>
        <w:t>”开始看</w:t>
      </w:r>
    </w:p>
    <w:p w:rsidR="005F2141" w:rsidRDefault="00B97BC1" w:rsidP="005F2141">
      <w:pPr>
        <w:pStyle w:val="2"/>
        <w:numPr>
          <w:ilvl w:val="0"/>
          <w:numId w:val="2"/>
        </w:numPr>
      </w:pPr>
      <w:r>
        <w:rPr>
          <w:rFonts w:hint="eastAsia"/>
        </w:rPr>
        <w:t>初识</w:t>
      </w:r>
      <w:r w:rsidR="005F2141">
        <w:rPr>
          <w:rFonts w:hint="eastAsia"/>
        </w:rPr>
        <w:t>经济学</w:t>
      </w:r>
    </w:p>
    <w:p w:rsidR="005F2141" w:rsidRDefault="005F2141" w:rsidP="005F2141">
      <w:r>
        <w:rPr>
          <w:rFonts w:hint="eastAsia"/>
        </w:rPr>
        <w:t>我们日常中所接触到经济学的问题似乎复杂多样，、</w:t>
      </w:r>
    </w:p>
    <w:p w:rsidR="005F2141" w:rsidRDefault="005F2141" w:rsidP="005F2141">
      <w:r>
        <w:rPr>
          <w:rFonts w:hint="eastAsia"/>
        </w:rPr>
        <w:t>我相信大家都听说过两个名词：</w:t>
      </w:r>
      <w:commentRangeStart w:id="0"/>
      <w:r>
        <w:rPr>
          <w:rFonts w:hint="eastAsia"/>
        </w:rPr>
        <w:t>宏观经济学</w:t>
      </w:r>
      <w:commentRangeEnd w:id="0"/>
      <w:r>
        <w:rPr>
          <w:rStyle w:val="a5"/>
        </w:rPr>
        <w:commentReference w:id="0"/>
      </w:r>
      <w:r>
        <w:rPr>
          <w:rFonts w:hint="eastAsia"/>
        </w:rPr>
        <w:t>与</w:t>
      </w:r>
      <w:commentRangeStart w:id="1"/>
      <w:r>
        <w:rPr>
          <w:rFonts w:hint="eastAsia"/>
        </w:rPr>
        <w:t>微观经济学</w:t>
      </w:r>
      <w:commentRangeEnd w:id="1"/>
      <w:r>
        <w:rPr>
          <w:rStyle w:val="a5"/>
        </w:rPr>
        <w:commentReference w:id="1"/>
      </w:r>
    </w:p>
    <w:p w:rsidR="005F2141" w:rsidRDefault="00E259E1" w:rsidP="005F2141">
      <w:r>
        <w:rPr>
          <w:rFonts w:hint="eastAsia"/>
        </w:rPr>
        <w:t>从概念上来讲，正如马歇尔先生在《经济学原理》中所写，以及曼昆先生于其所著《经济学原理》中所引用，</w:t>
      </w:r>
      <w:r w:rsidRPr="00E259E1">
        <w:rPr>
          <w:rFonts w:hint="eastAsia"/>
          <w:highlight w:val="yellow"/>
        </w:rPr>
        <w:t>经济学，是一门研究人类一般生活事务的学问</w:t>
      </w:r>
      <w:r>
        <w:rPr>
          <w:rFonts w:hint="eastAsia"/>
        </w:rPr>
        <w:t>。</w:t>
      </w:r>
    </w:p>
    <w:p w:rsidR="00E259E1" w:rsidRDefault="00E259E1" w:rsidP="005F2141"/>
    <w:p w:rsidR="00E259E1" w:rsidRDefault="00E259E1" w:rsidP="005F2141">
      <w:r>
        <w:rPr>
          <w:rFonts w:hint="eastAsia"/>
        </w:rPr>
        <w:t>而，我们之所以学习经济学，那便是为了去更好的了解世界，更好的参与经济活动，更好的理解政策与现象。</w:t>
      </w:r>
    </w:p>
    <w:p w:rsidR="00E259E1" w:rsidRDefault="00E259E1" w:rsidP="005F2141">
      <w:r>
        <w:rPr>
          <w:rFonts w:hint="eastAsia"/>
        </w:rPr>
        <w:t>对应下来，就是我们得明白，我们的钱花到哪里去了，怎么能少花点钱，和弄明白为啥政府能让咱交钱。</w:t>
      </w:r>
    </w:p>
    <w:p w:rsidR="00E259E1" w:rsidRDefault="00E259E1" w:rsidP="005F2141"/>
    <w:p w:rsidR="00E30A28" w:rsidRDefault="00C25B18" w:rsidP="005F2141">
      <w:r>
        <w:rPr>
          <w:rFonts w:hint="eastAsia"/>
        </w:rPr>
        <w:t>而我们生活中很多时候，经济学就像是那些学究们的事，而我们只需要去寻求指引，接受变化。</w:t>
      </w:r>
      <w:r w:rsidR="00E30A28">
        <w:rPr>
          <w:rFonts w:hint="eastAsia"/>
        </w:rPr>
        <w:t>就我个人看来，全盘接受任何调整而不知其所以然的，就好像“兔宝宝”动画片里的一集，催眠医生说：你是法德先生，是百万富翁，拥有豪宅和游艇。然后兔子就说：我是法德先生，是百万富翁，拥有豪宅和游艇。最后被骗进了税款的局中。</w:t>
      </w:r>
    </w:p>
    <w:p w:rsidR="00B97BC1" w:rsidRDefault="00B97BC1" w:rsidP="005F2141">
      <w:r>
        <w:rPr>
          <w:rFonts w:hint="eastAsia"/>
        </w:rPr>
        <w:t>并不是说，接受就会被骗（虽然这也许正是悲伤的事实），但若某一天最终需要你自主决策的时候，无头苍蝇定会死的最早。</w:t>
      </w:r>
    </w:p>
    <w:p w:rsidR="00B97BC1" w:rsidRPr="00B97BC1" w:rsidRDefault="00B97BC1" w:rsidP="005F2141">
      <w:r>
        <w:rPr>
          <w:rFonts w:hint="eastAsia"/>
        </w:rPr>
        <w:t>所以，懂点经济学，还是非常必要的。</w:t>
      </w:r>
    </w:p>
    <w:p w:rsidR="00E30A28" w:rsidRDefault="00E30A28" w:rsidP="005F2141"/>
    <w:p w:rsidR="00E30A28" w:rsidRPr="00E30A28" w:rsidRDefault="00E30A28" w:rsidP="005F2141"/>
    <w:p w:rsidR="00E259E1" w:rsidRDefault="00B97BC1" w:rsidP="00B97BC1">
      <w:pPr>
        <w:pStyle w:val="2"/>
        <w:numPr>
          <w:ilvl w:val="0"/>
          <w:numId w:val="2"/>
        </w:numPr>
      </w:pPr>
      <w:r>
        <w:rPr>
          <w:rFonts w:hint="eastAsia"/>
        </w:rPr>
        <w:t>数据基础知识</w:t>
      </w:r>
    </w:p>
    <w:p w:rsidR="00B97BC1" w:rsidRDefault="00B97BC1" w:rsidP="00B97BC1">
      <w:pPr>
        <w:pStyle w:val="3"/>
        <w:numPr>
          <w:ilvl w:val="0"/>
          <w:numId w:val="3"/>
        </w:numPr>
      </w:pPr>
      <w:r>
        <w:rPr>
          <w:rFonts w:hint="eastAsia"/>
        </w:rPr>
        <w:t>GDP</w:t>
      </w:r>
    </w:p>
    <w:p w:rsidR="00B97BC1" w:rsidRDefault="00B97BC1" w:rsidP="00B97BC1">
      <w:commentRangeStart w:id="2"/>
      <w:r>
        <w:rPr>
          <w:rFonts w:hint="eastAsia"/>
        </w:rPr>
        <w:t>GDP</w:t>
      </w:r>
      <w:r>
        <w:rPr>
          <w:rFonts w:hint="eastAsia"/>
        </w:rPr>
        <w:t>（国内生产总值）</w:t>
      </w:r>
      <w:commentRangeEnd w:id="2"/>
      <w:r>
        <w:rPr>
          <w:rStyle w:val="a5"/>
        </w:rPr>
        <w:commentReference w:id="2"/>
      </w:r>
      <w:r>
        <w:rPr>
          <w:rFonts w:hint="eastAsia"/>
        </w:rPr>
        <w:t>对我们来说到处可见。</w:t>
      </w:r>
    </w:p>
    <w:p w:rsidR="00B97BC1" w:rsidRDefault="00B97BC1" w:rsidP="00B97BC1">
      <w:r>
        <w:rPr>
          <w:rFonts w:hint="eastAsia"/>
        </w:rPr>
        <w:t>每天都听到诸如“中国</w:t>
      </w:r>
      <w:r>
        <w:rPr>
          <w:rFonts w:hint="eastAsia"/>
        </w:rPr>
        <w:t>GDP</w:t>
      </w:r>
      <w:r>
        <w:rPr>
          <w:rFonts w:hint="eastAsia"/>
        </w:rPr>
        <w:t>屌屌的，但是人均</w:t>
      </w:r>
      <w:r>
        <w:rPr>
          <w:rFonts w:hint="eastAsia"/>
        </w:rPr>
        <w:t>GDP</w:t>
      </w:r>
      <w:r>
        <w:rPr>
          <w:rFonts w:hint="eastAsia"/>
        </w:rPr>
        <w:t>惨惨的”这样的话。</w:t>
      </w:r>
    </w:p>
    <w:p w:rsidR="00B97BC1" w:rsidRDefault="00B97BC1" w:rsidP="00B97BC1">
      <w:r>
        <w:rPr>
          <w:rFonts w:hint="eastAsia"/>
        </w:rPr>
        <w:t>顾名思义，</w:t>
      </w:r>
      <w:r>
        <w:rPr>
          <w:rFonts w:hint="eastAsia"/>
        </w:rPr>
        <w:t>GDP</w:t>
      </w:r>
      <w:r>
        <w:rPr>
          <w:rFonts w:hint="eastAsia"/>
        </w:rPr>
        <w:t>的概念，就是它的名字。</w:t>
      </w:r>
    </w:p>
    <w:p w:rsidR="00B97BC1" w:rsidRDefault="00B97BC1" w:rsidP="00B97BC1">
      <w:r>
        <w:rPr>
          <w:rFonts w:hint="eastAsia"/>
        </w:rPr>
        <w:t>而</w:t>
      </w:r>
      <w:r>
        <w:rPr>
          <w:rFonts w:hint="eastAsia"/>
        </w:rPr>
        <w:t>GDP</w:t>
      </w:r>
      <w:r>
        <w:rPr>
          <w:rFonts w:hint="eastAsia"/>
        </w:rPr>
        <w:t>所衡量的，一共有两个方面</w:t>
      </w:r>
      <w:r w:rsidR="00BD66D9">
        <w:rPr>
          <w:rFonts w:hint="eastAsia"/>
        </w:rPr>
        <w:t>：经济中所有人的收入；经济中所有用于劳务的总支出。</w:t>
      </w:r>
    </w:p>
    <w:p w:rsidR="00BD66D9" w:rsidRDefault="00BD66D9" w:rsidP="00BD66D9">
      <w:r>
        <w:rPr>
          <w:rFonts w:hint="eastAsia"/>
        </w:rPr>
        <w:t>而在一个模型被当做整体经济来进行分析的时候，我们通常会确定：</w:t>
      </w:r>
      <w:commentRangeStart w:id="3"/>
      <w:r w:rsidRPr="00BD66D9">
        <w:rPr>
          <w:rFonts w:hint="eastAsia"/>
          <w:highlight w:val="yellow"/>
        </w:rPr>
        <w:t>收入必定等于支出</w:t>
      </w:r>
      <w:commentRangeEnd w:id="3"/>
      <w:r>
        <w:rPr>
          <w:rStyle w:val="a5"/>
        </w:rPr>
        <w:commentReference w:id="3"/>
      </w:r>
    </w:p>
    <w:p w:rsidR="00BD66D9" w:rsidRDefault="00BD66D9" w:rsidP="00BD66D9"/>
    <w:p w:rsidR="00BD66D9" w:rsidRDefault="00BD66D9" w:rsidP="00BD66D9"/>
    <w:p w:rsidR="00BD66D9" w:rsidRDefault="00BD66D9" w:rsidP="00BD66D9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如何计算</w:t>
      </w:r>
      <w:r>
        <w:rPr>
          <w:rFonts w:hint="eastAsia"/>
        </w:rPr>
        <w:t>GDP</w:t>
      </w:r>
    </w:p>
    <w:p w:rsidR="00BD66D9" w:rsidRDefault="00BD66D9" w:rsidP="00BD66D9">
      <w:r>
        <w:rPr>
          <w:rFonts w:hint="eastAsia"/>
        </w:rPr>
        <w:t>根据之前所介绍的理论，我们可以选择两种方法去计算</w:t>
      </w:r>
      <w:r>
        <w:rPr>
          <w:rFonts w:hint="eastAsia"/>
        </w:rPr>
        <w:t>GDP</w:t>
      </w:r>
      <w:r>
        <w:rPr>
          <w:rFonts w:hint="eastAsia"/>
        </w:rPr>
        <w:t>。</w:t>
      </w:r>
    </w:p>
    <w:p w:rsidR="00BD66D9" w:rsidRDefault="009903A8" w:rsidP="009903A8">
      <w:r>
        <w:rPr>
          <w:rFonts w:hint="eastAsia"/>
        </w:rPr>
        <w:t>1*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="00BD66D9">
        <w:rPr>
          <w:rFonts w:hint="eastAsia"/>
        </w:rPr>
        <w:t>把所有用户的收入</w:t>
      </w:r>
      <w:r w:rsidR="00E5602A">
        <w:rPr>
          <w:rFonts w:hint="eastAsia"/>
        </w:rPr>
        <w:t>都加起来</w:t>
      </w:r>
    </w:p>
    <w:p w:rsidR="00E5602A" w:rsidRPr="00BD66D9" w:rsidRDefault="009903A8" w:rsidP="009903A8">
      <w:r>
        <w:rPr>
          <w:rFonts w:hint="eastAsia"/>
        </w:rPr>
        <w:t>2*</w:t>
      </w:r>
      <w:r>
        <w:rPr>
          <w:rFonts w:hint="eastAsia"/>
        </w:rPr>
        <w:t>、</w:t>
      </w:r>
      <w:r w:rsidR="00E5602A">
        <w:rPr>
          <w:rFonts w:hint="eastAsia"/>
        </w:rPr>
        <w:t>把所有企业所支付的钱都加起来</w:t>
      </w:r>
    </w:p>
    <w:p w:rsidR="00BD66D9" w:rsidRDefault="00BD66D9" w:rsidP="00BD66D9">
      <w:pPr>
        <w:pStyle w:val="a9"/>
        <w:numPr>
          <w:ilvl w:val="0"/>
          <w:numId w:val="5"/>
        </w:numPr>
        <w:ind w:firstLineChars="0"/>
      </w:pPr>
      <w:commentRangeStart w:id="4"/>
      <w:r>
        <w:rPr>
          <w:rFonts w:hint="eastAsia"/>
        </w:rPr>
        <w:t>GDP</w:t>
      </w:r>
      <w:r>
        <w:rPr>
          <w:rFonts w:hint="eastAsia"/>
        </w:rPr>
        <w:t>是如何环流的</w:t>
      </w:r>
      <w:commentRangeEnd w:id="4"/>
      <w:r w:rsidR="00E5602A">
        <w:rPr>
          <w:rStyle w:val="a5"/>
        </w:rPr>
        <w:commentReference w:id="4"/>
      </w:r>
    </w:p>
    <w:p w:rsidR="00E5602A" w:rsidRDefault="00E5602A" w:rsidP="00E5602A">
      <w:pPr>
        <w:pStyle w:val="a9"/>
        <w:ind w:left="720" w:firstLineChars="0" w:firstLine="0"/>
      </w:pPr>
      <w:r>
        <w:rPr>
          <w:rFonts w:hint="eastAsia"/>
        </w:rPr>
        <w:t>如下图：（投入与产出环流）</w:t>
      </w:r>
    </w:p>
    <w:p w:rsidR="00E5602A" w:rsidRDefault="00E5602A" w:rsidP="00E5602A">
      <w:pPr>
        <w:pStyle w:val="a9"/>
        <w:ind w:left="720" w:firstLineChars="0" w:firstLine="0"/>
      </w:pPr>
      <w:r w:rsidRPr="00E5602A">
        <w:rPr>
          <w:rFonts w:hint="eastAsia"/>
          <w:highlight w:val="yellow"/>
        </w:rPr>
        <w:t>PS</w:t>
      </w:r>
      <w:r w:rsidRPr="00E5602A">
        <w:rPr>
          <w:rFonts w:hint="eastAsia"/>
          <w:highlight w:val="yellow"/>
        </w:rPr>
        <w:t>：资金环流就把箭头倒过来就好了</w:t>
      </w:r>
    </w:p>
    <w:p w:rsidR="00E5602A" w:rsidRDefault="00E5602A" w:rsidP="00E5602A">
      <w:pPr>
        <w:pStyle w:val="a9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076575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BD66D9" w:rsidRDefault="009903A8" w:rsidP="00BD66D9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怎么能准确有效的衡量</w:t>
      </w:r>
      <w:r w:rsidR="00BD66D9">
        <w:rPr>
          <w:rFonts w:hint="eastAsia"/>
        </w:rPr>
        <w:t>GDP</w:t>
      </w:r>
    </w:p>
    <w:p w:rsidR="00E5602A" w:rsidRDefault="00E5602A" w:rsidP="00E5602A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GDP</w:t>
      </w:r>
      <w:r>
        <w:rPr>
          <w:rFonts w:hint="eastAsia"/>
        </w:rPr>
        <w:t>所代表的事市场价值：即无视任何商品市场价格外的因素</w:t>
      </w:r>
    </w:p>
    <w:p w:rsidR="00E5602A" w:rsidRDefault="00E5602A" w:rsidP="00E5602A">
      <w:pPr>
        <w:pStyle w:val="a9"/>
        <w:numPr>
          <w:ilvl w:val="0"/>
          <w:numId w:val="7"/>
        </w:numPr>
        <w:ind w:firstLineChars="0"/>
      </w:pPr>
      <w:commentRangeStart w:id="5"/>
      <w:r>
        <w:rPr>
          <w:rFonts w:hint="eastAsia"/>
        </w:rPr>
        <w:t>GDP</w:t>
      </w:r>
      <w:r>
        <w:rPr>
          <w:rFonts w:hint="eastAsia"/>
        </w:rPr>
        <w:t>内所接收的资料，是关于所有商品的。无论任何形式任何方式</w:t>
      </w:r>
      <w:commentRangeEnd w:id="5"/>
      <w:r>
        <w:rPr>
          <w:rStyle w:val="a5"/>
        </w:rPr>
        <w:commentReference w:id="5"/>
      </w:r>
      <w:r>
        <w:rPr>
          <w:rFonts w:hint="eastAsia"/>
        </w:rPr>
        <w:t>。</w:t>
      </w:r>
    </w:p>
    <w:p w:rsidR="00E5602A" w:rsidRDefault="00E5602A" w:rsidP="00E5602A">
      <w:pPr>
        <w:pStyle w:val="a9"/>
        <w:numPr>
          <w:ilvl w:val="0"/>
          <w:numId w:val="7"/>
        </w:numPr>
        <w:ind w:firstLineChars="0"/>
      </w:pPr>
      <w:commentRangeStart w:id="6"/>
      <w:r>
        <w:rPr>
          <w:rFonts w:hint="eastAsia"/>
        </w:rPr>
        <w:t>是最终物品。</w:t>
      </w:r>
      <w:commentRangeEnd w:id="6"/>
      <w:r>
        <w:rPr>
          <w:rStyle w:val="a5"/>
        </w:rPr>
        <w:commentReference w:id="6"/>
      </w:r>
    </w:p>
    <w:p w:rsidR="00E5602A" w:rsidRDefault="009903A8" w:rsidP="00E5602A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物品与劳务。即</w:t>
      </w:r>
      <w:r>
        <w:rPr>
          <w:rFonts w:hint="eastAsia"/>
        </w:rPr>
        <w:t xml:space="preserve"> goods and services</w:t>
      </w:r>
      <w:r>
        <w:rPr>
          <w:rFonts w:hint="eastAsia"/>
        </w:rPr>
        <w:t>。</w:t>
      </w:r>
    </w:p>
    <w:p w:rsidR="009903A8" w:rsidRDefault="009903A8" w:rsidP="00E5602A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生产后用于消费的，而不是购买后转手的。</w:t>
      </w:r>
    </w:p>
    <w:p w:rsidR="009903A8" w:rsidRDefault="009903A8" w:rsidP="00E5602A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存在于地理范围内的</w:t>
      </w:r>
    </w:p>
    <w:p w:rsidR="009903A8" w:rsidRDefault="009903A8" w:rsidP="009903A8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在一定时期内的</w:t>
      </w:r>
    </w:p>
    <w:p w:rsidR="00BD66D9" w:rsidRDefault="00BD66D9" w:rsidP="00BD66D9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GDP</w:t>
      </w:r>
      <w:r>
        <w:rPr>
          <w:rFonts w:hint="eastAsia"/>
        </w:rPr>
        <w:t>的组成</w:t>
      </w:r>
    </w:p>
    <w:p w:rsidR="00F826C7" w:rsidRDefault="00F826C7" w:rsidP="00F826C7">
      <w:pPr>
        <w:pStyle w:val="a9"/>
        <w:ind w:left="720" w:firstLineChars="0" w:firstLine="0"/>
      </w:pPr>
      <w:r>
        <w:rPr>
          <w:rFonts w:hint="eastAsia"/>
        </w:rPr>
        <w:t>消费</w:t>
      </w:r>
      <w:r>
        <w:rPr>
          <w:rFonts w:hint="eastAsia"/>
        </w:rPr>
        <w:t>+</w:t>
      </w:r>
      <w:r>
        <w:rPr>
          <w:rFonts w:hint="eastAsia"/>
        </w:rPr>
        <w:t>投资</w:t>
      </w:r>
      <w:r>
        <w:rPr>
          <w:rFonts w:hint="eastAsia"/>
        </w:rPr>
        <w:t>+</w:t>
      </w:r>
      <w:commentRangeStart w:id="7"/>
      <w:r>
        <w:rPr>
          <w:rFonts w:hint="eastAsia"/>
        </w:rPr>
        <w:t>政府购买</w:t>
      </w:r>
      <w:commentRangeEnd w:id="7"/>
      <w:r>
        <w:rPr>
          <w:rStyle w:val="a5"/>
        </w:rPr>
        <w:commentReference w:id="7"/>
      </w:r>
      <w:r>
        <w:rPr>
          <w:rFonts w:hint="eastAsia"/>
        </w:rPr>
        <w:t>+</w:t>
      </w:r>
      <w:commentRangeStart w:id="8"/>
      <w:r>
        <w:rPr>
          <w:rFonts w:hint="eastAsia"/>
        </w:rPr>
        <w:t>净出口</w:t>
      </w:r>
      <w:commentRangeEnd w:id="8"/>
      <w:r>
        <w:rPr>
          <w:rStyle w:val="a5"/>
        </w:rPr>
        <w:commentReference w:id="8"/>
      </w:r>
      <w:r>
        <w:rPr>
          <w:rFonts w:hint="eastAsia"/>
        </w:rPr>
        <w:t>=GDP</w:t>
      </w:r>
    </w:p>
    <w:p w:rsidR="00BD66D9" w:rsidRDefault="00BD66D9" w:rsidP="00BD66D9">
      <w:pPr>
        <w:pStyle w:val="a9"/>
        <w:numPr>
          <w:ilvl w:val="0"/>
          <w:numId w:val="5"/>
        </w:numPr>
        <w:ind w:firstLineChars="0"/>
      </w:pPr>
      <w:commentRangeStart w:id="9"/>
      <w:r>
        <w:rPr>
          <w:rFonts w:hint="eastAsia"/>
        </w:rPr>
        <w:t>真实</w:t>
      </w:r>
      <w:r>
        <w:rPr>
          <w:rFonts w:hint="eastAsia"/>
        </w:rPr>
        <w:t>GDP</w:t>
      </w:r>
      <w:commentRangeEnd w:id="9"/>
      <w:r w:rsidR="00F826C7">
        <w:rPr>
          <w:rStyle w:val="a5"/>
        </w:rPr>
        <w:commentReference w:id="9"/>
      </w:r>
      <w:r>
        <w:rPr>
          <w:rFonts w:hint="eastAsia"/>
        </w:rPr>
        <w:t>与</w:t>
      </w:r>
      <w:commentRangeStart w:id="10"/>
      <w:r>
        <w:rPr>
          <w:rFonts w:hint="eastAsia"/>
        </w:rPr>
        <w:t>名义</w:t>
      </w:r>
      <w:r>
        <w:rPr>
          <w:rFonts w:hint="eastAsia"/>
        </w:rPr>
        <w:t>GDP</w:t>
      </w:r>
      <w:commentRangeEnd w:id="10"/>
      <w:r w:rsidR="00F826C7">
        <w:rPr>
          <w:rStyle w:val="a5"/>
        </w:rPr>
        <w:commentReference w:id="10"/>
      </w:r>
    </w:p>
    <w:p w:rsidR="00F826C7" w:rsidRDefault="00F826C7" w:rsidP="00F826C7">
      <w:pPr>
        <w:pStyle w:val="a9"/>
        <w:ind w:left="720" w:firstLineChars="0" w:firstLine="0"/>
      </w:pPr>
      <w:r>
        <w:rPr>
          <w:rFonts w:hint="eastAsia"/>
        </w:rPr>
        <w:t>因为市场价格会随着供求杠杆的作用而不断变化，因此，衡量</w:t>
      </w:r>
      <w:r>
        <w:rPr>
          <w:rFonts w:hint="eastAsia"/>
        </w:rPr>
        <w:t>GDP</w:t>
      </w:r>
      <w:r>
        <w:rPr>
          <w:rFonts w:hint="eastAsia"/>
        </w:rPr>
        <w:t>的增长与降低将会变得十分不容易。就此，统计学家们研究出了一种名叫真实</w:t>
      </w:r>
      <w:r>
        <w:rPr>
          <w:rFonts w:hint="eastAsia"/>
        </w:rPr>
        <w:t>GDP</w:t>
      </w:r>
      <w:r>
        <w:rPr>
          <w:rFonts w:hint="eastAsia"/>
        </w:rPr>
        <w:t>的</w:t>
      </w:r>
      <w:r>
        <w:rPr>
          <w:rFonts w:hint="eastAsia"/>
        </w:rPr>
        <w:t>GDP</w:t>
      </w:r>
      <w:r>
        <w:rPr>
          <w:rFonts w:hint="eastAsia"/>
        </w:rPr>
        <w:t>计算方法，来应对如此问题。</w:t>
      </w:r>
    </w:p>
    <w:p w:rsidR="00F826C7" w:rsidRDefault="00F826C7" w:rsidP="00F826C7">
      <w:pPr>
        <w:pStyle w:val="a9"/>
        <w:ind w:left="720" w:firstLineChars="0" w:firstLine="0"/>
      </w:pPr>
    </w:p>
    <w:p w:rsidR="00F826C7" w:rsidRDefault="00F826C7" w:rsidP="00F826C7">
      <w:pPr>
        <w:pStyle w:val="a9"/>
        <w:ind w:left="720" w:firstLineChars="0" w:firstLine="0"/>
      </w:pPr>
      <w:r>
        <w:rPr>
          <w:rFonts w:hint="eastAsia"/>
        </w:rPr>
        <w:t>PS</w:t>
      </w:r>
      <w:r>
        <w:rPr>
          <w:rFonts w:hint="eastAsia"/>
        </w:rPr>
        <w:t>：</w:t>
      </w:r>
      <w:commentRangeStart w:id="11"/>
      <w:r>
        <w:rPr>
          <w:rFonts w:hint="eastAsia"/>
        </w:rPr>
        <w:t>平减指数</w:t>
      </w:r>
      <w:commentRangeEnd w:id="11"/>
      <w:r>
        <w:rPr>
          <w:rStyle w:val="a5"/>
        </w:rPr>
        <w:commentReference w:id="11"/>
      </w:r>
      <w:r>
        <w:rPr>
          <w:rFonts w:hint="eastAsia"/>
        </w:rPr>
        <w:t>：因为作为基年的真实</w:t>
      </w:r>
      <w:r>
        <w:rPr>
          <w:rFonts w:hint="eastAsia"/>
        </w:rPr>
        <w:t>GDP</w:t>
      </w:r>
      <w:r>
        <w:rPr>
          <w:rFonts w:hint="eastAsia"/>
        </w:rPr>
        <w:t>与名义</w:t>
      </w:r>
      <w:r>
        <w:rPr>
          <w:rFonts w:hint="eastAsia"/>
        </w:rPr>
        <w:t>GDP</w:t>
      </w:r>
      <w:r>
        <w:rPr>
          <w:rFonts w:hint="eastAsia"/>
        </w:rPr>
        <w:t>必是相同的，因此我们将其视为</w:t>
      </w:r>
      <w:r>
        <w:rPr>
          <w:rFonts w:hint="eastAsia"/>
        </w:rPr>
        <w:t xml:space="preserve">100. </w:t>
      </w:r>
      <w:r>
        <w:rPr>
          <w:rFonts w:hint="eastAsia"/>
        </w:rPr>
        <w:t>所以，之后的平减指数便是</w:t>
      </w:r>
      <w:r>
        <w:rPr>
          <w:rFonts w:hint="eastAsia"/>
        </w:rPr>
        <w:t xml:space="preserve"> </w:t>
      </w:r>
      <w:r>
        <w:rPr>
          <w:rFonts w:hint="eastAsia"/>
        </w:rPr>
        <w:t>：名义</w:t>
      </w:r>
      <w:r>
        <w:rPr>
          <w:rFonts w:hint="eastAsia"/>
        </w:rPr>
        <w:t>GDP</w:t>
      </w:r>
      <w:r>
        <w:rPr>
          <w:rFonts w:hint="eastAsia"/>
        </w:rPr>
        <w:t>÷真实</w:t>
      </w:r>
      <w:r>
        <w:rPr>
          <w:rFonts w:hint="eastAsia"/>
        </w:rPr>
        <w:t>GDP</w:t>
      </w:r>
      <w:r>
        <w:rPr>
          <w:rFonts w:hint="eastAsia"/>
        </w:rPr>
        <w:t>×</w:t>
      </w:r>
      <w:r>
        <w:rPr>
          <w:rFonts w:hint="eastAsia"/>
        </w:rPr>
        <w:t>100</w:t>
      </w:r>
    </w:p>
    <w:p w:rsidR="00F826C7" w:rsidRDefault="00F826C7" w:rsidP="00F826C7">
      <w:pPr>
        <w:pStyle w:val="a9"/>
        <w:ind w:left="720" w:firstLineChars="0" w:firstLine="0"/>
      </w:pPr>
      <w:r>
        <w:rPr>
          <w:rFonts w:hint="eastAsia"/>
        </w:rPr>
        <w:t>之所以提到这个，是因为一个非常重要的公式</w:t>
      </w:r>
      <w:r>
        <w:rPr>
          <w:rFonts w:hint="eastAsia"/>
        </w:rPr>
        <w:t>----</w:t>
      </w:r>
      <w:r>
        <w:rPr>
          <w:rFonts w:hint="eastAsia"/>
        </w:rPr>
        <w:t>通货膨胀率计算公式需要应用到平减指数。即：</w:t>
      </w:r>
    </w:p>
    <w:p w:rsidR="00F826C7" w:rsidRDefault="00F826C7" w:rsidP="00F826C7">
      <w:pPr>
        <w:pStyle w:val="a9"/>
        <w:ind w:left="720" w:firstLineChars="0" w:firstLine="0"/>
      </w:pPr>
      <w:r>
        <w:rPr>
          <w:rFonts w:hint="eastAsia"/>
        </w:rPr>
        <w:t>（第二年平减指数－第一年平减指数）÷第一年的</w:t>
      </w:r>
      <w:r>
        <w:rPr>
          <w:rFonts w:hint="eastAsia"/>
        </w:rPr>
        <w:t>GDP</w:t>
      </w:r>
      <w:r>
        <w:rPr>
          <w:rFonts w:hint="eastAsia"/>
        </w:rPr>
        <w:t>平减指数×</w:t>
      </w:r>
      <w:r>
        <w:rPr>
          <w:rFonts w:hint="eastAsia"/>
        </w:rPr>
        <w:t>100%</w:t>
      </w:r>
    </w:p>
    <w:p w:rsidR="00F826C7" w:rsidRPr="00F826C7" w:rsidRDefault="00F826C7" w:rsidP="00F826C7">
      <w:pPr>
        <w:pStyle w:val="a9"/>
        <w:ind w:left="720" w:firstLineChars="0" w:firstLine="0"/>
      </w:pPr>
    </w:p>
    <w:p w:rsidR="00BD66D9" w:rsidRDefault="00BD66D9" w:rsidP="00BD66D9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GDP</w:t>
      </w:r>
      <w:r>
        <w:rPr>
          <w:rFonts w:hint="eastAsia"/>
        </w:rPr>
        <w:t>与经济福利</w:t>
      </w:r>
    </w:p>
    <w:p w:rsidR="00F826C7" w:rsidRDefault="00F826C7" w:rsidP="00F826C7">
      <w:pPr>
        <w:pStyle w:val="a9"/>
        <w:ind w:left="720" w:firstLineChars="0" w:firstLine="0"/>
      </w:pPr>
      <w:r>
        <w:rPr>
          <w:rFonts w:hint="eastAsia"/>
        </w:rPr>
        <w:t>GDP</w:t>
      </w:r>
      <w:r>
        <w:rPr>
          <w:rFonts w:hint="eastAsia"/>
        </w:rPr>
        <w:t>有效的反映了一个国家社会福利的情况。但是其同样有遗漏。我们不能过于相信</w:t>
      </w:r>
      <w:r>
        <w:rPr>
          <w:rFonts w:hint="eastAsia"/>
        </w:rPr>
        <w:t>GDP</w:t>
      </w:r>
      <w:r>
        <w:rPr>
          <w:rFonts w:hint="eastAsia"/>
        </w:rPr>
        <w:t>所带来的直观感受，也不能忽视这种感受。</w:t>
      </w:r>
    </w:p>
    <w:p w:rsidR="00F826C7" w:rsidRPr="00F826C7" w:rsidRDefault="00F826C7" w:rsidP="00F826C7">
      <w:pPr>
        <w:pStyle w:val="a9"/>
        <w:ind w:left="720" w:firstLineChars="0" w:firstLine="0"/>
      </w:pPr>
      <w:r>
        <w:rPr>
          <w:rFonts w:hint="eastAsia"/>
        </w:rPr>
        <w:t>毕竟</w:t>
      </w:r>
      <w:r w:rsidR="00565FF2">
        <w:rPr>
          <w:rFonts w:hint="eastAsia"/>
        </w:rPr>
        <w:t>，</w:t>
      </w:r>
      <w:r w:rsidR="00565FF2">
        <w:rPr>
          <w:rFonts w:hint="eastAsia"/>
        </w:rPr>
        <w:t>GDP</w:t>
      </w:r>
      <w:r w:rsidR="00565FF2">
        <w:rPr>
          <w:rFonts w:hint="eastAsia"/>
        </w:rPr>
        <w:t>终究是有所遗漏的。</w:t>
      </w:r>
      <w:r>
        <w:rPr>
          <w:rFonts w:hint="eastAsia"/>
        </w:rPr>
        <w:t xml:space="preserve"> </w:t>
      </w:r>
    </w:p>
    <w:p w:rsidR="00B97BC1" w:rsidRDefault="009903A8" w:rsidP="009903A8">
      <w:pPr>
        <w:pStyle w:val="3"/>
        <w:numPr>
          <w:ilvl w:val="0"/>
          <w:numId w:val="3"/>
        </w:numPr>
      </w:pPr>
      <w:commentRangeStart w:id="12"/>
      <w:r>
        <w:rPr>
          <w:rFonts w:hint="eastAsia"/>
        </w:rPr>
        <w:t xml:space="preserve"> </w:t>
      </w:r>
      <w:r w:rsidR="00B97BC1" w:rsidRPr="00BD66D9">
        <w:rPr>
          <w:rFonts w:hint="eastAsia"/>
        </w:rPr>
        <w:t>CPI</w:t>
      </w:r>
      <w:r w:rsidR="00565FF2">
        <w:rPr>
          <w:rFonts w:hint="eastAsia"/>
        </w:rPr>
        <w:t>（消费物价指数）</w:t>
      </w:r>
      <w:commentRangeEnd w:id="12"/>
      <w:r w:rsidR="00565FF2">
        <w:rPr>
          <w:rStyle w:val="a5"/>
          <w:b w:val="0"/>
          <w:bCs w:val="0"/>
        </w:rPr>
        <w:commentReference w:id="12"/>
      </w:r>
    </w:p>
    <w:p w:rsidR="00565FF2" w:rsidRDefault="00565FF2" w:rsidP="00565FF2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如何计算</w:t>
      </w:r>
      <w:r>
        <w:rPr>
          <w:rFonts w:hint="eastAsia"/>
        </w:rPr>
        <w:t>CPI</w:t>
      </w:r>
    </w:p>
    <w:p w:rsidR="00565FF2" w:rsidRDefault="00565FF2" w:rsidP="00565FF2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确定</w:t>
      </w:r>
      <w:commentRangeStart w:id="13"/>
      <w:r>
        <w:rPr>
          <w:rFonts w:hint="eastAsia"/>
        </w:rPr>
        <w:t>篮子</w:t>
      </w:r>
      <w:commentRangeEnd w:id="13"/>
      <w:r>
        <w:rPr>
          <w:rStyle w:val="a5"/>
        </w:rPr>
        <w:commentReference w:id="13"/>
      </w:r>
    </w:p>
    <w:p w:rsidR="00565FF2" w:rsidRDefault="00353AEB" w:rsidP="00565FF2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找出相对应的时间点上，篮子中不同部分的价格。</w:t>
      </w:r>
    </w:p>
    <w:p w:rsidR="00353AEB" w:rsidRDefault="00353AEB" w:rsidP="00565FF2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计算着这篮子中的费用。</w:t>
      </w:r>
    </w:p>
    <w:p w:rsidR="00353AEB" w:rsidRDefault="00353AEB" w:rsidP="00565FF2">
      <w:pPr>
        <w:pStyle w:val="a9"/>
        <w:numPr>
          <w:ilvl w:val="0"/>
          <w:numId w:val="10"/>
        </w:numPr>
        <w:ind w:firstLineChars="0"/>
      </w:pPr>
      <w:commentRangeStart w:id="14"/>
      <w:r>
        <w:rPr>
          <w:rFonts w:hint="eastAsia"/>
        </w:rPr>
        <w:t>选择基年并计算指数</w:t>
      </w:r>
      <w:commentRangeEnd w:id="14"/>
      <w:r>
        <w:rPr>
          <w:rStyle w:val="a5"/>
        </w:rPr>
        <w:commentReference w:id="14"/>
      </w:r>
    </w:p>
    <w:p w:rsidR="00353AEB" w:rsidRDefault="00353AEB" w:rsidP="00353AEB">
      <w:pPr>
        <w:pStyle w:val="a9"/>
        <w:numPr>
          <w:ilvl w:val="0"/>
          <w:numId w:val="10"/>
        </w:numPr>
        <w:ind w:firstLineChars="0"/>
      </w:pPr>
      <w:commentRangeStart w:id="15"/>
      <w:r>
        <w:rPr>
          <w:rFonts w:hint="eastAsia"/>
        </w:rPr>
        <w:t>以</w:t>
      </w:r>
      <w:r>
        <w:rPr>
          <w:rFonts w:hint="eastAsia"/>
        </w:rPr>
        <w:t>CPI</w:t>
      </w:r>
      <w:r>
        <w:rPr>
          <w:rFonts w:hint="eastAsia"/>
        </w:rPr>
        <w:t>为指标计算通货膨胀率</w:t>
      </w:r>
      <w:commentRangeEnd w:id="15"/>
      <w:r>
        <w:rPr>
          <w:rStyle w:val="a5"/>
        </w:rPr>
        <w:commentReference w:id="15"/>
      </w:r>
    </w:p>
    <w:p w:rsidR="00565FF2" w:rsidRDefault="00565FF2" w:rsidP="00565FF2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CPI</w:t>
      </w:r>
      <w:r>
        <w:rPr>
          <w:rFonts w:hint="eastAsia"/>
        </w:rPr>
        <w:t>发挥其作用中所带有的局限性</w:t>
      </w:r>
    </w:p>
    <w:p w:rsidR="00353AEB" w:rsidRDefault="00353AEB" w:rsidP="00353AEB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替代偏向</w:t>
      </w:r>
    </w:p>
    <w:p w:rsidR="00353AEB" w:rsidRDefault="00353AEB" w:rsidP="00353AEB">
      <w:pPr>
        <w:pStyle w:val="a9"/>
        <w:ind w:left="1125" w:firstLineChars="0" w:firstLine="0"/>
      </w:pPr>
      <w:r>
        <w:rPr>
          <w:rFonts w:hint="eastAsia"/>
        </w:rPr>
        <w:t>人们主观上所针对价格变化而产生的针对不同需求重要性的变化。</w:t>
      </w:r>
    </w:p>
    <w:p w:rsidR="00353AEB" w:rsidRDefault="00353AEB" w:rsidP="00353AEB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新产品的引进</w:t>
      </w:r>
    </w:p>
    <w:p w:rsidR="00353AEB" w:rsidRDefault="00353AEB" w:rsidP="00353AEB">
      <w:pPr>
        <w:pStyle w:val="a9"/>
        <w:ind w:left="1125" w:firstLineChars="0" w:firstLine="0"/>
      </w:pPr>
      <w:r>
        <w:rPr>
          <w:rFonts w:hint="eastAsia"/>
        </w:rPr>
        <w:t>当有新产品出现在篮子之外的时候</w:t>
      </w:r>
    </w:p>
    <w:p w:rsidR="00353AEB" w:rsidRDefault="00353AEB" w:rsidP="00353AEB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无法衡量的质量变动</w:t>
      </w:r>
    </w:p>
    <w:p w:rsidR="00353AEB" w:rsidRPr="00565FF2" w:rsidRDefault="00353AEB" w:rsidP="00353AEB">
      <w:pPr>
        <w:pStyle w:val="a9"/>
        <w:ind w:left="1125" w:firstLineChars="0" w:firstLine="0"/>
      </w:pPr>
      <w:r>
        <w:rPr>
          <w:rFonts w:hint="eastAsia"/>
        </w:rPr>
        <w:t>随着时间的推移，有些商品的</w:t>
      </w:r>
      <w:commentRangeStart w:id="16"/>
      <w:r>
        <w:rPr>
          <w:rFonts w:hint="eastAsia"/>
        </w:rPr>
        <w:t>价值</w:t>
      </w:r>
      <w:commentRangeEnd w:id="16"/>
      <w:r>
        <w:rPr>
          <w:rStyle w:val="a5"/>
        </w:rPr>
        <w:commentReference w:id="16"/>
      </w:r>
      <w:r>
        <w:rPr>
          <w:rFonts w:hint="eastAsia"/>
        </w:rPr>
        <w:t>下降。</w:t>
      </w:r>
    </w:p>
    <w:p w:rsidR="009903A8" w:rsidRDefault="009903A8" w:rsidP="009903A8">
      <w:pPr>
        <w:pStyle w:val="3"/>
        <w:numPr>
          <w:ilvl w:val="0"/>
          <w:numId w:val="3"/>
        </w:numPr>
      </w:pPr>
      <w:r>
        <w:rPr>
          <w:rFonts w:hint="eastAsia"/>
        </w:rPr>
        <w:t>其他</w:t>
      </w:r>
    </w:p>
    <w:p w:rsidR="009903A8" w:rsidRDefault="009903A8" w:rsidP="009903A8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GNP</w:t>
      </w:r>
    </w:p>
    <w:p w:rsidR="009903A8" w:rsidRDefault="009903A8" w:rsidP="009903A8">
      <w:pPr>
        <w:pStyle w:val="a9"/>
        <w:ind w:left="1215" w:firstLineChars="0" w:firstLine="0"/>
      </w:pPr>
      <w:r>
        <w:rPr>
          <w:rFonts w:hint="eastAsia"/>
        </w:rPr>
        <w:t>国民成产总值（包括国民在国外的总收入）</w:t>
      </w:r>
    </w:p>
    <w:p w:rsidR="009903A8" w:rsidRDefault="009903A8" w:rsidP="009903A8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NNP</w:t>
      </w:r>
    </w:p>
    <w:p w:rsidR="009903A8" w:rsidRDefault="009903A8" w:rsidP="009903A8">
      <w:pPr>
        <w:pStyle w:val="a9"/>
        <w:ind w:left="1215" w:firstLineChars="0" w:firstLine="0"/>
      </w:pPr>
      <w:r>
        <w:rPr>
          <w:rFonts w:hint="eastAsia"/>
        </w:rPr>
        <w:t>国民生产净值：</w:t>
      </w:r>
      <w:r>
        <w:rPr>
          <w:rFonts w:hint="eastAsia"/>
        </w:rPr>
        <w:t>GNP</w:t>
      </w:r>
      <w:r>
        <w:rPr>
          <w:rFonts w:hint="eastAsia"/>
        </w:rPr>
        <w:t>减去</w:t>
      </w:r>
      <w:commentRangeStart w:id="17"/>
      <w:r>
        <w:rPr>
          <w:rFonts w:hint="eastAsia"/>
        </w:rPr>
        <w:t>折旧</w:t>
      </w:r>
      <w:commentRangeEnd w:id="17"/>
      <w:r>
        <w:rPr>
          <w:rStyle w:val="a5"/>
        </w:rPr>
        <w:commentReference w:id="17"/>
      </w:r>
    </w:p>
    <w:p w:rsidR="009903A8" w:rsidRDefault="009903A8" w:rsidP="009903A8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国民收入</w:t>
      </w:r>
    </w:p>
    <w:p w:rsidR="009903A8" w:rsidRDefault="009903A8" w:rsidP="009903A8">
      <w:pPr>
        <w:pStyle w:val="a9"/>
        <w:ind w:left="1215" w:firstLineChars="0" w:firstLine="0"/>
      </w:pPr>
      <w:r>
        <w:rPr>
          <w:rFonts w:hint="eastAsia"/>
        </w:rPr>
        <w:t>一国居民在物品与劳动生产中赚到的总收入</w:t>
      </w:r>
    </w:p>
    <w:p w:rsidR="009903A8" w:rsidRDefault="009903A8" w:rsidP="009903A8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个人收入</w:t>
      </w:r>
    </w:p>
    <w:p w:rsidR="009903A8" w:rsidRDefault="009903A8" w:rsidP="009903A8">
      <w:pPr>
        <w:pStyle w:val="a9"/>
        <w:ind w:left="1215" w:firstLineChars="0" w:firstLine="0"/>
      </w:pPr>
      <w:r>
        <w:rPr>
          <w:rFonts w:hint="eastAsia"/>
        </w:rPr>
        <w:t>家庭和非公司企业获得的收入</w:t>
      </w:r>
    </w:p>
    <w:p w:rsidR="009903A8" w:rsidRDefault="009903A8" w:rsidP="009903A8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个人可支配收入</w:t>
      </w:r>
    </w:p>
    <w:p w:rsidR="00565FF2" w:rsidRPr="00565FF2" w:rsidRDefault="00565FF2" w:rsidP="00565FF2">
      <w:pPr>
        <w:pStyle w:val="a9"/>
        <w:ind w:left="1215" w:firstLineChars="0" w:firstLine="0"/>
      </w:pPr>
      <w:r>
        <w:rPr>
          <w:rFonts w:hint="eastAsia"/>
        </w:rPr>
        <w:t>税后的。和。罚单什么的</w:t>
      </w:r>
      <w:r>
        <w:rPr>
          <w:rFonts w:hint="eastAsia"/>
        </w:rPr>
        <w:t xml:space="preserve"> </w:t>
      </w:r>
      <w:r>
        <w:rPr>
          <w:rFonts w:hint="eastAsia"/>
        </w:rPr>
        <w:t>除外的收入。</w:t>
      </w:r>
    </w:p>
    <w:p w:rsidR="00565FF2" w:rsidRDefault="00565FF2" w:rsidP="009903A8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 xml:space="preserve">PPI </w:t>
      </w:r>
    </w:p>
    <w:p w:rsidR="00565FF2" w:rsidRPr="00565FF2" w:rsidRDefault="00565FF2" w:rsidP="00565FF2">
      <w:pPr>
        <w:pStyle w:val="a9"/>
        <w:ind w:left="1215" w:firstLineChars="0" w:firstLine="0"/>
      </w:pPr>
      <w:r>
        <w:rPr>
          <w:rFonts w:hint="eastAsia"/>
        </w:rPr>
        <w:t>企业购买一篮子的物品与劳务的总费用。</w:t>
      </w:r>
    </w:p>
    <w:p w:rsidR="00353AEB" w:rsidRDefault="00353AEB" w:rsidP="00353AEB"/>
    <w:p w:rsidR="00353AEB" w:rsidRDefault="00353AEB" w:rsidP="00353AEB">
      <w:pPr>
        <w:pStyle w:val="2"/>
        <w:numPr>
          <w:ilvl w:val="0"/>
          <w:numId w:val="2"/>
        </w:numPr>
      </w:pPr>
      <w:r>
        <w:rPr>
          <w:rFonts w:hint="eastAsia"/>
        </w:rPr>
        <w:t>作业以及收尾</w:t>
      </w:r>
    </w:p>
    <w:p w:rsidR="00353AEB" w:rsidRDefault="00353AEB" w:rsidP="00353AEB">
      <w:pPr>
        <w:pStyle w:val="a9"/>
        <w:ind w:left="660" w:firstLineChars="0" w:firstLine="0"/>
      </w:pPr>
      <w:r>
        <w:rPr>
          <w:rFonts w:hint="eastAsia"/>
        </w:rPr>
        <w:t>因为这是长城计划的第一站，因此我更多的是针对一些基础性数据的介绍。</w:t>
      </w:r>
    </w:p>
    <w:p w:rsidR="00353AEB" w:rsidRDefault="00353AEB" w:rsidP="00353AEB">
      <w:pPr>
        <w:pStyle w:val="a9"/>
        <w:ind w:left="660" w:firstLineChars="0" w:firstLine="0"/>
      </w:pPr>
      <w:r>
        <w:rPr>
          <w:rFonts w:hint="eastAsia"/>
        </w:rPr>
        <w:t>下一站，我们不光难度会提升，所学知识的数量也会增加。</w:t>
      </w:r>
    </w:p>
    <w:p w:rsidR="00353AEB" w:rsidRDefault="00353AEB" w:rsidP="00353AEB">
      <w:pPr>
        <w:pStyle w:val="a9"/>
        <w:ind w:left="660" w:firstLineChars="0" w:firstLine="0"/>
      </w:pPr>
      <w:r>
        <w:rPr>
          <w:rFonts w:hint="eastAsia"/>
        </w:rPr>
        <w:t>希望各位能认真完成作业，所有作业的答案将会出现在第二站中。</w:t>
      </w:r>
    </w:p>
    <w:p w:rsidR="00353AEB" w:rsidRDefault="00353AEB" w:rsidP="00353AEB">
      <w:pPr>
        <w:pStyle w:val="a9"/>
        <w:ind w:left="660" w:firstLineChars="0" w:firstLine="0"/>
        <w:rPr>
          <w:rStyle w:val="aa"/>
        </w:rPr>
      </w:pPr>
      <w:r>
        <w:rPr>
          <w:rStyle w:val="aa"/>
          <w:rFonts w:hint="eastAsia"/>
        </w:rPr>
        <w:lastRenderedPageBreak/>
        <w:t>作业：</w:t>
      </w:r>
    </w:p>
    <w:p w:rsidR="00353AEB" w:rsidRDefault="00E60E44" w:rsidP="00E60E44">
      <w:pPr>
        <w:pStyle w:val="a9"/>
        <w:numPr>
          <w:ilvl w:val="0"/>
          <w:numId w:val="12"/>
        </w:numPr>
        <w:ind w:firstLineChars="0"/>
        <w:rPr>
          <w:rStyle w:val="aa"/>
        </w:rPr>
      </w:pPr>
      <w:r w:rsidRPr="00E60E44">
        <w:rPr>
          <w:rStyle w:val="aa"/>
          <w:rFonts w:hint="eastAsia"/>
        </w:rPr>
        <w:t>为什么经济学家在判断经济福利时用真实</w:t>
      </w:r>
      <w:r w:rsidRPr="00E60E44">
        <w:rPr>
          <w:rStyle w:val="aa"/>
          <w:rFonts w:hint="eastAsia"/>
        </w:rPr>
        <w:t xml:space="preserve"> GDP</w:t>
      </w:r>
      <w:r w:rsidRPr="00E60E44">
        <w:rPr>
          <w:rStyle w:val="aa"/>
          <w:rFonts w:hint="eastAsia"/>
        </w:rPr>
        <w:t>，而不用名义</w:t>
      </w:r>
      <w:r w:rsidRPr="00E60E44">
        <w:rPr>
          <w:rStyle w:val="aa"/>
          <w:rFonts w:hint="eastAsia"/>
        </w:rPr>
        <w:t xml:space="preserve"> GDP?</w:t>
      </w:r>
    </w:p>
    <w:p w:rsidR="00E60E44" w:rsidRDefault="00E60E44" w:rsidP="00E60E44">
      <w:pPr>
        <w:pStyle w:val="a9"/>
        <w:numPr>
          <w:ilvl w:val="0"/>
          <w:numId w:val="12"/>
        </w:numPr>
        <w:ind w:firstLineChars="0"/>
        <w:rPr>
          <w:rStyle w:val="aa"/>
        </w:rPr>
      </w:pPr>
      <w:r>
        <w:rPr>
          <w:rStyle w:val="aa"/>
          <w:rFonts w:hint="eastAsia"/>
        </w:rPr>
        <w:t>改革开放至今，妇女越来越多的走出家门，选择就业而非宅家当贤妻良母。请回答如下问题。</w:t>
      </w:r>
    </w:p>
    <w:p w:rsidR="00E60E44" w:rsidRDefault="00E60E44" w:rsidP="00E60E44">
      <w:pPr>
        <w:pStyle w:val="a9"/>
        <w:ind w:left="1020" w:firstLineChars="0" w:firstLine="0"/>
        <w:rPr>
          <w:rStyle w:val="aa"/>
        </w:rPr>
      </w:pPr>
      <w:r>
        <w:rPr>
          <w:rStyle w:val="aa"/>
          <w:rFonts w:hint="eastAsia"/>
        </w:rPr>
        <w:t xml:space="preserve">A </w:t>
      </w:r>
      <w:r>
        <w:rPr>
          <w:rStyle w:val="aa"/>
          <w:rFonts w:hint="eastAsia"/>
        </w:rPr>
        <w:t>这种情况下</w:t>
      </w:r>
      <w:r>
        <w:rPr>
          <w:rStyle w:val="aa"/>
          <w:rFonts w:hint="eastAsia"/>
        </w:rPr>
        <w:t>GDP</w:t>
      </w:r>
      <w:r>
        <w:rPr>
          <w:rStyle w:val="aa"/>
          <w:rFonts w:hint="eastAsia"/>
        </w:rPr>
        <w:t>会受何影响</w:t>
      </w:r>
    </w:p>
    <w:p w:rsidR="00E60E44" w:rsidRDefault="00E60E44" w:rsidP="00E60E44">
      <w:pPr>
        <w:pStyle w:val="a9"/>
        <w:ind w:left="1020" w:firstLineChars="0" w:firstLine="0"/>
        <w:rPr>
          <w:rStyle w:val="aa"/>
        </w:rPr>
      </w:pPr>
      <w:r>
        <w:rPr>
          <w:rStyle w:val="aa"/>
          <w:rFonts w:hint="eastAsia"/>
        </w:rPr>
        <w:t xml:space="preserve">B </w:t>
      </w:r>
      <w:r>
        <w:rPr>
          <w:rStyle w:val="aa"/>
          <w:rFonts w:hint="eastAsia"/>
        </w:rPr>
        <w:t>现在，请脑补一种基于</w:t>
      </w:r>
      <w:r>
        <w:rPr>
          <w:rStyle w:val="aa"/>
          <w:rFonts w:hint="eastAsia"/>
        </w:rPr>
        <w:t xml:space="preserve"> </w:t>
      </w:r>
      <w:r>
        <w:rPr>
          <w:rStyle w:val="aa"/>
          <w:rFonts w:hint="eastAsia"/>
        </w:rPr>
        <w:t>工作时间和闲暇时间的福利衡量指标。如何比较如此两种指标以及对</w:t>
      </w:r>
      <w:r>
        <w:rPr>
          <w:rStyle w:val="aa"/>
          <w:rFonts w:hint="eastAsia"/>
        </w:rPr>
        <w:t>GDP</w:t>
      </w:r>
      <w:r>
        <w:rPr>
          <w:rStyle w:val="aa"/>
          <w:rFonts w:hint="eastAsia"/>
        </w:rPr>
        <w:t>的影响。</w:t>
      </w:r>
    </w:p>
    <w:p w:rsidR="005377D0" w:rsidRPr="005377D0" w:rsidRDefault="005377D0" w:rsidP="005377D0">
      <w:pPr>
        <w:pStyle w:val="a9"/>
        <w:ind w:left="1020" w:firstLineChars="0" w:firstLine="0"/>
        <w:rPr>
          <w:rStyle w:val="aa"/>
        </w:rPr>
      </w:pPr>
      <w:r>
        <w:rPr>
          <w:rStyle w:val="aa"/>
          <w:rFonts w:hint="eastAsia"/>
        </w:rPr>
        <w:t xml:space="preserve">C </w:t>
      </w:r>
      <w:r>
        <w:rPr>
          <w:rStyle w:val="aa"/>
          <w:rFonts w:hint="eastAsia"/>
        </w:rPr>
        <w:t>你认为有一些其他包含在福利事项中的方面，与妇女更积极的参与工作有关么？借此构建一种福利衡量指标现实么？举例说明</w:t>
      </w:r>
    </w:p>
    <w:p w:rsidR="00E60E44" w:rsidRDefault="00E60E44" w:rsidP="00E60E44">
      <w:pPr>
        <w:pStyle w:val="a9"/>
        <w:numPr>
          <w:ilvl w:val="0"/>
          <w:numId w:val="12"/>
        </w:numPr>
        <w:ind w:firstLineChars="0"/>
        <w:rPr>
          <w:rStyle w:val="aa"/>
        </w:rPr>
      </w:pPr>
      <w:r>
        <w:rPr>
          <w:rStyle w:val="aa"/>
          <w:rFonts w:hint="eastAsia"/>
        </w:rPr>
        <w:t>请肆意猜想，</w:t>
      </w:r>
      <w:r>
        <w:rPr>
          <w:rStyle w:val="aa"/>
          <w:rFonts w:hint="eastAsia"/>
        </w:rPr>
        <w:t>GDP</w:t>
      </w:r>
      <w:r>
        <w:rPr>
          <w:rStyle w:val="aa"/>
          <w:rFonts w:hint="eastAsia"/>
        </w:rPr>
        <w:t>与</w:t>
      </w:r>
      <w:r>
        <w:rPr>
          <w:rStyle w:val="aa"/>
          <w:rFonts w:hint="eastAsia"/>
        </w:rPr>
        <w:t>CPI</w:t>
      </w:r>
      <w:r>
        <w:rPr>
          <w:rStyle w:val="aa"/>
          <w:rFonts w:hint="eastAsia"/>
        </w:rPr>
        <w:t>之间的任何故事</w:t>
      </w:r>
    </w:p>
    <w:p w:rsidR="005377D0" w:rsidRDefault="005377D0" w:rsidP="005377D0">
      <w:pPr>
        <w:pStyle w:val="a9"/>
        <w:numPr>
          <w:ilvl w:val="0"/>
          <w:numId w:val="12"/>
        </w:numPr>
        <w:ind w:firstLineChars="0"/>
        <w:rPr>
          <w:rStyle w:val="aa"/>
        </w:rPr>
      </w:pPr>
      <w:r>
        <w:rPr>
          <w:rStyle w:val="aa"/>
          <w:rFonts w:hint="eastAsia"/>
        </w:rPr>
        <w:t>假定：某人民好教师将她的全部收入用于购买给学生的礼物。在</w:t>
      </w:r>
      <w:r>
        <w:rPr>
          <w:rStyle w:val="aa"/>
          <w:rFonts w:hint="eastAsia"/>
        </w:rPr>
        <w:t>2012</w:t>
      </w:r>
      <w:r>
        <w:rPr>
          <w:rStyle w:val="aa"/>
          <w:rFonts w:hint="eastAsia"/>
        </w:rPr>
        <w:t>年，这姐们用</w:t>
      </w:r>
      <w:r>
        <w:rPr>
          <w:rStyle w:val="aa"/>
          <w:rFonts w:hint="eastAsia"/>
        </w:rPr>
        <w:t>200</w:t>
      </w:r>
      <w:r>
        <w:rPr>
          <w:rStyle w:val="aa"/>
          <w:rFonts w:hint="eastAsia"/>
        </w:rPr>
        <w:t>块钱买了</w:t>
      </w:r>
      <w:r>
        <w:rPr>
          <w:rStyle w:val="aa"/>
          <w:rFonts w:hint="eastAsia"/>
        </w:rPr>
        <w:t>100</w:t>
      </w:r>
      <w:r>
        <w:rPr>
          <w:rStyle w:val="aa"/>
          <w:rFonts w:hint="eastAsia"/>
        </w:rPr>
        <w:t>个笔记本，</w:t>
      </w:r>
      <w:r>
        <w:rPr>
          <w:rStyle w:val="aa"/>
          <w:rFonts w:hint="eastAsia"/>
        </w:rPr>
        <w:t>75</w:t>
      </w:r>
      <w:r>
        <w:rPr>
          <w:rStyle w:val="aa"/>
          <w:rFonts w:hint="eastAsia"/>
        </w:rPr>
        <w:t>块钱买了</w:t>
      </w:r>
      <w:r>
        <w:rPr>
          <w:rStyle w:val="aa"/>
          <w:rFonts w:hint="eastAsia"/>
        </w:rPr>
        <w:t>50</w:t>
      </w:r>
      <w:r>
        <w:rPr>
          <w:rStyle w:val="aa"/>
          <w:rFonts w:hint="eastAsia"/>
        </w:rPr>
        <w:t>块橡皮，</w:t>
      </w:r>
      <w:r>
        <w:rPr>
          <w:rStyle w:val="aa"/>
          <w:rFonts w:hint="eastAsia"/>
        </w:rPr>
        <w:t>50</w:t>
      </w:r>
      <w:r>
        <w:rPr>
          <w:rStyle w:val="aa"/>
          <w:rFonts w:hint="eastAsia"/>
        </w:rPr>
        <w:t>块钱买了</w:t>
      </w:r>
      <w:r>
        <w:rPr>
          <w:rStyle w:val="aa"/>
          <w:rFonts w:hint="eastAsia"/>
        </w:rPr>
        <w:t>500</w:t>
      </w:r>
      <w:r>
        <w:rPr>
          <w:rStyle w:val="aa"/>
          <w:rFonts w:hint="eastAsia"/>
        </w:rPr>
        <w:t>个小红花。（咩咩咩。。。萌萌哒教师）。</w:t>
      </w:r>
      <w:r>
        <w:rPr>
          <w:rStyle w:val="aa"/>
          <w:rFonts w:hint="eastAsia"/>
        </w:rPr>
        <w:t xml:space="preserve"> </w:t>
      </w:r>
      <w:r>
        <w:rPr>
          <w:rStyle w:val="aa"/>
          <w:rFonts w:hint="eastAsia"/>
        </w:rPr>
        <w:t>之后</w:t>
      </w:r>
      <w:r>
        <w:rPr>
          <w:rStyle w:val="aa"/>
          <w:rFonts w:hint="eastAsia"/>
        </w:rPr>
        <w:t xml:space="preserve"> </w:t>
      </w:r>
      <w:r>
        <w:rPr>
          <w:rStyle w:val="aa"/>
          <w:rFonts w:hint="eastAsia"/>
        </w:rPr>
        <w:t>在</w:t>
      </w:r>
      <w:r>
        <w:rPr>
          <w:rStyle w:val="aa"/>
          <w:rFonts w:hint="eastAsia"/>
        </w:rPr>
        <w:t>2013</w:t>
      </w:r>
      <w:r>
        <w:rPr>
          <w:rStyle w:val="aa"/>
          <w:rFonts w:hint="eastAsia"/>
        </w:rPr>
        <w:t>年，她花了</w:t>
      </w:r>
      <w:r>
        <w:rPr>
          <w:rStyle w:val="aa"/>
          <w:rFonts w:hint="eastAsia"/>
        </w:rPr>
        <w:t>225</w:t>
      </w:r>
      <w:r>
        <w:rPr>
          <w:rStyle w:val="aa"/>
          <w:rFonts w:hint="eastAsia"/>
        </w:rPr>
        <w:t>块钱买了</w:t>
      </w:r>
      <w:r>
        <w:rPr>
          <w:rStyle w:val="aa"/>
          <w:rFonts w:hint="eastAsia"/>
        </w:rPr>
        <w:t>75</w:t>
      </w:r>
      <w:r>
        <w:rPr>
          <w:rStyle w:val="aa"/>
          <w:rFonts w:hint="eastAsia"/>
        </w:rPr>
        <w:t>个笔记本，</w:t>
      </w:r>
      <w:r>
        <w:rPr>
          <w:rStyle w:val="aa"/>
          <w:rFonts w:hint="eastAsia"/>
        </w:rPr>
        <w:t>120</w:t>
      </w:r>
      <w:r>
        <w:rPr>
          <w:rStyle w:val="aa"/>
          <w:rFonts w:hint="eastAsia"/>
        </w:rPr>
        <w:t>块钱买了</w:t>
      </w:r>
      <w:r>
        <w:rPr>
          <w:rStyle w:val="aa"/>
          <w:rFonts w:hint="eastAsia"/>
        </w:rPr>
        <w:t>80</w:t>
      </w:r>
      <w:r>
        <w:rPr>
          <w:rStyle w:val="aa"/>
          <w:rFonts w:hint="eastAsia"/>
        </w:rPr>
        <w:t>块橡皮，</w:t>
      </w:r>
      <w:r>
        <w:rPr>
          <w:rStyle w:val="aa"/>
          <w:rFonts w:hint="eastAsia"/>
        </w:rPr>
        <w:t>100</w:t>
      </w:r>
      <w:r>
        <w:rPr>
          <w:rStyle w:val="aa"/>
          <w:rFonts w:hint="eastAsia"/>
        </w:rPr>
        <w:t>块钱买了</w:t>
      </w:r>
      <w:r>
        <w:rPr>
          <w:rStyle w:val="aa"/>
          <w:rFonts w:hint="eastAsia"/>
        </w:rPr>
        <w:t>500</w:t>
      </w:r>
      <w:r>
        <w:rPr>
          <w:rStyle w:val="aa"/>
          <w:rFonts w:hint="eastAsia"/>
        </w:rPr>
        <w:t>个小红花。（</w:t>
      </w:r>
      <w:r>
        <w:rPr>
          <w:rStyle w:val="aa"/>
          <w:rFonts w:hint="eastAsia"/>
        </w:rPr>
        <w:t>=A=</w:t>
      </w:r>
      <w:r>
        <w:rPr>
          <w:rStyle w:val="aa"/>
          <w:rFonts w:hint="eastAsia"/>
        </w:rPr>
        <w:t>这老师真舍得。。。。）请根据以上材料完成如下问题：</w:t>
      </w:r>
    </w:p>
    <w:p w:rsidR="005377D0" w:rsidRDefault="005377D0" w:rsidP="005377D0">
      <w:pPr>
        <w:pStyle w:val="a9"/>
        <w:ind w:left="1020" w:firstLineChars="0" w:firstLine="0"/>
        <w:rPr>
          <w:rStyle w:val="aa"/>
        </w:rPr>
      </w:pPr>
      <w:r>
        <w:rPr>
          <w:rStyle w:val="aa"/>
          <w:rFonts w:hint="eastAsia"/>
        </w:rPr>
        <w:t>A</w:t>
      </w:r>
      <w:r>
        <w:rPr>
          <w:rStyle w:val="aa"/>
          <w:rFonts w:hint="eastAsia"/>
        </w:rPr>
        <w:t>：</w:t>
      </w:r>
      <w:r>
        <w:rPr>
          <w:rStyle w:val="aa"/>
          <w:rFonts w:hint="eastAsia"/>
        </w:rPr>
        <w:t xml:space="preserve"> </w:t>
      </w:r>
      <w:r w:rsidR="001F61DA">
        <w:rPr>
          <w:rStyle w:val="aa"/>
          <w:rFonts w:hint="eastAsia"/>
        </w:rPr>
        <w:t>计算每年每种物品</w:t>
      </w:r>
      <w:r>
        <w:rPr>
          <w:rStyle w:val="aa"/>
          <w:rFonts w:hint="eastAsia"/>
        </w:rPr>
        <w:t>都多少钱（</w:t>
      </w:r>
      <w:r>
        <w:rPr>
          <w:rStyle w:val="aa"/>
          <w:rFonts w:hint="eastAsia"/>
        </w:rPr>
        <w:t>233333</w:t>
      </w:r>
      <w:r>
        <w:rPr>
          <w:rStyle w:val="aa"/>
          <w:rFonts w:hint="eastAsia"/>
        </w:rPr>
        <w:t>不许用计算器。。。口算。。）</w:t>
      </w:r>
    </w:p>
    <w:p w:rsidR="005377D0" w:rsidRDefault="005377D0" w:rsidP="005377D0">
      <w:pPr>
        <w:pStyle w:val="a9"/>
        <w:ind w:left="1020" w:firstLineChars="0" w:firstLine="0"/>
        <w:rPr>
          <w:rStyle w:val="aa"/>
        </w:rPr>
      </w:pPr>
      <w:r>
        <w:rPr>
          <w:rStyle w:val="aa"/>
          <w:rFonts w:hint="eastAsia"/>
        </w:rPr>
        <w:t>B</w:t>
      </w:r>
      <w:r>
        <w:rPr>
          <w:rStyle w:val="aa"/>
          <w:rFonts w:hint="eastAsia"/>
        </w:rPr>
        <w:t>：</w:t>
      </w:r>
      <w:r>
        <w:rPr>
          <w:rStyle w:val="aa"/>
          <w:rFonts w:hint="eastAsia"/>
        </w:rPr>
        <w:t xml:space="preserve"> </w:t>
      </w:r>
      <w:r>
        <w:rPr>
          <w:rStyle w:val="aa"/>
          <w:rFonts w:hint="eastAsia"/>
        </w:rPr>
        <w:t>以</w:t>
      </w:r>
      <w:r>
        <w:rPr>
          <w:rStyle w:val="aa"/>
          <w:rFonts w:hint="eastAsia"/>
        </w:rPr>
        <w:t>2012</w:t>
      </w:r>
      <w:r>
        <w:rPr>
          <w:rStyle w:val="aa"/>
          <w:rFonts w:hint="eastAsia"/>
        </w:rPr>
        <w:t>年作为基年，计算每年的</w:t>
      </w:r>
      <w:r>
        <w:rPr>
          <w:rStyle w:val="aa"/>
          <w:rFonts w:hint="eastAsia"/>
        </w:rPr>
        <w:t>CPI</w:t>
      </w:r>
    </w:p>
    <w:p w:rsidR="005377D0" w:rsidRDefault="005377D0" w:rsidP="00CD756F">
      <w:pPr>
        <w:pStyle w:val="a9"/>
        <w:ind w:left="1020" w:firstLineChars="0" w:firstLine="0"/>
        <w:rPr>
          <w:rStyle w:val="aa"/>
        </w:rPr>
      </w:pPr>
      <w:r>
        <w:rPr>
          <w:rStyle w:val="aa"/>
          <w:rFonts w:hint="eastAsia"/>
        </w:rPr>
        <w:t>C</w:t>
      </w:r>
      <w:r>
        <w:rPr>
          <w:rStyle w:val="aa"/>
          <w:rFonts w:hint="eastAsia"/>
        </w:rPr>
        <w:t>：</w:t>
      </w:r>
      <w:r>
        <w:rPr>
          <w:rStyle w:val="aa"/>
          <w:rFonts w:hint="eastAsia"/>
        </w:rPr>
        <w:t xml:space="preserve"> </w:t>
      </w:r>
      <w:r>
        <w:rPr>
          <w:rStyle w:val="aa"/>
          <w:rFonts w:hint="eastAsia"/>
        </w:rPr>
        <w:t>请计算</w:t>
      </w:r>
      <w:r>
        <w:rPr>
          <w:rStyle w:val="aa"/>
          <w:rFonts w:hint="eastAsia"/>
        </w:rPr>
        <w:t>2013</w:t>
      </w:r>
      <w:r>
        <w:rPr>
          <w:rStyle w:val="aa"/>
          <w:rFonts w:hint="eastAsia"/>
        </w:rPr>
        <w:t>年的通货膨胀率</w:t>
      </w:r>
      <w:r w:rsidR="008D151A">
        <w:rPr>
          <w:rStyle w:val="aa"/>
          <w:rFonts w:hint="eastAsia"/>
        </w:rPr>
        <w:t>（请用两种方法）</w:t>
      </w:r>
    </w:p>
    <w:p w:rsidR="008D151A" w:rsidRDefault="008D151A" w:rsidP="00CD756F">
      <w:pPr>
        <w:pStyle w:val="a9"/>
        <w:ind w:left="1020" w:firstLineChars="0" w:firstLine="0"/>
        <w:rPr>
          <w:rStyle w:val="aa"/>
        </w:rPr>
      </w:pPr>
    </w:p>
    <w:p w:rsidR="008D151A" w:rsidRPr="008D151A" w:rsidRDefault="008D151A" w:rsidP="008D151A">
      <w:pPr>
        <w:rPr>
          <w:rStyle w:val="aa"/>
          <w:b w:val="0"/>
          <w:bCs w:val="0"/>
          <w:smallCaps w:val="0"/>
          <w:color w:val="auto"/>
          <w:spacing w:val="0"/>
          <w:u w:val="none"/>
        </w:rPr>
      </w:pPr>
    </w:p>
    <w:sectPr w:rsidR="008D151A" w:rsidRPr="008D151A" w:rsidSect="00BE2839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Think" w:date="2014-09-14T22:43:00Z" w:initials="T">
    <w:p w:rsidR="00F826C7" w:rsidRDefault="00F826C7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宏观经济学：研究整体经济现象，包括通货膨胀、失业、经济增长等。</w:t>
      </w:r>
    </w:p>
  </w:comment>
  <w:comment w:id="1" w:author="Think" w:date="2014-09-14T22:44:00Z" w:initials="T">
    <w:p w:rsidR="00F826C7" w:rsidRDefault="00F826C7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微观经济学：研究家庭和企业如何做出决策以及他们如何互相影响。</w:t>
      </w:r>
    </w:p>
  </w:comment>
  <w:comment w:id="2" w:author="Think" w:date="2014-09-14T23:26:00Z" w:initials="T">
    <w:p w:rsidR="00F826C7" w:rsidRDefault="00F826C7">
      <w:pPr>
        <w:pStyle w:val="a6"/>
      </w:pPr>
      <w:r>
        <w:rPr>
          <w:rStyle w:val="a5"/>
        </w:rPr>
        <w:annotationRef/>
      </w:r>
      <w:r>
        <w:rPr>
          <w:rFonts w:hint="eastAsia"/>
        </w:rPr>
        <w:t>GDP</w:t>
      </w:r>
      <w:r>
        <w:rPr>
          <w:rFonts w:hint="eastAsia"/>
        </w:rPr>
        <w:t>：在某一既定时期，一个国家内生产的所有最终物品与劳务的市场价值</w:t>
      </w:r>
    </w:p>
  </w:comment>
  <w:comment w:id="3" w:author="Think" w:date="2014-09-14T23:37:00Z" w:initials="T">
    <w:p w:rsidR="00F826C7" w:rsidRDefault="00F826C7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因为一个经济体内，所有公司的支出都会变为另一个人或企业的收入，因此，总收入，必定等于总支出</w:t>
      </w:r>
    </w:p>
  </w:comment>
  <w:comment w:id="4" w:author="Think" w:date="2014-09-14T23:42:00Z" w:initials="T">
    <w:p w:rsidR="00F826C7" w:rsidRDefault="00F826C7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生产要素市场：</w:t>
      </w:r>
      <w:r w:rsidRPr="00E5602A">
        <w:rPr>
          <w:rFonts w:hint="eastAsia"/>
        </w:rPr>
        <w:t>生产要素市场是在生产经营活动中利用的各种经济资源的统称，一般包括土地、劳动力、资本、技术和信息等。</w:t>
      </w:r>
    </w:p>
  </w:comment>
  <w:comment w:id="5" w:author="Think" w:date="2014-09-14T23:47:00Z" w:initials="T">
    <w:p w:rsidR="00F826C7" w:rsidRDefault="00F826C7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某些特别难统计，特别难量化，特别难搜集的数据被排除于外。比如</w:t>
      </w:r>
      <w:r>
        <w:rPr>
          <w:rFonts w:hint="eastAsia"/>
        </w:rPr>
        <w:t xml:space="preserve"> </w:t>
      </w:r>
      <w:r>
        <w:rPr>
          <w:rFonts w:hint="eastAsia"/>
        </w:rPr>
        <w:t>非法的收入。</w:t>
      </w:r>
      <w:r>
        <w:rPr>
          <w:rFonts w:hint="eastAsia"/>
        </w:rPr>
        <w:t xml:space="preserve"> </w:t>
      </w:r>
      <w:r>
        <w:rPr>
          <w:rFonts w:hint="eastAsia"/>
        </w:rPr>
        <w:t>比如任何没有进入市场的生产与使用</w:t>
      </w:r>
    </w:p>
  </w:comment>
  <w:comment w:id="6" w:author="Think" w:date="2014-09-14T23:48:00Z" w:initials="T">
    <w:p w:rsidR="00F826C7" w:rsidRDefault="00F826C7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最终物品：即一项工程所达成的最终结果。比如，我们制房子，房子是最终产品；砖瓦泥巴混凝土，都是中间物品</w:t>
      </w:r>
    </w:p>
  </w:comment>
  <w:comment w:id="7" w:author="Think" w:date="2014-09-14T23:59:00Z" w:initials="T">
    <w:p w:rsidR="00F826C7" w:rsidRDefault="00F826C7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政府所需支付的金钱。如</w:t>
      </w:r>
      <w:r>
        <w:rPr>
          <w:rFonts w:hint="eastAsia"/>
        </w:rPr>
        <w:t xml:space="preserve"> </w:t>
      </w:r>
      <w:r>
        <w:rPr>
          <w:rFonts w:hint="eastAsia"/>
        </w:rPr>
        <w:t>小学的教师的执教费用等</w:t>
      </w:r>
    </w:p>
  </w:comment>
  <w:comment w:id="8" w:author="Think" w:date="2014-09-14T23:59:00Z" w:initials="T">
    <w:p w:rsidR="00F826C7" w:rsidRDefault="00F826C7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忽略进口额，纯粹的出口额</w:t>
      </w:r>
    </w:p>
  </w:comment>
  <w:comment w:id="9" w:author="Think" w:date="2014-09-15T00:05:00Z" w:initials="T">
    <w:p w:rsidR="00F826C7" w:rsidRDefault="00F826C7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真实</w:t>
      </w:r>
      <w:r>
        <w:rPr>
          <w:rFonts w:hint="eastAsia"/>
        </w:rPr>
        <w:t>GDP</w:t>
      </w:r>
      <w:r>
        <w:rPr>
          <w:rFonts w:hint="eastAsia"/>
        </w:rPr>
        <w:t>的概念为。某一时期的</w:t>
      </w:r>
      <w:r>
        <w:rPr>
          <w:rFonts w:hint="eastAsia"/>
        </w:rPr>
        <w:t>GDP</w:t>
      </w:r>
      <w:r>
        <w:rPr>
          <w:rFonts w:hint="eastAsia"/>
        </w:rPr>
        <w:t>以比其更早时期的市场价格进行统计与计算。更早时期的</w:t>
      </w:r>
      <w:r>
        <w:rPr>
          <w:rFonts w:hint="eastAsia"/>
        </w:rPr>
        <w:t>GDP</w:t>
      </w:r>
      <w:r>
        <w:rPr>
          <w:rFonts w:hint="eastAsia"/>
        </w:rPr>
        <w:t>被称为基年</w:t>
      </w:r>
      <w:r>
        <w:rPr>
          <w:rFonts w:hint="eastAsia"/>
        </w:rPr>
        <w:t>GDP</w:t>
      </w:r>
    </w:p>
  </w:comment>
  <w:comment w:id="10" w:author="Think" w:date="2014-09-15T00:00:00Z" w:initials="T">
    <w:p w:rsidR="00F826C7" w:rsidRDefault="00F826C7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当前价格下的</w:t>
      </w:r>
      <w:r>
        <w:rPr>
          <w:rFonts w:hint="eastAsia"/>
        </w:rPr>
        <w:t>GDP</w:t>
      </w:r>
      <w:r>
        <w:rPr>
          <w:rFonts w:hint="eastAsia"/>
        </w:rPr>
        <w:t>统计与计算</w:t>
      </w:r>
    </w:p>
  </w:comment>
  <w:comment w:id="11" w:author="Think" w:date="2014-09-15T00:05:00Z" w:initials="T">
    <w:p w:rsidR="00F826C7" w:rsidRDefault="00F826C7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平减指数：</w:t>
      </w:r>
      <w:r w:rsidRPr="00F826C7">
        <w:rPr>
          <w:rFonts w:hint="eastAsia"/>
        </w:rPr>
        <w:t>这一指数能够更加准确地反映一般物价水平走向，是对价格水平最宏观测</w:t>
      </w:r>
    </w:p>
  </w:comment>
  <w:comment w:id="12" w:author="Think" w:date="2014-09-15T00:14:00Z" w:initials="T">
    <w:p w:rsidR="00565FF2" w:rsidRDefault="00565FF2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普通消费者所购买的物品与劳务的总费用的衡量指标。</w:t>
      </w:r>
    </w:p>
  </w:comment>
  <w:comment w:id="13" w:author="Think" w:date="2014-09-15T00:20:00Z" w:initials="T">
    <w:p w:rsidR="00565FF2" w:rsidRDefault="00565FF2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根据生活中各种需求的重要性，为不同支出的重要性加以相应的权数。</w:t>
      </w:r>
    </w:p>
  </w:comment>
  <w:comment w:id="14" w:author="Think" w:date="2014-09-15T00:23:00Z" w:initials="T">
    <w:p w:rsidR="00353AEB" w:rsidRDefault="00353AEB">
      <w:pPr>
        <w:pStyle w:val="a6"/>
      </w:pPr>
      <w:r>
        <w:rPr>
          <w:rStyle w:val="a5"/>
        </w:rPr>
        <w:annotationRef/>
      </w:r>
      <w:r>
        <w:rPr>
          <w:rFonts w:hint="eastAsia"/>
        </w:rPr>
        <w:t>（基年概念之前有提过）</w:t>
      </w:r>
    </w:p>
    <w:p w:rsidR="00353AEB" w:rsidRDefault="00353AEB">
      <w:pPr>
        <w:pStyle w:val="a6"/>
      </w:pPr>
      <w:r>
        <w:rPr>
          <w:rFonts w:hint="eastAsia"/>
        </w:rPr>
        <w:t>CPI=</w:t>
      </w:r>
      <w:r>
        <w:rPr>
          <w:rFonts w:hint="eastAsia"/>
        </w:rPr>
        <w:t>现在的一篮子的价格÷基年的一篮子的价格×</w:t>
      </w:r>
      <w:r>
        <w:rPr>
          <w:rFonts w:hint="eastAsia"/>
        </w:rPr>
        <w:t>100</w:t>
      </w:r>
    </w:p>
  </w:comment>
  <w:comment w:id="15" w:author="Think" w:date="2014-09-15T00:24:00Z" w:initials="T">
    <w:p w:rsidR="00353AEB" w:rsidRDefault="00353AEB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同</w:t>
      </w:r>
      <w:r>
        <w:rPr>
          <w:rFonts w:hint="eastAsia"/>
        </w:rPr>
        <w:t>GDP</w:t>
      </w:r>
      <w:r>
        <w:rPr>
          <w:rFonts w:hint="eastAsia"/>
        </w:rPr>
        <w:t>为指标的计算方式</w:t>
      </w:r>
    </w:p>
  </w:comment>
  <w:comment w:id="16" w:author="Think" w:date="2014-09-15T00:27:00Z" w:initials="T">
    <w:p w:rsidR="00353AEB" w:rsidRDefault="00353AEB">
      <w:pPr>
        <w:pStyle w:val="a6"/>
      </w:pPr>
      <w:r>
        <w:rPr>
          <w:rStyle w:val="a5"/>
        </w:rPr>
        <w:annotationRef/>
      </w:r>
      <w:r w:rsidRPr="00353AEB">
        <w:rPr>
          <w:rFonts w:hint="eastAsia"/>
        </w:rPr>
        <w:t>商品价值是由生产该商品的社会必要劳动时间决定的，生产商品的劳动有简单劳动与复杂劳动的区别。而社会必要劳动时间是以简单劳动为尺度的</w:t>
      </w:r>
    </w:p>
  </w:comment>
  <w:comment w:id="17" w:author="Think" w:date="2014-09-14T23:56:00Z" w:initials="T">
    <w:p w:rsidR="00F826C7" w:rsidRDefault="00F826C7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设备与存量等虽时间的变化而产生的费用。。比如报废什么的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143E" w:rsidRDefault="0067143E" w:rsidP="005F2141">
      <w:r>
        <w:separator/>
      </w:r>
    </w:p>
  </w:endnote>
  <w:endnote w:type="continuationSeparator" w:id="1">
    <w:p w:rsidR="0067143E" w:rsidRDefault="0067143E" w:rsidP="005F2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88604"/>
      <w:docPartObj>
        <w:docPartGallery w:val="Page Numbers (Bottom of Page)"/>
        <w:docPartUnique/>
      </w:docPartObj>
    </w:sdtPr>
    <w:sdtContent>
      <w:p w:rsidR="00565FF2" w:rsidRDefault="000A778E">
        <w:pPr>
          <w:pStyle w:val="a4"/>
          <w:jc w:val="center"/>
        </w:pPr>
        <w:fldSimple w:instr=" PAGE   \* MERGEFORMAT ">
          <w:r w:rsidR="001F61DA" w:rsidRPr="001F61DA">
            <w:rPr>
              <w:noProof/>
              <w:lang w:val="zh-CN"/>
            </w:rPr>
            <w:t>4</w:t>
          </w:r>
        </w:fldSimple>
      </w:p>
    </w:sdtContent>
  </w:sdt>
  <w:p w:rsidR="00F826C7" w:rsidRDefault="00F826C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143E" w:rsidRDefault="0067143E" w:rsidP="005F2141">
      <w:r>
        <w:separator/>
      </w:r>
    </w:p>
  </w:footnote>
  <w:footnote w:type="continuationSeparator" w:id="1">
    <w:p w:rsidR="0067143E" w:rsidRDefault="0067143E" w:rsidP="005F21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1280"/>
      <w:gridCol w:w="7256"/>
    </w:tblGrid>
    <w:tr w:rsidR="00F826C7">
      <w:tc>
        <w:tcPr>
          <w:tcW w:w="750" w:type="pct"/>
          <w:tcBorders>
            <w:right w:val="single" w:sz="18" w:space="0" w:color="4F81BD" w:themeColor="accent1"/>
          </w:tcBorders>
        </w:tcPr>
        <w:p w:rsidR="00F826C7" w:rsidRDefault="00F826C7">
          <w:pPr>
            <w:pStyle w:val="a3"/>
          </w:pPr>
          <w:r>
            <w:rPr>
              <w:rFonts w:hint="eastAsia"/>
            </w:rPr>
            <w:t>长城计划</w:t>
          </w:r>
        </w:p>
      </w:tc>
      <w:sdt>
        <w:sdtP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alias w:val="标题"/>
          <w:id w:val="77580493"/>
          <w:placeholder>
            <w:docPart w:val="C87B6539A94148E8A82CAD280AA1F5B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250" w:type="pct"/>
              <w:tcBorders>
                <w:left w:val="single" w:sz="18" w:space="0" w:color="4F81BD" w:themeColor="accent1"/>
              </w:tcBorders>
            </w:tcPr>
            <w:p w:rsidR="00F826C7" w:rsidRDefault="00F826C7" w:rsidP="005F2141">
              <w:pPr>
                <w:pStyle w:val="a3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 w:hint="eastAsia"/>
                  <w:color w:val="4F81BD" w:themeColor="accent1"/>
                  <w:sz w:val="24"/>
                  <w:szCs w:val="24"/>
                </w:rPr>
                <w:t>第一站</w:t>
              </w:r>
              <w:r>
                <w:rPr>
                  <w:rFonts w:asciiTheme="majorHAnsi" w:eastAsiaTheme="majorEastAsia" w:hAnsiTheme="majorHAnsi" w:cstheme="majorBidi" w:hint="eastAsia"/>
                  <w:color w:val="4F81BD" w:themeColor="accent1"/>
                  <w:sz w:val="24"/>
                  <w:szCs w:val="24"/>
                </w:rPr>
                <w:t>----</w:t>
              </w:r>
              <w:r>
                <w:rPr>
                  <w:rFonts w:asciiTheme="majorHAnsi" w:eastAsiaTheme="majorEastAsia" w:hAnsiTheme="majorHAnsi" w:cstheme="majorBidi" w:hint="eastAsia"/>
                  <w:color w:val="4F81BD" w:themeColor="accent1"/>
                  <w:sz w:val="24"/>
                  <w:szCs w:val="24"/>
                </w:rPr>
                <w:t>经济学基础</w:t>
              </w:r>
              <w:r w:rsidR="00565FF2">
                <w:rPr>
                  <w:rFonts w:asciiTheme="majorHAnsi" w:eastAsiaTheme="majorEastAsia" w:hAnsiTheme="majorHAnsi" w:cstheme="majorBidi" w:hint="eastAsia"/>
                  <w:color w:val="4F81BD" w:themeColor="accent1"/>
                  <w:sz w:val="24"/>
                  <w:szCs w:val="24"/>
                </w:rPr>
                <w:t xml:space="preserve">   by </w:t>
              </w:r>
              <w:r w:rsidR="00565FF2">
                <w:rPr>
                  <w:rFonts w:asciiTheme="majorHAnsi" w:eastAsiaTheme="majorEastAsia" w:hAnsiTheme="majorHAnsi" w:cstheme="majorBidi" w:hint="eastAsia"/>
                  <w:color w:val="4F81BD" w:themeColor="accent1"/>
                  <w:sz w:val="24"/>
                  <w:szCs w:val="24"/>
                </w:rPr>
                <w:t>唐翊宸</w:t>
              </w:r>
            </w:p>
          </w:tc>
        </w:sdtContent>
      </w:sdt>
    </w:tr>
  </w:tbl>
  <w:p w:rsidR="00F826C7" w:rsidRPr="00565FF2" w:rsidRDefault="00F826C7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31A86"/>
    <w:multiLevelType w:val="hybridMultilevel"/>
    <w:tmpl w:val="F1E6C36A"/>
    <w:lvl w:ilvl="0" w:tplc="045449AE">
      <w:start w:val="1"/>
      <w:numFmt w:val="decimal"/>
      <w:lvlText w:val="%1、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97427E7"/>
    <w:multiLevelType w:val="hybridMultilevel"/>
    <w:tmpl w:val="0C44F822"/>
    <w:lvl w:ilvl="0" w:tplc="611AAB1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19D64D62"/>
    <w:multiLevelType w:val="hybridMultilevel"/>
    <w:tmpl w:val="5B50798E"/>
    <w:lvl w:ilvl="0" w:tplc="7340F22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C0540C"/>
    <w:multiLevelType w:val="hybridMultilevel"/>
    <w:tmpl w:val="EC5C160E"/>
    <w:lvl w:ilvl="0" w:tplc="FD00855E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926045"/>
    <w:multiLevelType w:val="hybridMultilevel"/>
    <w:tmpl w:val="A38CE31C"/>
    <w:lvl w:ilvl="0" w:tplc="63D65EC2">
      <w:start w:val="1"/>
      <w:numFmt w:val="decimal"/>
      <w:lvlText w:val="（%1）"/>
      <w:lvlJc w:val="left"/>
      <w:pPr>
        <w:ind w:left="121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5">
    <w:nsid w:val="39343A24"/>
    <w:multiLevelType w:val="hybridMultilevel"/>
    <w:tmpl w:val="70E432D0"/>
    <w:lvl w:ilvl="0" w:tplc="BF966F32">
      <w:start w:val="1"/>
      <w:numFmt w:val="decimal"/>
      <w:lvlText w:val="%1、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6">
    <w:nsid w:val="3F5B4139"/>
    <w:multiLevelType w:val="hybridMultilevel"/>
    <w:tmpl w:val="429CF13A"/>
    <w:lvl w:ilvl="0" w:tplc="D5A0D37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B871018"/>
    <w:multiLevelType w:val="hybridMultilevel"/>
    <w:tmpl w:val="22B26B92"/>
    <w:lvl w:ilvl="0" w:tplc="26085D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09C7908"/>
    <w:multiLevelType w:val="hybridMultilevel"/>
    <w:tmpl w:val="EAE03DD8"/>
    <w:lvl w:ilvl="0" w:tplc="5D46BD7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B02722C"/>
    <w:multiLevelType w:val="hybridMultilevel"/>
    <w:tmpl w:val="944A7720"/>
    <w:lvl w:ilvl="0" w:tplc="16587D5C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715C325A"/>
    <w:multiLevelType w:val="hybridMultilevel"/>
    <w:tmpl w:val="0E16D730"/>
    <w:lvl w:ilvl="0" w:tplc="3646A35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C714437"/>
    <w:multiLevelType w:val="hybridMultilevel"/>
    <w:tmpl w:val="153AA166"/>
    <w:lvl w:ilvl="0" w:tplc="7292CC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8"/>
  </w:num>
  <w:num w:numId="5">
    <w:abstractNumId w:val="7"/>
  </w:num>
  <w:num w:numId="6">
    <w:abstractNumId w:val="11"/>
  </w:num>
  <w:num w:numId="7">
    <w:abstractNumId w:val="1"/>
  </w:num>
  <w:num w:numId="8">
    <w:abstractNumId w:val="4"/>
  </w:num>
  <w:num w:numId="9">
    <w:abstractNumId w:val="10"/>
  </w:num>
  <w:num w:numId="10">
    <w:abstractNumId w:val="9"/>
  </w:num>
  <w:num w:numId="11">
    <w:abstractNumId w:val="0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2141"/>
    <w:rsid w:val="000A778E"/>
    <w:rsid w:val="001F61DA"/>
    <w:rsid w:val="00353AEB"/>
    <w:rsid w:val="004A73C6"/>
    <w:rsid w:val="005377D0"/>
    <w:rsid w:val="00565FF2"/>
    <w:rsid w:val="005F2141"/>
    <w:rsid w:val="0067143E"/>
    <w:rsid w:val="008D151A"/>
    <w:rsid w:val="009903A8"/>
    <w:rsid w:val="00B65518"/>
    <w:rsid w:val="00B97BC1"/>
    <w:rsid w:val="00BD66D9"/>
    <w:rsid w:val="00BE2839"/>
    <w:rsid w:val="00C25B18"/>
    <w:rsid w:val="00CD756F"/>
    <w:rsid w:val="00E259E1"/>
    <w:rsid w:val="00E30A28"/>
    <w:rsid w:val="00E5602A"/>
    <w:rsid w:val="00E60E44"/>
    <w:rsid w:val="00F82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83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21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21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7B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21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21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21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214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F214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F21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annotation reference"/>
    <w:basedOn w:val="a0"/>
    <w:uiPriority w:val="99"/>
    <w:semiHidden/>
    <w:unhideWhenUsed/>
    <w:rsid w:val="005F2141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5F2141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5F2141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5F2141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5F2141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5F2141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5F2141"/>
    <w:rPr>
      <w:sz w:val="18"/>
      <w:szCs w:val="18"/>
    </w:rPr>
  </w:style>
  <w:style w:type="paragraph" w:styleId="a9">
    <w:name w:val="List Paragraph"/>
    <w:basedOn w:val="a"/>
    <w:uiPriority w:val="34"/>
    <w:qFormat/>
    <w:rsid w:val="00E259E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97BC1"/>
    <w:rPr>
      <w:b/>
      <w:bCs/>
      <w:sz w:val="32"/>
      <w:szCs w:val="32"/>
    </w:rPr>
  </w:style>
  <w:style w:type="character" w:styleId="aa">
    <w:name w:val="Intense Reference"/>
    <w:basedOn w:val="a0"/>
    <w:uiPriority w:val="32"/>
    <w:qFormat/>
    <w:rsid w:val="00353AEB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23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9EAD885-1164-425D-9C53-F1E707916E1F}" type="doc">
      <dgm:prSet loTypeId="urn:microsoft.com/office/officeart/2005/8/layout/cycle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988C253-D3F7-4EC8-8CD6-6F353DFD58DF}">
      <dgm:prSet phldrT="[文本]"/>
      <dgm:spPr/>
      <dgm:t>
        <a:bodyPr/>
        <a:lstStyle/>
        <a:p>
          <a:r>
            <a:rPr lang="zh-CN" altLang="en-US"/>
            <a:t>物品与劳动市场</a:t>
          </a:r>
        </a:p>
      </dgm:t>
    </dgm:pt>
    <dgm:pt modelId="{0DBF72B1-A164-4DBD-A547-E0A0ACC76850}" type="parTrans" cxnId="{B667C443-2B1E-4739-AC29-47FAA1760B86}">
      <dgm:prSet/>
      <dgm:spPr/>
      <dgm:t>
        <a:bodyPr/>
        <a:lstStyle/>
        <a:p>
          <a:endParaRPr lang="zh-CN" altLang="en-US"/>
        </a:p>
      </dgm:t>
    </dgm:pt>
    <dgm:pt modelId="{D75DC309-0877-4C48-BF8F-3DC1E4700CBA}" type="sibTrans" cxnId="{B667C443-2B1E-4739-AC29-47FAA1760B86}">
      <dgm:prSet/>
      <dgm:spPr/>
      <dgm:t>
        <a:bodyPr/>
        <a:lstStyle/>
        <a:p>
          <a:endParaRPr lang="zh-CN" altLang="en-US"/>
        </a:p>
      </dgm:t>
    </dgm:pt>
    <dgm:pt modelId="{32E2AB9C-6E0E-42E0-AA80-9BB1485BC28F}">
      <dgm:prSet phldrT="[文本]"/>
      <dgm:spPr/>
      <dgm:t>
        <a:bodyPr/>
        <a:lstStyle/>
        <a:p>
          <a:r>
            <a:rPr lang="zh-CN" altLang="en-US"/>
            <a:t>家庭</a:t>
          </a:r>
        </a:p>
      </dgm:t>
    </dgm:pt>
    <dgm:pt modelId="{949301D7-3DFA-4763-AAB4-2165ECBB03C3}" type="parTrans" cxnId="{826C3844-154C-40FA-A15D-FA7901D945D1}">
      <dgm:prSet/>
      <dgm:spPr/>
      <dgm:t>
        <a:bodyPr/>
        <a:lstStyle/>
        <a:p>
          <a:endParaRPr lang="zh-CN" altLang="en-US"/>
        </a:p>
      </dgm:t>
    </dgm:pt>
    <dgm:pt modelId="{5B26B6D5-5E47-4289-A60C-E6D1F7BAD310}" type="sibTrans" cxnId="{826C3844-154C-40FA-A15D-FA7901D945D1}">
      <dgm:prSet/>
      <dgm:spPr/>
      <dgm:t>
        <a:bodyPr/>
        <a:lstStyle/>
        <a:p>
          <a:endParaRPr lang="zh-CN" altLang="en-US"/>
        </a:p>
      </dgm:t>
    </dgm:pt>
    <dgm:pt modelId="{044DFFE4-9F38-4773-BE5F-C804EE8D77F6}">
      <dgm:prSet phldrT="[文本]"/>
      <dgm:spPr/>
      <dgm:t>
        <a:bodyPr/>
        <a:lstStyle/>
        <a:p>
          <a:r>
            <a:rPr lang="zh-CN" altLang="en-US"/>
            <a:t>生产要素市场</a:t>
          </a:r>
        </a:p>
      </dgm:t>
    </dgm:pt>
    <dgm:pt modelId="{8D8BE23F-5012-495C-8558-1E49B1979F84}" type="parTrans" cxnId="{D58761BE-8E73-4B3C-BE4A-495B7C63F06B}">
      <dgm:prSet/>
      <dgm:spPr/>
      <dgm:t>
        <a:bodyPr/>
        <a:lstStyle/>
        <a:p>
          <a:endParaRPr lang="zh-CN" altLang="en-US"/>
        </a:p>
      </dgm:t>
    </dgm:pt>
    <dgm:pt modelId="{D4648311-18EE-4EB7-9343-06D17340EB8C}" type="sibTrans" cxnId="{D58761BE-8E73-4B3C-BE4A-495B7C63F06B}">
      <dgm:prSet/>
      <dgm:spPr/>
      <dgm:t>
        <a:bodyPr/>
        <a:lstStyle/>
        <a:p>
          <a:endParaRPr lang="zh-CN" altLang="en-US"/>
        </a:p>
      </dgm:t>
    </dgm:pt>
    <dgm:pt modelId="{3FEEA4C1-3267-4C14-8EA1-7E729E027EFA}">
      <dgm:prSet phldrT="[文本]"/>
      <dgm:spPr/>
      <dgm:t>
        <a:bodyPr/>
        <a:lstStyle/>
        <a:p>
          <a:r>
            <a:rPr lang="zh-CN" altLang="en-US"/>
            <a:t>企业</a:t>
          </a:r>
        </a:p>
      </dgm:t>
    </dgm:pt>
    <dgm:pt modelId="{15807916-0C98-4BF7-A27B-C6248EB3C527}" type="parTrans" cxnId="{E1A0DC84-41BF-4034-90C5-F599ECB3AB60}">
      <dgm:prSet/>
      <dgm:spPr/>
      <dgm:t>
        <a:bodyPr/>
        <a:lstStyle/>
        <a:p>
          <a:endParaRPr lang="zh-CN" altLang="en-US"/>
        </a:p>
      </dgm:t>
    </dgm:pt>
    <dgm:pt modelId="{C7A4FBF3-7A5D-41A4-951E-24374EE21FD0}" type="sibTrans" cxnId="{E1A0DC84-41BF-4034-90C5-F599ECB3AB60}">
      <dgm:prSet/>
      <dgm:spPr/>
      <dgm:t>
        <a:bodyPr/>
        <a:lstStyle/>
        <a:p>
          <a:endParaRPr lang="zh-CN" altLang="en-US"/>
        </a:p>
      </dgm:t>
    </dgm:pt>
    <dgm:pt modelId="{291B1BF8-53B3-4F80-8C2D-6FE886001E0D}" type="pres">
      <dgm:prSet presAssocID="{F9EAD885-1164-425D-9C53-F1E707916E1F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40389CEF-06DA-4994-9644-F25A09DB8A9A}" type="pres">
      <dgm:prSet presAssocID="{0988C253-D3F7-4EC8-8CD6-6F353DFD58DF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6F58807-7649-4A65-8440-1C360B157DD2}" type="pres">
      <dgm:prSet presAssocID="{0988C253-D3F7-4EC8-8CD6-6F353DFD58DF}" presName="spNode" presStyleCnt="0"/>
      <dgm:spPr/>
    </dgm:pt>
    <dgm:pt modelId="{36514766-1480-4AC0-AF68-5171651745CB}" type="pres">
      <dgm:prSet presAssocID="{D75DC309-0877-4C48-BF8F-3DC1E4700CBA}" presName="sibTrans" presStyleLbl="sibTrans1D1" presStyleIdx="0" presStyleCnt="4"/>
      <dgm:spPr/>
      <dgm:t>
        <a:bodyPr/>
        <a:lstStyle/>
        <a:p>
          <a:endParaRPr lang="zh-CN" altLang="en-US"/>
        </a:p>
      </dgm:t>
    </dgm:pt>
    <dgm:pt modelId="{58AE7EE4-E2BB-449A-8712-8AE15F8DD998}" type="pres">
      <dgm:prSet presAssocID="{32E2AB9C-6E0E-42E0-AA80-9BB1485BC28F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DEA087A-27DE-4831-84A8-1307FF4D6479}" type="pres">
      <dgm:prSet presAssocID="{32E2AB9C-6E0E-42E0-AA80-9BB1485BC28F}" presName="spNode" presStyleCnt="0"/>
      <dgm:spPr/>
    </dgm:pt>
    <dgm:pt modelId="{80C4E56B-5FF5-4E03-BCB1-FDED80819E4C}" type="pres">
      <dgm:prSet presAssocID="{5B26B6D5-5E47-4289-A60C-E6D1F7BAD310}" presName="sibTrans" presStyleLbl="sibTrans1D1" presStyleIdx="1" presStyleCnt="4"/>
      <dgm:spPr/>
      <dgm:t>
        <a:bodyPr/>
        <a:lstStyle/>
        <a:p>
          <a:endParaRPr lang="zh-CN" altLang="en-US"/>
        </a:p>
      </dgm:t>
    </dgm:pt>
    <dgm:pt modelId="{FA33F8C4-2F15-42FA-8CB6-DBA3736AE122}" type="pres">
      <dgm:prSet presAssocID="{044DFFE4-9F38-4773-BE5F-C804EE8D77F6}" presName="node" presStyleLbl="node1" presStyleIdx="2" presStyleCnt="4" custRadScaleRad="101311" custRadScaleInc="-2903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8AAC9D3-3F87-4B42-91F7-1A7B0E623715}" type="pres">
      <dgm:prSet presAssocID="{044DFFE4-9F38-4773-BE5F-C804EE8D77F6}" presName="spNode" presStyleCnt="0"/>
      <dgm:spPr/>
    </dgm:pt>
    <dgm:pt modelId="{5AF6C6C9-0426-48D6-82C3-92E571407495}" type="pres">
      <dgm:prSet presAssocID="{D4648311-18EE-4EB7-9343-06D17340EB8C}" presName="sibTrans" presStyleLbl="sibTrans1D1" presStyleIdx="2" presStyleCnt="4"/>
      <dgm:spPr/>
      <dgm:t>
        <a:bodyPr/>
        <a:lstStyle/>
        <a:p>
          <a:endParaRPr lang="zh-CN" altLang="en-US"/>
        </a:p>
      </dgm:t>
    </dgm:pt>
    <dgm:pt modelId="{8C3AFA6B-0381-46BA-A9EB-ED7890BDE1E3}" type="pres">
      <dgm:prSet presAssocID="{3FEEA4C1-3267-4C14-8EA1-7E729E027EFA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5A4F0BB-30CD-4396-91E7-E640C3B2BF7C}" type="pres">
      <dgm:prSet presAssocID="{3FEEA4C1-3267-4C14-8EA1-7E729E027EFA}" presName="spNode" presStyleCnt="0"/>
      <dgm:spPr/>
    </dgm:pt>
    <dgm:pt modelId="{1E923FA7-263B-4766-8046-11E4D2494D91}" type="pres">
      <dgm:prSet presAssocID="{C7A4FBF3-7A5D-41A4-951E-24374EE21FD0}" presName="sibTrans" presStyleLbl="sibTrans1D1" presStyleIdx="3" presStyleCnt="4"/>
      <dgm:spPr/>
      <dgm:t>
        <a:bodyPr/>
        <a:lstStyle/>
        <a:p>
          <a:endParaRPr lang="zh-CN" altLang="en-US"/>
        </a:p>
      </dgm:t>
    </dgm:pt>
  </dgm:ptLst>
  <dgm:cxnLst>
    <dgm:cxn modelId="{10C12A21-4D57-4D5A-BE23-6F73DACBD5FA}" type="presOf" srcId="{C7A4FBF3-7A5D-41A4-951E-24374EE21FD0}" destId="{1E923FA7-263B-4766-8046-11E4D2494D91}" srcOrd="0" destOrd="0" presId="urn:microsoft.com/office/officeart/2005/8/layout/cycle5"/>
    <dgm:cxn modelId="{C4EDE642-5C2A-429B-94AB-5D7705D12542}" type="presOf" srcId="{3FEEA4C1-3267-4C14-8EA1-7E729E027EFA}" destId="{8C3AFA6B-0381-46BA-A9EB-ED7890BDE1E3}" srcOrd="0" destOrd="0" presId="urn:microsoft.com/office/officeart/2005/8/layout/cycle5"/>
    <dgm:cxn modelId="{BB3526F3-0004-480B-AE52-3DA04A586ECF}" type="presOf" srcId="{D4648311-18EE-4EB7-9343-06D17340EB8C}" destId="{5AF6C6C9-0426-48D6-82C3-92E571407495}" srcOrd="0" destOrd="0" presId="urn:microsoft.com/office/officeart/2005/8/layout/cycle5"/>
    <dgm:cxn modelId="{826C3844-154C-40FA-A15D-FA7901D945D1}" srcId="{F9EAD885-1164-425D-9C53-F1E707916E1F}" destId="{32E2AB9C-6E0E-42E0-AA80-9BB1485BC28F}" srcOrd="1" destOrd="0" parTransId="{949301D7-3DFA-4763-AAB4-2165ECBB03C3}" sibTransId="{5B26B6D5-5E47-4289-A60C-E6D1F7BAD310}"/>
    <dgm:cxn modelId="{D1C58E4B-9C59-47E7-8E02-6A74CC005F3F}" type="presOf" srcId="{5B26B6D5-5E47-4289-A60C-E6D1F7BAD310}" destId="{80C4E56B-5FF5-4E03-BCB1-FDED80819E4C}" srcOrd="0" destOrd="0" presId="urn:microsoft.com/office/officeart/2005/8/layout/cycle5"/>
    <dgm:cxn modelId="{38CAD155-3B37-420D-9555-AA1FF10A342E}" type="presOf" srcId="{D75DC309-0877-4C48-BF8F-3DC1E4700CBA}" destId="{36514766-1480-4AC0-AF68-5171651745CB}" srcOrd="0" destOrd="0" presId="urn:microsoft.com/office/officeart/2005/8/layout/cycle5"/>
    <dgm:cxn modelId="{D58761BE-8E73-4B3C-BE4A-495B7C63F06B}" srcId="{F9EAD885-1164-425D-9C53-F1E707916E1F}" destId="{044DFFE4-9F38-4773-BE5F-C804EE8D77F6}" srcOrd="2" destOrd="0" parTransId="{8D8BE23F-5012-495C-8558-1E49B1979F84}" sibTransId="{D4648311-18EE-4EB7-9343-06D17340EB8C}"/>
    <dgm:cxn modelId="{B667C443-2B1E-4739-AC29-47FAA1760B86}" srcId="{F9EAD885-1164-425D-9C53-F1E707916E1F}" destId="{0988C253-D3F7-4EC8-8CD6-6F353DFD58DF}" srcOrd="0" destOrd="0" parTransId="{0DBF72B1-A164-4DBD-A547-E0A0ACC76850}" sibTransId="{D75DC309-0877-4C48-BF8F-3DC1E4700CBA}"/>
    <dgm:cxn modelId="{39E22535-B69A-4B8C-8186-4A23A575B434}" type="presOf" srcId="{F9EAD885-1164-425D-9C53-F1E707916E1F}" destId="{291B1BF8-53B3-4F80-8C2D-6FE886001E0D}" srcOrd="0" destOrd="0" presId="urn:microsoft.com/office/officeart/2005/8/layout/cycle5"/>
    <dgm:cxn modelId="{B205534E-BD6E-4AC7-A83D-762213101C05}" type="presOf" srcId="{044DFFE4-9F38-4773-BE5F-C804EE8D77F6}" destId="{FA33F8C4-2F15-42FA-8CB6-DBA3736AE122}" srcOrd="0" destOrd="0" presId="urn:microsoft.com/office/officeart/2005/8/layout/cycle5"/>
    <dgm:cxn modelId="{0E8DBCE8-142A-4A63-B557-A5E789161360}" type="presOf" srcId="{0988C253-D3F7-4EC8-8CD6-6F353DFD58DF}" destId="{40389CEF-06DA-4994-9644-F25A09DB8A9A}" srcOrd="0" destOrd="0" presId="urn:microsoft.com/office/officeart/2005/8/layout/cycle5"/>
    <dgm:cxn modelId="{EE798BF6-CBCB-4327-970B-CA7EFF6FD64C}" type="presOf" srcId="{32E2AB9C-6E0E-42E0-AA80-9BB1485BC28F}" destId="{58AE7EE4-E2BB-449A-8712-8AE15F8DD998}" srcOrd="0" destOrd="0" presId="urn:microsoft.com/office/officeart/2005/8/layout/cycle5"/>
    <dgm:cxn modelId="{E1A0DC84-41BF-4034-90C5-F599ECB3AB60}" srcId="{F9EAD885-1164-425D-9C53-F1E707916E1F}" destId="{3FEEA4C1-3267-4C14-8EA1-7E729E027EFA}" srcOrd="3" destOrd="0" parTransId="{15807916-0C98-4BF7-A27B-C6248EB3C527}" sibTransId="{C7A4FBF3-7A5D-41A4-951E-24374EE21FD0}"/>
    <dgm:cxn modelId="{62BE4C16-862B-4D3F-A3EE-9ABAD5957BF1}" type="presParOf" srcId="{291B1BF8-53B3-4F80-8C2D-6FE886001E0D}" destId="{40389CEF-06DA-4994-9644-F25A09DB8A9A}" srcOrd="0" destOrd="0" presId="urn:microsoft.com/office/officeart/2005/8/layout/cycle5"/>
    <dgm:cxn modelId="{CCC346E2-EF34-40CE-971A-59B14239899B}" type="presParOf" srcId="{291B1BF8-53B3-4F80-8C2D-6FE886001E0D}" destId="{46F58807-7649-4A65-8440-1C360B157DD2}" srcOrd="1" destOrd="0" presId="urn:microsoft.com/office/officeart/2005/8/layout/cycle5"/>
    <dgm:cxn modelId="{B3633950-4B62-4EA4-9A23-63D2C9A54A74}" type="presParOf" srcId="{291B1BF8-53B3-4F80-8C2D-6FE886001E0D}" destId="{36514766-1480-4AC0-AF68-5171651745CB}" srcOrd="2" destOrd="0" presId="urn:microsoft.com/office/officeart/2005/8/layout/cycle5"/>
    <dgm:cxn modelId="{F4D41534-8BEB-47AA-B8F6-3490F4EEC85E}" type="presParOf" srcId="{291B1BF8-53B3-4F80-8C2D-6FE886001E0D}" destId="{58AE7EE4-E2BB-449A-8712-8AE15F8DD998}" srcOrd="3" destOrd="0" presId="urn:microsoft.com/office/officeart/2005/8/layout/cycle5"/>
    <dgm:cxn modelId="{A458525F-D9B5-48FC-8C2C-A1C30424819E}" type="presParOf" srcId="{291B1BF8-53B3-4F80-8C2D-6FE886001E0D}" destId="{7DEA087A-27DE-4831-84A8-1307FF4D6479}" srcOrd="4" destOrd="0" presId="urn:microsoft.com/office/officeart/2005/8/layout/cycle5"/>
    <dgm:cxn modelId="{70356001-1EC1-4A6E-BB48-E239F994D360}" type="presParOf" srcId="{291B1BF8-53B3-4F80-8C2D-6FE886001E0D}" destId="{80C4E56B-5FF5-4E03-BCB1-FDED80819E4C}" srcOrd="5" destOrd="0" presId="urn:microsoft.com/office/officeart/2005/8/layout/cycle5"/>
    <dgm:cxn modelId="{C453C647-1CA1-4A88-8E61-A35D5677DC99}" type="presParOf" srcId="{291B1BF8-53B3-4F80-8C2D-6FE886001E0D}" destId="{FA33F8C4-2F15-42FA-8CB6-DBA3736AE122}" srcOrd="6" destOrd="0" presId="urn:microsoft.com/office/officeart/2005/8/layout/cycle5"/>
    <dgm:cxn modelId="{F1A2E9BE-494E-4674-8939-90017143A67D}" type="presParOf" srcId="{291B1BF8-53B3-4F80-8C2D-6FE886001E0D}" destId="{68AAC9D3-3F87-4B42-91F7-1A7B0E623715}" srcOrd="7" destOrd="0" presId="urn:microsoft.com/office/officeart/2005/8/layout/cycle5"/>
    <dgm:cxn modelId="{1B1BF098-E37D-4F83-BECA-257AB47DCAAC}" type="presParOf" srcId="{291B1BF8-53B3-4F80-8C2D-6FE886001E0D}" destId="{5AF6C6C9-0426-48D6-82C3-92E571407495}" srcOrd="8" destOrd="0" presId="urn:microsoft.com/office/officeart/2005/8/layout/cycle5"/>
    <dgm:cxn modelId="{F41A74D2-E229-4AC6-B8F6-62646E12589D}" type="presParOf" srcId="{291B1BF8-53B3-4F80-8C2D-6FE886001E0D}" destId="{8C3AFA6B-0381-46BA-A9EB-ED7890BDE1E3}" srcOrd="9" destOrd="0" presId="urn:microsoft.com/office/officeart/2005/8/layout/cycle5"/>
    <dgm:cxn modelId="{8C34BB5E-C76F-4581-A162-E01B9157C0AD}" type="presParOf" srcId="{291B1BF8-53B3-4F80-8C2D-6FE886001E0D}" destId="{35A4F0BB-30CD-4396-91E7-E640C3B2BF7C}" srcOrd="10" destOrd="0" presId="urn:microsoft.com/office/officeart/2005/8/layout/cycle5"/>
    <dgm:cxn modelId="{DE6B9A16-A315-4312-800F-1F081369D397}" type="presParOf" srcId="{291B1BF8-53B3-4F80-8C2D-6FE886001E0D}" destId="{1E923FA7-263B-4766-8046-11E4D2494D91}" srcOrd="11" destOrd="0" presId="urn:microsoft.com/office/officeart/2005/8/layout/cycle5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87B6539A94148E8A82CAD280AA1F5B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0375919-FFEE-466B-A86E-C1CE1A29A604}"/>
      </w:docPartPr>
      <w:docPartBody>
        <w:p w:rsidR="00B93386" w:rsidRDefault="00B93386" w:rsidP="00B93386">
          <w:pPr>
            <w:pStyle w:val="C87B6539A94148E8A82CAD280AA1F5B9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93386"/>
    <w:rsid w:val="001D2283"/>
    <w:rsid w:val="00B93386"/>
    <w:rsid w:val="00E83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2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87B6539A94148E8A82CAD280AA1F5B9">
    <w:name w:val="C87B6539A94148E8A82CAD280AA1F5B9"/>
    <w:rsid w:val="00B93386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D46E1-5A68-40F1-9D70-2CD325714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第一站----经济学基础   by 唐翊宸</dc:title>
  <dc:subject/>
  <dc:creator>Think</dc:creator>
  <cp:keywords/>
  <dc:description/>
  <cp:lastModifiedBy>Think</cp:lastModifiedBy>
  <cp:revision>5</cp:revision>
  <dcterms:created xsi:type="dcterms:W3CDTF">2014-09-14T14:36:00Z</dcterms:created>
  <dcterms:modified xsi:type="dcterms:W3CDTF">2014-09-15T16:37:00Z</dcterms:modified>
</cp:coreProperties>
</file>