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90" w:rsidRDefault="00C50090" w:rsidP="00C50090">
      <w:pPr>
        <w:pStyle w:val="Corpsdetexte"/>
        <w:spacing w:before="56" w:line="276" w:lineRule="auto"/>
        <w:ind w:right="257"/>
        <w:jc w:val="both"/>
        <w:rPr>
          <w:lang w:val="fr-FR"/>
        </w:rPr>
      </w:pPr>
      <w:r>
        <w:rPr>
          <w:lang w:val="fr-FR"/>
        </w:rPr>
        <w:t>Active Directory :</w:t>
      </w:r>
    </w:p>
    <w:p w:rsidR="00C50090" w:rsidRPr="00C50090" w:rsidRDefault="00C50090" w:rsidP="00C50090">
      <w:pPr>
        <w:pStyle w:val="Corpsdetexte"/>
        <w:spacing w:before="56" w:line="276" w:lineRule="auto"/>
        <w:ind w:right="257"/>
        <w:jc w:val="both"/>
        <w:rPr>
          <w:lang w:val="fr-FR"/>
        </w:rPr>
      </w:pPr>
      <w:r w:rsidRPr="00C50090">
        <w:rPr>
          <w:lang w:val="fr-FR"/>
        </w:rPr>
        <w:t>L'objectif principal d'Active Directory est de fournir des services centralisés d'identification et d'authentification à un réseau d'ordinateurs utilisant le système Windows. Il permet également l'attribution et l'application de stratégies, la distribution de logiciels, et l'installation de mises à jour critiques  par  les  administrateurs.  Active  Directory  répertorie  les  éléments  d'un  réseau administré tels que les comptes des utilisateurs, les serveurs, les postes de travail, les dossiers partagés, les imprimantes,</w:t>
      </w:r>
      <w:r w:rsidRPr="00C50090">
        <w:rPr>
          <w:spacing w:val="-5"/>
          <w:lang w:val="fr-FR"/>
        </w:rPr>
        <w:t xml:space="preserve"> </w:t>
      </w:r>
      <w:r w:rsidRPr="00C50090">
        <w:rPr>
          <w:lang w:val="fr-FR"/>
        </w:rPr>
        <w:t>etc.</w:t>
      </w:r>
    </w:p>
    <w:p w:rsidR="00C50090" w:rsidRPr="00C50090" w:rsidRDefault="00C50090" w:rsidP="00C50090">
      <w:pPr>
        <w:pStyle w:val="Corpsdetexte"/>
        <w:spacing w:before="198" w:line="276" w:lineRule="auto"/>
        <w:ind w:right="252" w:firstLine="707"/>
        <w:jc w:val="both"/>
        <w:rPr>
          <w:lang w:val="fr-FR"/>
        </w:rPr>
      </w:pPr>
      <w:r w:rsidRPr="00C50090">
        <w:rPr>
          <w:lang w:val="fr-FR"/>
        </w:rPr>
        <w:t>Active Directory existe depuis la version 2000, Le service d'annuaire Active Directory peut  être mis en œuvre sur Windows 2000 Server, Windows Server 2003 et Windows Server 2008, il résulte de l'évolution de la base de compte plane SAM. Un serveur informatique hébergeant l'annuaire Active Directory est appelé « contrôleur de domaine</w:t>
      </w:r>
      <w:r w:rsidRPr="00C50090">
        <w:rPr>
          <w:spacing w:val="-15"/>
          <w:lang w:val="fr-FR"/>
        </w:rPr>
        <w:t xml:space="preserve"> </w:t>
      </w:r>
      <w:r w:rsidRPr="00C50090">
        <w:rPr>
          <w:lang w:val="fr-FR"/>
        </w:rPr>
        <w:t>».</w:t>
      </w:r>
    </w:p>
    <w:p w:rsidR="00C50090" w:rsidRPr="00C50090" w:rsidRDefault="00C50090" w:rsidP="00C50090">
      <w:pPr>
        <w:pStyle w:val="Corpsdetexte"/>
        <w:spacing w:before="197" w:line="276" w:lineRule="auto"/>
        <w:ind w:right="256"/>
        <w:jc w:val="both"/>
        <w:rPr>
          <w:lang w:val="fr-FR"/>
        </w:rPr>
      </w:pPr>
      <w:r w:rsidRPr="00C50090">
        <w:rPr>
          <w:lang w:val="fr-FR"/>
        </w:rPr>
        <w:t>Active Directory stocke ses informations et paramètres dans une base de données centralisée. La taille d'une base Active Directory peut varier de quelques centaines d'objets pour de petites installations à plusieurs millions d'objets pour des configurations</w:t>
      </w:r>
      <w:r w:rsidRPr="00C50090">
        <w:rPr>
          <w:spacing w:val="-31"/>
          <w:lang w:val="fr-FR"/>
        </w:rPr>
        <w:t xml:space="preserve"> </w:t>
      </w:r>
      <w:r w:rsidRPr="00C50090">
        <w:rPr>
          <w:lang w:val="fr-FR"/>
        </w:rPr>
        <w:t>volumineuses.</w:t>
      </w:r>
    </w:p>
    <w:p w:rsidR="00C50090" w:rsidRPr="00C50090" w:rsidRDefault="00C50090" w:rsidP="00C50090">
      <w:pPr>
        <w:pStyle w:val="Corpsdetexte"/>
        <w:spacing w:before="197" w:line="276" w:lineRule="auto"/>
        <w:ind w:right="255"/>
        <w:jc w:val="both"/>
        <w:rPr>
          <w:lang w:val="fr-FR"/>
        </w:rPr>
      </w:pPr>
      <w:r w:rsidRPr="00C50090">
        <w:rPr>
          <w:lang w:val="fr-FR"/>
        </w:rPr>
        <w:t>Dans les premiers documents Microsoft mentionnant son existence, Active Directory s'est d'abord appelé NTDS (pour NT Directory Services, soit « Services d'annuaire de NT » en français). On peut d'ailleurs encore trouver ce nom dans la littérature couvrant le sujet ainsi que dans certains utilitaires AD</w:t>
      </w:r>
      <w:r w:rsidRPr="00C50090">
        <w:rPr>
          <w:spacing w:val="-2"/>
          <w:lang w:val="fr-FR"/>
        </w:rPr>
        <w:t xml:space="preserve"> </w:t>
      </w:r>
      <w:r w:rsidRPr="00C50090">
        <w:rPr>
          <w:lang w:val="fr-FR"/>
        </w:rPr>
        <w:t>comme</w:t>
      </w:r>
      <w:r w:rsidRPr="00C50090">
        <w:rPr>
          <w:spacing w:val="-2"/>
          <w:lang w:val="fr-FR"/>
        </w:rPr>
        <w:t xml:space="preserve"> </w:t>
      </w:r>
      <w:r w:rsidRPr="00C50090">
        <w:rPr>
          <w:lang w:val="fr-FR"/>
        </w:rPr>
        <w:t>NTDSUTIL.EXE</w:t>
      </w:r>
      <w:r w:rsidRPr="00C50090">
        <w:rPr>
          <w:spacing w:val="-4"/>
          <w:lang w:val="fr-FR"/>
        </w:rPr>
        <w:t xml:space="preserve"> </w:t>
      </w:r>
      <w:r w:rsidRPr="00C50090">
        <w:rPr>
          <w:lang w:val="fr-FR"/>
        </w:rPr>
        <w:t>par</w:t>
      </w:r>
      <w:r w:rsidRPr="00C50090">
        <w:rPr>
          <w:spacing w:val="-2"/>
          <w:lang w:val="fr-FR"/>
        </w:rPr>
        <w:t xml:space="preserve"> </w:t>
      </w:r>
      <w:r w:rsidRPr="00C50090">
        <w:rPr>
          <w:lang w:val="fr-FR"/>
        </w:rPr>
        <w:t>exemple,</w:t>
      </w:r>
      <w:r w:rsidRPr="00C50090">
        <w:rPr>
          <w:spacing w:val="-5"/>
          <w:lang w:val="fr-FR"/>
        </w:rPr>
        <w:t xml:space="preserve"> </w:t>
      </w:r>
      <w:r w:rsidRPr="00C50090">
        <w:rPr>
          <w:lang w:val="fr-FR"/>
        </w:rPr>
        <w:t>ou</w:t>
      </w:r>
      <w:r w:rsidRPr="00C50090">
        <w:rPr>
          <w:spacing w:val="-3"/>
          <w:lang w:val="fr-FR"/>
        </w:rPr>
        <w:t xml:space="preserve"> </w:t>
      </w:r>
      <w:r w:rsidRPr="00C50090">
        <w:rPr>
          <w:lang w:val="fr-FR"/>
        </w:rPr>
        <w:t>le</w:t>
      </w:r>
      <w:r w:rsidRPr="00C50090">
        <w:rPr>
          <w:spacing w:val="-2"/>
          <w:lang w:val="fr-FR"/>
        </w:rPr>
        <w:t xml:space="preserve"> </w:t>
      </w:r>
      <w:r w:rsidRPr="00C50090">
        <w:rPr>
          <w:lang w:val="fr-FR"/>
        </w:rPr>
        <w:t>nom</w:t>
      </w:r>
      <w:r w:rsidRPr="00C50090">
        <w:rPr>
          <w:spacing w:val="-4"/>
          <w:lang w:val="fr-FR"/>
        </w:rPr>
        <w:t xml:space="preserve"> </w:t>
      </w:r>
      <w:r w:rsidRPr="00C50090">
        <w:rPr>
          <w:lang w:val="fr-FR"/>
        </w:rPr>
        <w:t>du</w:t>
      </w:r>
      <w:r w:rsidRPr="00C50090">
        <w:rPr>
          <w:spacing w:val="-5"/>
          <w:lang w:val="fr-FR"/>
        </w:rPr>
        <w:t xml:space="preserve"> </w:t>
      </w:r>
      <w:r w:rsidRPr="00C50090">
        <w:rPr>
          <w:lang w:val="fr-FR"/>
        </w:rPr>
        <w:t>fichier</w:t>
      </w:r>
      <w:r w:rsidRPr="00C50090">
        <w:rPr>
          <w:spacing w:val="-2"/>
          <w:lang w:val="fr-FR"/>
        </w:rPr>
        <w:t xml:space="preserve"> </w:t>
      </w:r>
      <w:r w:rsidRPr="00C50090">
        <w:rPr>
          <w:lang w:val="fr-FR"/>
        </w:rPr>
        <w:t>de</w:t>
      </w:r>
      <w:r w:rsidRPr="00C50090">
        <w:rPr>
          <w:spacing w:val="-2"/>
          <w:lang w:val="fr-FR"/>
        </w:rPr>
        <w:t xml:space="preserve"> </w:t>
      </w:r>
      <w:r w:rsidRPr="00C50090">
        <w:rPr>
          <w:lang w:val="fr-FR"/>
        </w:rPr>
        <w:t>base</w:t>
      </w:r>
      <w:r w:rsidRPr="00C50090">
        <w:rPr>
          <w:spacing w:val="-2"/>
          <w:lang w:val="fr-FR"/>
        </w:rPr>
        <w:t xml:space="preserve"> </w:t>
      </w:r>
      <w:r w:rsidRPr="00C50090">
        <w:rPr>
          <w:lang w:val="fr-FR"/>
        </w:rPr>
        <w:t>de</w:t>
      </w:r>
      <w:r w:rsidRPr="00C50090">
        <w:rPr>
          <w:spacing w:val="-2"/>
          <w:lang w:val="fr-FR"/>
        </w:rPr>
        <w:t xml:space="preserve"> </w:t>
      </w:r>
      <w:r w:rsidRPr="00C50090">
        <w:rPr>
          <w:lang w:val="fr-FR"/>
        </w:rPr>
        <w:t>données</w:t>
      </w:r>
      <w:r w:rsidRPr="00C50090">
        <w:rPr>
          <w:spacing w:val="-4"/>
          <w:lang w:val="fr-FR"/>
        </w:rPr>
        <w:t xml:space="preserve"> </w:t>
      </w:r>
      <w:r w:rsidRPr="00C50090">
        <w:rPr>
          <w:lang w:val="fr-FR"/>
        </w:rPr>
        <w:t>NTDS.DIT.</w:t>
      </w:r>
    </w:p>
    <w:p w:rsidR="00C50090" w:rsidRPr="00C50090" w:rsidRDefault="00C50090" w:rsidP="00C50090">
      <w:pPr>
        <w:pStyle w:val="Corpsdetexte"/>
        <w:spacing w:before="197" w:line="276" w:lineRule="auto"/>
        <w:ind w:right="252" w:firstLine="707"/>
        <w:jc w:val="both"/>
        <w:rPr>
          <w:lang w:val="fr-FR"/>
        </w:rPr>
      </w:pPr>
      <w:r w:rsidRPr="00C50090">
        <w:rPr>
          <w:lang w:val="fr-FR"/>
        </w:rPr>
        <w:t>Le protocole principal d'accès aux annuaires est LDAP qui permet d'ajouter, de modifier et de supprimer des données enregistrées dans Active Directory, et qui permet en outre de rechercher et de récupérer ces données. N'importe quelle application cliente conforme à LDAP peut être utilisée pour parcourir et interroger Active Directory ou pour y ajouter, y modifier ou y supprimer des données. Il utilise également DNS, LDAP, Kerberos V, SNTP, SMB/CIFS,</w:t>
      </w:r>
      <w:r w:rsidRPr="00C50090">
        <w:rPr>
          <w:spacing w:val="-30"/>
          <w:lang w:val="fr-FR"/>
        </w:rPr>
        <w:t xml:space="preserve"> </w:t>
      </w:r>
      <w:r w:rsidRPr="00C50090">
        <w:rPr>
          <w:lang w:val="fr-FR"/>
        </w:rPr>
        <w:t>MSRPC.</w:t>
      </w:r>
    </w:p>
    <w:p w:rsidR="00C50090" w:rsidRDefault="00C50090" w:rsidP="00C50090">
      <w:pPr>
        <w:spacing w:line="276" w:lineRule="auto"/>
        <w:jc w:val="both"/>
        <w:sectPr w:rsidR="00C50090" w:rsidSect="00C50090">
          <w:pgSz w:w="11910" w:h="16840"/>
          <w:pgMar w:top="1580" w:right="1160" w:bottom="280" w:left="1160" w:header="720" w:footer="720" w:gutter="0"/>
          <w:cols w:space="720"/>
        </w:sectPr>
      </w:pPr>
    </w:p>
    <w:p w:rsidR="00F558BE" w:rsidRDefault="00F558BE" w:rsidP="00A44604">
      <w:r>
        <w:lastRenderedPageBreak/>
        <w:t xml:space="preserve">Les GPO </w:t>
      </w:r>
    </w:p>
    <w:p w:rsidR="00F558BE" w:rsidRDefault="00F558BE" w:rsidP="00A44604">
      <w:r>
        <w:t xml:space="preserve">Les stratégies de groupe (ou GPO pour Group Policy Object) sont des fonctions de gestion centralisée de la famille Microsoft Windows. Elles permettent la gestion des ordinateurs et des utilisateurs dans un environnement Active Directory. Les stratégies de groupe font partie de la famille des technologies IntelliMirror, qui incluent la gestion des ordinateurs déconnectés, la gestion des utilisateurs itinérants ou la gestion de la redirection des dossiers ainsi que la gestion des fichiers en mode déconnecté. </w:t>
      </w:r>
    </w:p>
    <w:p w:rsidR="00F558BE" w:rsidRDefault="00F558BE" w:rsidP="00A44604">
      <w:r>
        <w:t>Bien que les stratégies de groupe soient régulièrement utilisées dans les entreprises, elles sont également utilisées dans les écoles ou dans les petites organisations pour restreindre les actions et les risques potentiels comme le verrouillage du panneau de configuration, la restriction de l’accès à certains dossiers, la désactivation de l’utilisation de certains exécutables, etc.</w:t>
      </w:r>
    </w:p>
    <w:p w:rsidR="00F558BE" w:rsidRDefault="00F558BE" w:rsidP="00A44604">
      <w:r>
        <w:t xml:space="preserve"> Les stratégies de groupe peuvent contrôler des clés de registre, la sécurité NTFS, la politique de sécurité et d’audit, l’installation de logiciel, les scripts de connexion et de déconnexion, la redirection des dossiers, et les paramètres d’Internet Explorer. Les paramétrages sont stockés dans les stratégies de groupe. Chaque stratégie de groupe possède un identifiant unique appelé GUID (« Globally Unique Identifier »). Chaque stratégie de groupe peut être liée à un ou plusieurs domaines, site ou unité d’organisation Active Directory. Cela permet à plusieurs objets ordinateurs ou utilisateurs d’être contrôlés par une seule stratégie de groupe et donc de diminuer le coût d’administration globale de ces éléments.</w:t>
      </w:r>
    </w:p>
    <w:p w:rsidR="00F558BE" w:rsidRDefault="00F558BE" w:rsidP="00A44604">
      <w:r>
        <w:t xml:space="preserve"> Les stratégies de groupe utilisent des fichiers de modèle d’administration avec les extensions .ADM ou .ADMX qui décrivent les clés de registre modifiées par l’application des stratégies de groupe. Sur un ordinateur de travail, les modèles d’administration sont stockés dans le répertoire %WinDir%\Inf, alors que sur un contrôleur de domaine Active Directory, pour chaque domaine et pour chaque stratégie de groupe, ils sont stockés dans un répertoire individuel (Le « group policy template », ou GPT) au sein du répertoire Sysvol. Les fichiers .ADMX sont des fichiers basés sur le format XML et introduits par Windows Vista pour la gestion des stratégies de groupe.</w:t>
      </w:r>
    </w:p>
    <w:p w:rsidR="00F558BE" w:rsidRDefault="00F558BE" w:rsidP="00A44604">
      <w:r>
        <w:t xml:space="preserve"> Les stratégies de groupe sont analysées et appliquées au démarrage de l’ordinateur et pendant l’ouverture de session de l’utilisateur. Les ordinateurs rafraîchissent les paramètres transmis par les stratégies de groupe de façon périodique, généralement toutes les 60 ou 120</w:t>
      </w:r>
    </w:p>
    <w:p w:rsidR="00D06ED0" w:rsidRDefault="00D06ED0" w:rsidP="00A44604"/>
    <w:p w:rsidR="00D06ED0" w:rsidRDefault="00D06ED0" w:rsidP="00A44604">
      <w:r>
        <w:t xml:space="preserve">Lien utile </w:t>
      </w:r>
      <w:hyperlink r:id="rId5" w:history="1">
        <w:r w:rsidRPr="00A16A7F">
          <w:rPr>
            <w:rStyle w:val="Lienhypertexte"/>
          </w:rPr>
          <w:t>http://www.it-connect.fr/gpo-definir-un-utilisateur-administrateur-local-de-tous-les-pcs/</w:t>
        </w:r>
      </w:hyperlink>
    </w:p>
    <w:p w:rsidR="00D06ED0" w:rsidRDefault="00D06ED0" w:rsidP="00A44604">
      <w:r>
        <w:t>Pour Screenshot d’utilisation</w:t>
      </w:r>
    </w:p>
    <w:p w:rsidR="000878D7" w:rsidRDefault="000878D7" w:rsidP="00A44604"/>
    <w:p w:rsidR="000878D7" w:rsidRDefault="000878D7" w:rsidP="00A44604"/>
    <w:p w:rsidR="00C50090" w:rsidRDefault="00C50090" w:rsidP="00A44604"/>
    <w:p w:rsidR="00C50090" w:rsidRDefault="00C50090" w:rsidP="00A44604"/>
    <w:p w:rsidR="00C50090" w:rsidRDefault="00C50090" w:rsidP="00A44604"/>
    <w:p w:rsidR="00C50090" w:rsidRDefault="00C50090" w:rsidP="00A44604"/>
    <w:p w:rsidR="00C50090" w:rsidRDefault="00C50090" w:rsidP="00A44604"/>
    <w:p w:rsidR="006C2D41" w:rsidRPr="006C2D41" w:rsidRDefault="006C2D41" w:rsidP="006C2D41">
      <w:pPr>
        <w:pStyle w:val="Titre1"/>
        <w:widowControl w:val="0"/>
        <w:numPr>
          <w:ilvl w:val="1"/>
          <w:numId w:val="13"/>
        </w:numPr>
        <w:tabs>
          <w:tab w:val="left" w:pos="183"/>
        </w:tabs>
        <w:spacing w:before="64" w:beforeAutospacing="0" w:after="0" w:afterAutospacing="0"/>
        <w:ind w:left="142" w:firstLine="0"/>
        <w:rPr>
          <w:rFonts w:asciiTheme="majorHAnsi" w:hAnsiTheme="majorHAnsi"/>
          <w:sz w:val="24"/>
          <w:szCs w:val="24"/>
        </w:rPr>
      </w:pPr>
      <w:r w:rsidRPr="006C2D41">
        <w:rPr>
          <w:rFonts w:asciiTheme="majorHAnsi" w:hAnsiTheme="majorHAnsi"/>
          <w:color w:val="700F11"/>
          <w:sz w:val="24"/>
          <w:szCs w:val="24"/>
        </w:rPr>
        <w:lastRenderedPageBreak/>
        <w:t>Histoire</w:t>
      </w:r>
      <w:r w:rsidRPr="006C2D41">
        <w:rPr>
          <w:rFonts w:asciiTheme="majorHAnsi" w:hAnsiTheme="majorHAnsi"/>
          <w:color w:val="700F11"/>
          <w:spacing w:val="-12"/>
          <w:sz w:val="24"/>
          <w:szCs w:val="24"/>
        </w:rPr>
        <w:t xml:space="preserve"> </w:t>
      </w:r>
      <w:r w:rsidRPr="006C2D41">
        <w:rPr>
          <w:rFonts w:asciiTheme="majorHAnsi" w:hAnsiTheme="majorHAnsi"/>
          <w:color w:val="700F11"/>
          <w:sz w:val="24"/>
          <w:szCs w:val="24"/>
        </w:rPr>
        <w:t>des</w:t>
      </w:r>
      <w:r w:rsidRPr="006C2D41">
        <w:rPr>
          <w:rFonts w:asciiTheme="majorHAnsi" w:hAnsiTheme="majorHAnsi"/>
          <w:color w:val="700F11"/>
          <w:spacing w:val="-12"/>
          <w:sz w:val="24"/>
          <w:szCs w:val="24"/>
        </w:rPr>
        <w:t xml:space="preserve"> </w:t>
      </w:r>
      <w:r w:rsidRPr="006C2D41">
        <w:rPr>
          <w:rFonts w:asciiTheme="majorHAnsi" w:hAnsiTheme="majorHAnsi"/>
          <w:color w:val="700F11"/>
          <w:sz w:val="24"/>
          <w:szCs w:val="24"/>
        </w:rPr>
        <w:t>stratégies</w:t>
      </w:r>
      <w:r w:rsidRPr="006C2D41">
        <w:rPr>
          <w:rFonts w:asciiTheme="majorHAnsi" w:hAnsiTheme="majorHAnsi"/>
          <w:color w:val="700F11"/>
          <w:spacing w:val="-12"/>
          <w:sz w:val="24"/>
          <w:szCs w:val="24"/>
        </w:rPr>
        <w:t xml:space="preserve"> </w:t>
      </w:r>
      <w:r w:rsidRPr="006C2D41">
        <w:rPr>
          <w:rFonts w:asciiTheme="majorHAnsi" w:hAnsiTheme="majorHAnsi"/>
          <w:color w:val="700F11"/>
          <w:sz w:val="24"/>
          <w:szCs w:val="24"/>
        </w:rPr>
        <w:t>de</w:t>
      </w:r>
      <w:r w:rsidRPr="006C2D41">
        <w:rPr>
          <w:rFonts w:asciiTheme="majorHAnsi" w:hAnsiTheme="majorHAnsi"/>
          <w:color w:val="700F11"/>
          <w:spacing w:val="-12"/>
          <w:sz w:val="24"/>
          <w:szCs w:val="24"/>
        </w:rPr>
        <w:t xml:space="preserve"> </w:t>
      </w:r>
      <w:r w:rsidRPr="006C2D41">
        <w:rPr>
          <w:rFonts w:asciiTheme="majorHAnsi" w:hAnsiTheme="majorHAnsi"/>
          <w:color w:val="700F11"/>
          <w:sz w:val="24"/>
          <w:szCs w:val="24"/>
        </w:rPr>
        <w:t>groupe</w:t>
      </w:r>
      <w:r w:rsidRPr="006C2D41">
        <w:rPr>
          <w:rFonts w:asciiTheme="majorHAnsi" w:hAnsiTheme="majorHAnsi"/>
          <w:color w:val="700F11"/>
          <w:spacing w:val="-12"/>
          <w:sz w:val="24"/>
          <w:szCs w:val="24"/>
        </w:rPr>
        <w:t xml:space="preserve"> </w:t>
      </w:r>
      <w:r w:rsidRPr="006C2D41">
        <w:rPr>
          <w:rFonts w:asciiTheme="majorHAnsi" w:hAnsiTheme="majorHAnsi"/>
          <w:color w:val="700F11"/>
          <w:sz w:val="24"/>
          <w:szCs w:val="24"/>
        </w:rPr>
        <w:t>(GPO)</w:t>
      </w:r>
      <w:r w:rsidRPr="006C2D41">
        <w:rPr>
          <w:rFonts w:asciiTheme="majorHAnsi" w:hAnsiTheme="majorHAnsi"/>
          <w:color w:val="700F11"/>
          <w:spacing w:val="-12"/>
          <w:sz w:val="24"/>
          <w:szCs w:val="24"/>
        </w:rPr>
        <w:t xml:space="preserve"> </w:t>
      </w:r>
      <w:r w:rsidRPr="006C2D41">
        <w:rPr>
          <w:rFonts w:asciiTheme="majorHAnsi" w:hAnsiTheme="majorHAnsi"/>
          <w:color w:val="700F11"/>
          <w:sz w:val="24"/>
          <w:szCs w:val="24"/>
        </w:rPr>
        <w:t>dans</w:t>
      </w:r>
      <w:r w:rsidRPr="006C2D41">
        <w:rPr>
          <w:rFonts w:asciiTheme="majorHAnsi" w:hAnsiTheme="majorHAnsi"/>
          <w:color w:val="700F11"/>
          <w:spacing w:val="-12"/>
          <w:sz w:val="24"/>
          <w:szCs w:val="24"/>
        </w:rPr>
        <w:t xml:space="preserve"> </w:t>
      </w:r>
      <w:r w:rsidRPr="006C2D41">
        <w:rPr>
          <w:rFonts w:asciiTheme="majorHAnsi" w:hAnsiTheme="majorHAnsi"/>
          <w:color w:val="700F11"/>
          <w:sz w:val="24"/>
          <w:szCs w:val="24"/>
        </w:rPr>
        <w:t>Windows</w:t>
      </w:r>
    </w:p>
    <w:p w:rsidR="006C2D41" w:rsidRPr="006C2D41" w:rsidRDefault="006C2D41" w:rsidP="006C2D41">
      <w:pPr>
        <w:tabs>
          <w:tab w:val="left" w:pos="183"/>
        </w:tabs>
        <w:ind w:left="142"/>
        <w:rPr>
          <w:rFonts w:asciiTheme="majorHAnsi" w:eastAsia="Arial" w:hAnsiTheme="majorHAnsi" w:cs="Arial"/>
          <w:sz w:val="24"/>
          <w:szCs w:val="24"/>
        </w:rPr>
      </w:pPr>
    </w:p>
    <w:p w:rsidR="006C2D41" w:rsidRPr="006C2D41" w:rsidRDefault="006C2D41" w:rsidP="006C2D41">
      <w:pPr>
        <w:tabs>
          <w:tab w:val="left" w:pos="183"/>
        </w:tabs>
        <w:spacing w:before="8"/>
        <w:ind w:left="142"/>
        <w:rPr>
          <w:rFonts w:asciiTheme="majorHAnsi" w:eastAsia="Arial" w:hAnsiTheme="majorHAnsi" w:cs="Arial"/>
          <w:sz w:val="24"/>
          <w:szCs w:val="24"/>
        </w:rPr>
      </w:pPr>
    </w:p>
    <w:p w:rsidR="006C2D41" w:rsidRPr="006C2D41" w:rsidRDefault="006C2D41" w:rsidP="006C2D41">
      <w:pPr>
        <w:pStyle w:val="Paragraphedeliste"/>
        <w:widowControl w:val="0"/>
        <w:numPr>
          <w:ilvl w:val="2"/>
          <w:numId w:val="13"/>
        </w:numPr>
        <w:tabs>
          <w:tab w:val="left" w:pos="183"/>
          <w:tab w:val="left" w:pos="570"/>
        </w:tabs>
        <w:spacing w:after="0" w:line="240" w:lineRule="auto"/>
        <w:ind w:left="142" w:firstLine="0"/>
        <w:contextualSpacing w:val="0"/>
        <w:rPr>
          <w:rFonts w:asciiTheme="majorHAnsi" w:eastAsia="Arial" w:hAnsiTheme="majorHAnsi" w:cs="Arial"/>
          <w:sz w:val="24"/>
          <w:szCs w:val="24"/>
        </w:rPr>
      </w:pPr>
      <w:r w:rsidRPr="006C2D41">
        <w:rPr>
          <w:rFonts w:asciiTheme="majorHAnsi" w:hAnsiTheme="majorHAnsi"/>
          <w:sz w:val="24"/>
          <w:szCs w:val="24"/>
        </w:rPr>
        <w:t>GPO</w:t>
      </w:r>
      <w:r w:rsidRPr="006C2D41">
        <w:rPr>
          <w:rFonts w:asciiTheme="majorHAnsi" w:hAnsiTheme="majorHAnsi"/>
          <w:spacing w:val="-10"/>
          <w:sz w:val="24"/>
          <w:szCs w:val="24"/>
        </w:rPr>
        <w:t xml:space="preserve"> </w:t>
      </w:r>
      <w:r w:rsidRPr="006C2D41">
        <w:rPr>
          <w:rFonts w:asciiTheme="majorHAnsi" w:hAnsiTheme="majorHAnsi"/>
          <w:sz w:val="24"/>
          <w:szCs w:val="24"/>
        </w:rPr>
        <w:t>signifie</w:t>
      </w:r>
      <w:r w:rsidRPr="006C2D41">
        <w:rPr>
          <w:rFonts w:asciiTheme="majorHAnsi" w:hAnsiTheme="majorHAnsi"/>
          <w:spacing w:val="-10"/>
          <w:sz w:val="24"/>
          <w:szCs w:val="24"/>
        </w:rPr>
        <w:t xml:space="preserve"> </w:t>
      </w:r>
      <w:r w:rsidRPr="006C2D41">
        <w:rPr>
          <w:rFonts w:asciiTheme="majorHAnsi" w:hAnsiTheme="majorHAnsi"/>
          <w:sz w:val="24"/>
          <w:szCs w:val="24"/>
        </w:rPr>
        <w:t>Group</w:t>
      </w:r>
      <w:r w:rsidRPr="006C2D41">
        <w:rPr>
          <w:rFonts w:asciiTheme="majorHAnsi" w:hAnsiTheme="majorHAnsi"/>
          <w:spacing w:val="-10"/>
          <w:sz w:val="24"/>
          <w:szCs w:val="24"/>
        </w:rPr>
        <w:t xml:space="preserve"> </w:t>
      </w:r>
      <w:r w:rsidRPr="006C2D41">
        <w:rPr>
          <w:rFonts w:asciiTheme="majorHAnsi" w:hAnsiTheme="majorHAnsi"/>
          <w:sz w:val="24"/>
          <w:szCs w:val="24"/>
        </w:rPr>
        <w:t>Policy</w:t>
      </w:r>
      <w:r w:rsidRPr="006C2D41">
        <w:rPr>
          <w:rFonts w:asciiTheme="majorHAnsi" w:hAnsiTheme="majorHAnsi"/>
          <w:spacing w:val="-10"/>
          <w:sz w:val="24"/>
          <w:szCs w:val="24"/>
        </w:rPr>
        <w:t xml:space="preserve"> </w:t>
      </w:r>
      <w:r w:rsidRPr="006C2D41">
        <w:rPr>
          <w:rFonts w:asciiTheme="majorHAnsi" w:hAnsiTheme="majorHAnsi"/>
          <w:sz w:val="24"/>
          <w:szCs w:val="24"/>
        </w:rPr>
        <w:t>Object</w:t>
      </w:r>
      <w:r w:rsidRPr="006C2D41">
        <w:rPr>
          <w:rFonts w:asciiTheme="majorHAnsi" w:hAnsiTheme="majorHAnsi"/>
          <w:spacing w:val="-10"/>
          <w:sz w:val="24"/>
          <w:szCs w:val="24"/>
        </w:rPr>
        <w:t xml:space="preserve"> </w:t>
      </w:r>
      <w:r w:rsidRPr="006C2D41">
        <w:rPr>
          <w:rFonts w:asciiTheme="majorHAnsi" w:hAnsiTheme="majorHAnsi"/>
          <w:sz w:val="24"/>
          <w:szCs w:val="24"/>
        </w:rPr>
        <w:t>soit</w:t>
      </w:r>
      <w:r w:rsidRPr="006C2D41">
        <w:rPr>
          <w:rFonts w:asciiTheme="majorHAnsi" w:hAnsiTheme="majorHAnsi"/>
          <w:spacing w:val="-10"/>
          <w:sz w:val="24"/>
          <w:szCs w:val="24"/>
        </w:rPr>
        <w:t xml:space="preserve"> </w:t>
      </w:r>
      <w:r w:rsidRPr="006C2D41">
        <w:rPr>
          <w:rFonts w:asciiTheme="majorHAnsi" w:hAnsiTheme="majorHAnsi"/>
          <w:sz w:val="24"/>
          <w:szCs w:val="24"/>
        </w:rPr>
        <w:t>stratégie</w:t>
      </w:r>
      <w:r w:rsidRPr="006C2D41">
        <w:rPr>
          <w:rFonts w:asciiTheme="majorHAnsi" w:hAnsiTheme="majorHAnsi"/>
          <w:spacing w:val="-10"/>
          <w:sz w:val="24"/>
          <w:szCs w:val="24"/>
        </w:rPr>
        <w:t xml:space="preserve"> </w:t>
      </w:r>
      <w:r w:rsidRPr="006C2D41">
        <w:rPr>
          <w:rFonts w:asciiTheme="majorHAnsi" w:hAnsiTheme="majorHAnsi"/>
          <w:sz w:val="24"/>
          <w:szCs w:val="24"/>
        </w:rPr>
        <w:t>de</w:t>
      </w:r>
      <w:r w:rsidRPr="006C2D41">
        <w:rPr>
          <w:rFonts w:asciiTheme="majorHAnsi" w:hAnsiTheme="majorHAnsi"/>
          <w:spacing w:val="-10"/>
          <w:sz w:val="24"/>
          <w:szCs w:val="24"/>
        </w:rPr>
        <w:t xml:space="preserve"> </w:t>
      </w:r>
      <w:r w:rsidRPr="006C2D41">
        <w:rPr>
          <w:rFonts w:asciiTheme="majorHAnsi" w:hAnsiTheme="majorHAnsi"/>
          <w:sz w:val="24"/>
          <w:szCs w:val="24"/>
        </w:rPr>
        <w:t>groupe.</w:t>
      </w:r>
    </w:p>
    <w:p w:rsidR="006C2D41" w:rsidRPr="006C2D41" w:rsidRDefault="006C2D41" w:rsidP="006C2D41">
      <w:pPr>
        <w:pStyle w:val="Paragraphedeliste"/>
        <w:widowControl w:val="0"/>
        <w:numPr>
          <w:ilvl w:val="2"/>
          <w:numId w:val="13"/>
        </w:numPr>
        <w:tabs>
          <w:tab w:val="left" w:pos="183"/>
          <w:tab w:val="left" w:pos="570"/>
        </w:tabs>
        <w:spacing w:before="22" w:after="0" w:line="240" w:lineRule="auto"/>
        <w:ind w:left="142" w:firstLine="0"/>
        <w:contextualSpacing w:val="0"/>
        <w:rPr>
          <w:rFonts w:asciiTheme="majorHAnsi" w:eastAsia="Arial" w:hAnsiTheme="majorHAnsi" w:cs="Arial"/>
          <w:sz w:val="24"/>
          <w:szCs w:val="24"/>
        </w:rPr>
      </w:pPr>
      <w:r w:rsidRPr="006C2D41">
        <w:rPr>
          <w:rFonts w:asciiTheme="majorHAnsi" w:hAnsiTheme="majorHAnsi"/>
          <w:sz w:val="24"/>
          <w:szCs w:val="24"/>
        </w:rPr>
        <w:t>Les</w:t>
      </w:r>
      <w:r w:rsidRPr="006C2D41">
        <w:rPr>
          <w:rFonts w:asciiTheme="majorHAnsi" w:hAnsiTheme="majorHAnsi"/>
          <w:spacing w:val="-10"/>
          <w:sz w:val="24"/>
          <w:szCs w:val="24"/>
        </w:rPr>
        <w:t xml:space="preserve"> </w:t>
      </w:r>
      <w:r w:rsidRPr="006C2D41">
        <w:rPr>
          <w:rFonts w:asciiTheme="majorHAnsi" w:hAnsiTheme="majorHAnsi"/>
          <w:sz w:val="24"/>
          <w:szCs w:val="24"/>
        </w:rPr>
        <w:t>GPO</w:t>
      </w:r>
      <w:r w:rsidRPr="006C2D41">
        <w:rPr>
          <w:rFonts w:asciiTheme="majorHAnsi" w:hAnsiTheme="majorHAnsi"/>
          <w:spacing w:val="-10"/>
          <w:sz w:val="24"/>
          <w:szCs w:val="24"/>
        </w:rPr>
        <w:t xml:space="preserve"> </w:t>
      </w:r>
      <w:r w:rsidRPr="006C2D41">
        <w:rPr>
          <w:rFonts w:asciiTheme="majorHAnsi" w:hAnsiTheme="majorHAnsi"/>
          <w:sz w:val="24"/>
          <w:szCs w:val="24"/>
        </w:rPr>
        <w:t>sont</w:t>
      </w:r>
      <w:r w:rsidRPr="006C2D41">
        <w:rPr>
          <w:rFonts w:asciiTheme="majorHAnsi" w:hAnsiTheme="majorHAnsi"/>
          <w:spacing w:val="-10"/>
          <w:sz w:val="24"/>
          <w:szCs w:val="24"/>
        </w:rPr>
        <w:t xml:space="preserve"> </w:t>
      </w:r>
      <w:r w:rsidRPr="006C2D41">
        <w:rPr>
          <w:rFonts w:asciiTheme="majorHAnsi" w:hAnsiTheme="majorHAnsi"/>
          <w:sz w:val="24"/>
          <w:szCs w:val="24"/>
        </w:rPr>
        <w:t>apparues</w:t>
      </w:r>
      <w:r w:rsidRPr="006C2D41">
        <w:rPr>
          <w:rFonts w:asciiTheme="majorHAnsi" w:hAnsiTheme="majorHAnsi"/>
          <w:spacing w:val="-10"/>
          <w:sz w:val="24"/>
          <w:szCs w:val="24"/>
        </w:rPr>
        <w:t xml:space="preserve"> </w:t>
      </w:r>
      <w:r w:rsidRPr="006C2D41">
        <w:rPr>
          <w:rFonts w:asciiTheme="majorHAnsi" w:hAnsiTheme="majorHAnsi"/>
          <w:sz w:val="24"/>
          <w:szCs w:val="24"/>
        </w:rPr>
        <w:t>avec</w:t>
      </w:r>
      <w:r w:rsidRPr="006C2D41">
        <w:rPr>
          <w:rFonts w:asciiTheme="majorHAnsi" w:hAnsiTheme="majorHAnsi"/>
          <w:spacing w:val="-10"/>
          <w:sz w:val="24"/>
          <w:szCs w:val="24"/>
        </w:rPr>
        <w:t xml:space="preserve"> </w:t>
      </w:r>
      <w:r w:rsidRPr="006C2D41">
        <w:rPr>
          <w:rFonts w:asciiTheme="majorHAnsi" w:hAnsiTheme="majorHAnsi"/>
          <w:sz w:val="24"/>
          <w:szCs w:val="24"/>
        </w:rPr>
        <w:t>Windows</w:t>
      </w:r>
      <w:r w:rsidRPr="006C2D41">
        <w:rPr>
          <w:rFonts w:asciiTheme="majorHAnsi" w:hAnsiTheme="majorHAnsi"/>
          <w:spacing w:val="-10"/>
          <w:sz w:val="24"/>
          <w:szCs w:val="24"/>
        </w:rPr>
        <w:t xml:space="preserve"> </w:t>
      </w:r>
      <w:r w:rsidRPr="006C2D41">
        <w:rPr>
          <w:rFonts w:asciiTheme="majorHAnsi" w:hAnsiTheme="majorHAnsi"/>
          <w:sz w:val="24"/>
          <w:szCs w:val="24"/>
        </w:rPr>
        <w:t>2000</w:t>
      </w:r>
      <w:r w:rsidRPr="006C2D41">
        <w:rPr>
          <w:rFonts w:asciiTheme="majorHAnsi" w:hAnsiTheme="majorHAnsi"/>
          <w:spacing w:val="-10"/>
          <w:sz w:val="24"/>
          <w:szCs w:val="24"/>
        </w:rPr>
        <w:t xml:space="preserve"> </w:t>
      </w:r>
      <w:r w:rsidRPr="006C2D41">
        <w:rPr>
          <w:rFonts w:asciiTheme="majorHAnsi" w:hAnsiTheme="majorHAnsi"/>
          <w:sz w:val="24"/>
          <w:szCs w:val="24"/>
        </w:rPr>
        <w:t>Server</w:t>
      </w:r>
      <w:r w:rsidRPr="006C2D41">
        <w:rPr>
          <w:rFonts w:asciiTheme="majorHAnsi" w:hAnsiTheme="majorHAnsi"/>
          <w:spacing w:val="-10"/>
          <w:sz w:val="24"/>
          <w:szCs w:val="24"/>
        </w:rPr>
        <w:t xml:space="preserve"> </w:t>
      </w:r>
      <w:r w:rsidRPr="006C2D41">
        <w:rPr>
          <w:rFonts w:asciiTheme="majorHAnsi" w:hAnsiTheme="majorHAnsi"/>
          <w:sz w:val="24"/>
          <w:szCs w:val="24"/>
        </w:rPr>
        <w:t>et</w:t>
      </w:r>
      <w:r w:rsidRPr="006C2D41">
        <w:rPr>
          <w:rFonts w:asciiTheme="majorHAnsi" w:hAnsiTheme="majorHAnsi"/>
          <w:spacing w:val="-10"/>
          <w:sz w:val="24"/>
          <w:szCs w:val="24"/>
        </w:rPr>
        <w:t xml:space="preserve"> </w:t>
      </w:r>
      <w:r w:rsidRPr="006C2D41">
        <w:rPr>
          <w:rFonts w:asciiTheme="majorHAnsi" w:hAnsiTheme="majorHAnsi"/>
          <w:sz w:val="24"/>
          <w:szCs w:val="24"/>
        </w:rPr>
        <w:t>AD</w:t>
      </w:r>
      <w:r w:rsidRPr="006C2D41">
        <w:rPr>
          <w:rFonts w:asciiTheme="majorHAnsi" w:hAnsiTheme="majorHAnsi"/>
          <w:spacing w:val="-10"/>
          <w:sz w:val="24"/>
          <w:szCs w:val="24"/>
        </w:rPr>
        <w:t xml:space="preserve"> </w:t>
      </w:r>
      <w:r w:rsidRPr="006C2D41">
        <w:rPr>
          <w:rFonts w:asciiTheme="majorHAnsi" w:hAnsiTheme="majorHAnsi"/>
          <w:sz w:val="24"/>
          <w:szCs w:val="24"/>
        </w:rPr>
        <w:t>2000.</w:t>
      </w:r>
    </w:p>
    <w:p w:rsidR="006C2D41" w:rsidRPr="006C2D41" w:rsidRDefault="006C2D41" w:rsidP="006C2D41">
      <w:pPr>
        <w:pStyle w:val="Paragraphedeliste"/>
        <w:widowControl w:val="0"/>
        <w:numPr>
          <w:ilvl w:val="2"/>
          <w:numId w:val="13"/>
        </w:numPr>
        <w:tabs>
          <w:tab w:val="left" w:pos="183"/>
          <w:tab w:val="left" w:pos="570"/>
        </w:tabs>
        <w:spacing w:before="22" w:after="0" w:line="240" w:lineRule="auto"/>
        <w:ind w:left="142" w:firstLine="0"/>
        <w:contextualSpacing w:val="0"/>
        <w:rPr>
          <w:rFonts w:asciiTheme="majorHAnsi" w:eastAsia="Arial" w:hAnsiTheme="majorHAnsi" w:cs="Arial"/>
          <w:sz w:val="24"/>
          <w:szCs w:val="24"/>
        </w:rPr>
      </w:pPr>
      <w:r w:rsidRPr="006C2D41">
        <w:rPr>
          <w:rFonts w:asciiTheme="majorHAnsi" w:eastAsia="Arial" w:hAnsiTheme="majorHAnsi" w:cs="Arial"/>
          <w:sz w:val="24"/>
          <w:szCs w:val="24"/>
        </w:rPr>
        <w:t>Les</w:t>
      </w:r>
      <w:r w:rsidRPr="006C2D41">
        <w:rPr>
          <w:rFonts w:asciiTheme="majorHAnsi" w:eastAsia="Arial" w:hAnsiTheme="majorHAnsi" w:cs="Arial"/>
          <w:spacing w:val="-8"/>
          <w:sz w:val="24"/>
          <w:szCs w:val="24"/>
        </w:rPr>
        <w:t xml:space="preserve"> </w:t>
      </w:r>
      <w:r w:rsidRPr="006C2D41">
        <w:rPr>
          <w:rFonts w:asciiTheme="majorHAnsi" w:eastAsia="Arial" w:hAnsiTheme="majorHAnsi" w:cs="Arial"/>
          <w:sz w:val="24"/>
          <w:szCs w:val="24"/>
        </w:rPr>
        <w:t>concepts</w:t>
      </w:r>
      <w:r w:rsidRPr="006C2D41">
        <w:rPr>
          <w:rFonts w:asciiTheme="majorHAnsi" w:eastAsia="Arial" w:hAnsiTheme="majorHAnsi" w:cs="Arial"/>
          <w:spacing w:val="-8"/>
          <w:sz w:val="24"/>
          <w:szCs w:val="24"/>
        </w:rPr>
        <w:t xml:space="preserve"> </w:t>
      </w:r>
      <w:r w:rsidRPr="006C2D41">
        <w:rPr>
          <w:rFonts w:asciiTheme="majorHAnsi" w:eastAsia="Arial" w:hAnsiTheme="majorHAnsi" w:cs="Arial"/>
          <w:sz w:val="24"/>
          <w:szCs w:val="24"/>
        </w:rPr>
        <w:t>abordés</w:t>
      </w:r>
      <w:r w:rsidRPr="006C2D41">
        <w:rPr>
          <w:rFonts w:asciiTheme="majorHAnsi" w:eastAsia="Arial" w:hAnsiTheme="majorHAnsi" w:cs="Arial"/>
          <w:spacing w:val="-8"/>
          <w:sz w:val="24"/>
          <w:szCs w:val="24"/>
        </w:rPr>
        <w:t xml:space="preserve"> </w:t>
      </w:r>
      <w:r w:rsidRPr="006C2D41">
        <w:rPr>
          <w:rFonts w:asciiTheme="majorHAnsi" w:eastAsia="Arial" w:hAnsiTheme="majorHAnsi" w:cs="Arial"/>
          <w:sz w:val="24"/>
          <w:szCs w:val="24"/>
        </w:rPr>
        <w:t>dans</w:t>
      </w:r>
      <w:r w:rsidRPr="006C2D41">
        <w:rPr>
          <w:rFonts w:asciiTheme="majorHAnsi" w:eastAsia="Arial" w:hAnsiTheme="majorHAnsi" w:cs="Arial"/>
          <w:spacing w:val="-8"/>
          <w:sz w:val="24"/>
          <w:szCs w:val="24"/>
        </w:rPr>
        <w:t xml:space="preserve"> </w:t>
      </w:r>
      <w:r w:rsidRPr="006C2D41">
        <w:rPr>
          <w:rFonts w:asciiTheme="majorHAnsi" w:eastAsia="Arial" w:hAnsiTheme="majorHAnsi" w:cs="Arial"/>
          <w:sz w:val="24"/>
          <w:szCs w:val="24"/>
        </w:rPr>
        <w:t>ce</w:t>
      </w:r>
      <w:r w:rsidRPr="006C2D41">
        <w:rPr>
          <w:rFonts w:asciiTheme="majorHAnsi" w:eastAsia="Arial" w:hAnsiTheme="majorHAnsi" w:cs="Arial"/>
          <w:spacing w:val="-8"/>
          <w:sz w:val="24"/>
          <w:szCs w:val="24"/>
        </w:rPr>
        <w:t xml:space="preserve"> </w:t>
      </w:r>
      <w:r w:rsidRPr="006C2D41">
        <w:rPr>
          <w:rFonts w:asciiTheme="majorHAnsi" w:eastAsia="Arial" w:hAnsiTheme="majorHAnsi" w:cs="Arial"/>
          <w:sz w:val="24"/>
          <w:szCs w:val="24"/>
        </w:rPr>
        <w:t>cours</w:t>
      </w:r>
      <w:r w:rsidRPr="006C2D41">
        <w:rPr>
          <w:rFonts w:asciiTheme="majorHAnsi" w:eastAsia="Arial" w:hAnsiTheme="majorHAnsi" w:cs="Arial"/>
          <w:spacing w:val="-8"/>
          <w:sz w:val="24"/>
          <w:szCs w:val="24"/>
        </w:rPr>
        <w:t xml:space="preserve"> </w:t>
      </w:r>
      <w:r w:rsidRPr="006C2D41">
        <w:rPr>
          <w:rFonts w:asciiTheme="majorHAnsi" w:eastAsia="Arial" w:hAnsiTheme="majorHAnsi" w:cs="Arial"/>
          <w:sz w:val="24"/>
          <w:szCs w:val="24"/>
        </w:rPr>
        <w:t>s’appliquent</w:t>
      </w:r>
      <w:r w:rsidRPr="006C2D41">
        <w:rPr>
          <w:rFonts w:asciiTheme="majorHAnsi" w:eastAsia="Arial" w:hAnsiTheme="majorHAnsi" w:cs="Arial"/>
          <w:spacing w:val="-8"/>
          <w:sz w:val="24"/>
          <w:szCs w:val="24"/>
        </w:rPr>
        <w:t xml:space="preserve"> </w:t>
      </w:r>
      <w:r w:rsidRPr="006C2D41">
        <w:rPr>
          <w:rFonts w:asciiTheme="majorHAnsi" w:eastAsia="Arial" w:hAnsiTheme="majorHAnsi" w:cs="Arial"/>
          <w:sz w:val="24"/>
          <w:szCs w:val="24"/>
        </w:rPr>
        <w:t>à</w:t>
      </w:r>
      <w:r w:rsidRPr="006C2D41">
        <w:rPr>
          <w:rFonts w:asciiTheme="majorHAnsi" w:eastAsia="Arial" w:hAnsiTheme="majorHAnsi" w:cs="Arial"/>
          <w:spacing w:val="-8"/>
          <w:sz w:val="24"/>
          <w:szCs w:val="24"/>
        </w:rPr>
        <w:t xml:space="preserve"> </w:t>
      </w:r>
      <w:r w:rsidRPr="006C2D41">
        <w:rPr>
          <w:rFonts w:asciiTheme="majorHAnsi" w:eastAsia="Arial" w:hAnsiTheme="majorHAnsi" w:cs="Arial"/>
          <w:sz w:val="24"/>
          <w:szCs w:val="24"/>
        </w:rPr>
        <w:t>toutes</w:t>
      </w:r>
      <w:r w:rsidRPr="006C2D41">
        <w:rPr>
          <w:rFonts w:asciiTheme="majorHAnsi" w:eastAsia="Arial" w:hAnsiTheme="majorHAnsi" w:cs="Arial"/>
          <w:spacing w:val="-8"/>
          <w:sz w:val="24"/>
          <w:szCs w:val="24"/>
        </w:rPr>
        <w:t xml:space="preserve"> </w:t>
      </w:r>
      <w:r w:rsidRPr="006C2D41">
        <w:rPr>
          <w:rFonts w:asciiTheme="majorHAnsi" w:eastAsia="Arial" w:hAnsiTheme="majorHAnsi" w:cs="Arial"/>
          <w:sz w:val="24"/>
          <w:szCs w:val="24"/>
        </w:rPr>
        <w:t>les</w:t>
      </w:r>
      <w:r w:rsidRPr="006C2D41">
        <w:rPr>
          <w:rFonts w:asciiTheme="majorHAnsi" w:eastAsia="Arial" w:hAnsiTheme="majorHAnsi" w:cs="Arial"/>
          <w:spacing w:val="-8"/>
          <w:sz w:val="24"/>
          <w:szCs w:val="24"/>
        </w:rPr>
        <w:t xml:space="preserve"> </w:t>
      </w:r>
      <w:r w:rsidRPr="006C2D41">
        <w:rPr>
          <w:rFonts w:asciiTheme="majorHAnsi" w:eastAsia="Arial" w:hAnsiTheme="majorHAnsi" w:cs="Arial"/>
          <w:sz w:val="24"/>
          <w:szCs w:val="24"/>
        </w:rPr>
        <w:t>versions</w:t>
      </w:r>
      <w:r w:rsidRPr="006C2D41">
        <w:rPr>
          <w:rFonts w:asciiTheme="majorHAnsi" w:eastAsia="Arial" w:hAnsiTheme="majorHAnsi" w:cs="Arial"/>
          <w:spacing w:val="-8"/>
          <w:sz w:val="24"/>
          <w:szCs w:val="24"/>
        </w:rPr>
        <w:t xml:space="preserve"> </w:t>
      </w:r>
      <w:r w:rsidRPr="006C2D41">
        <w:rPr>
          <w:rFonts w:asciiTheme="majorHAnsi" w:eastAsia="Arial" w:hAnsiTheme="majorHAnsi" w:cs="Arial"/>
          <w:sz w:val="24"/>
          <w:szCs w:val="24"/>
        </w:rPr>
        <w:t>d’Active</w:t>
      </w:r>
      <w:r w:rsidRPr="006C2D41">
        <w:rPr>
          <w:rFonts w:asciiTheme="majorHAnsi" w:eastAsia="Arial" w:hAnsiTheme="majorHAnsi" w:cs="Arial"/>
          <w:spacing w:val="-8"/>
          <w:sz w:val="24"/>
          <w:szCs w:val="24"/>
        </w:rPr>
        <w:t xml:space="preserve"> </w:t>
      </w:r>
      <w:r w:rsidRPr="006C2D41">
        <w:rPr>
          <w:rFonts w:asciiTheme="majorHAnsi" w:eastAsia="Arial" w:hAnsiTheme="majorHAnsi" w:cs="Arial"/>
          <w:sz w:val="24"/>
          <w:szCs w:val="24"/>
        </w:rPr>
        <w:t>Directory.</w:t>
      </w:r>
    </w:p>
    <w:p w:rsidR="006C2D41" w:rsidRPr="006C2D41" w:rsidRDefault="006C2D41" w:rsidP="006C2D41">
      <w:pPr>
        <w:pStyle w:val="Paragraphedeliste"/>
        <w:widowControl w:val="0"/>
        <w:numPr>
          <w:ilvl w:val="2"/>
          <w:numId w:val="13"/>
        </w:numPr>
        <w:tabs>
          <w:tab w:val="left" w:pos="183"/>
          <w:tab w:val="left" w:pos="570"/>
        </w:tabs>
        <w:spacing w:before="22" w:after="0" w:line="240" w:lineRule="auto"/>
        <w:ind w:left="142" w:firstLine="0"/>
        <w:contextualSpacing w:val="0"/>
        <w:rPr>
          <w:rFonts w:asciiTheme="majorHAnsi" w:eastAsia="Arial" w:hAnsiTheme="majorHAnsi" w:cs="Arial"/>
          <w:sz w:val="24"/>
          <w:szCs w:val="24"/>
        </w:rPr>
      </w:pPr>
      <w:r w:rsidRPr="006C2D41">
        <w:rPr>
          <w:rFonts w:asciiTheme="majorHAnsi" w:eastAsia="Arial" w:hAnsiTheme="majorHAnsi" w:cs="Arial"/>
          <w:sz w:val="24"/>
          <w:szCs w:val="24"/>
        </w:rPr>
        <w:t>Les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GPO</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remplacent</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les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stratégies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de</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sécurité</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que</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l’on</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trouvait</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dans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Windows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NT4.</w:t>
      </w:r>
    </w:p>
    <w:p w:rsidR="006C2D41" w:rsidRPr="006C2D41" w:rsidRDefault="006C2D41" w:rsidP="006C2D41">
      <w:pPr>
        <w:pStyle w:val="Paragraphedeliste"/>
        <w:widowControl w:val="0"/>
        <w:numPr>
          <w:ilvl w:val="2"/>
          <w:numId w:val="13"/>
        </w:numPr>
        <w:tabs>
          <w:tab w:val="left" w:pos="183"/>
          <w:tab w:val="left" w:pos="570"/>
        </w:tabs>
        <w:spacing w:before="22" w:after="0" w:line="261" w:lineRule="auto"/>
        <w:ind w:left="142" w:right="194" w:firstLine="0"/>
        <w:contextualSpacing w:val="0"/>
        <w:rPr>
          <w:rFonts w:asciiTheme="majorHAnsi" w:eastAsia="Arial" w:hAnsiTheme="majorHAnsi" w:cs="Arial"/>
          <w:sz w:val="24"/>
          <w:szCs w:val="24"/>
        </w:rPr>
      </w:pPr>
      <w:r w:rsidRPr="006C2D41">
        <w:rPr>
          <w:rFonts w:asciiTheme="majorHAnsi" w:eastAsia="Arial" w:hAnsiTheme="majorHAnsi" w:cs="Arial"/>
          <w:sz w:val="24"/>
          <w:szCs w:val="24"/>
        </w:rPr>
        <w:t>Elles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ont</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été</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considérablement</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enrichies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depuis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en</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terme</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de</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paramètres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configurables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et</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d’ergonomie</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des outils</w:t>
      </w:r>
      <w:r w:rsidRPr="006C2D41">
        <w:rPr>
          <w:rFonts w:asciiTheme="majorHAnsi" w:eastAsia="Arial" w:hAnsiTheme="majorHAnsi" w:cs="Arial"/>
          <w:spacing w:val="-8"/>
          <w:sz w:val="24"/>
          <w:szCs w:val="24"/>
        </w:rPr>
        <w:t xml:space="preserve"> </w:t>
      </w:r>
      <w:r w:rsidRPr="006C2D41">
        <w:rPr>
          <w:rFonts w:asciiTheme="majorHAnsi" w:eastAsia="Arial" w:hAnsiTheme="majorHAnsi" w:cs="Arial"/>
          <w:sz w:val="24"/>
          <w:szCs w:val="24"/>
        </w:rPr>
        <w:t>de</w:t>
      </w:r>
      <w:r w:rsidRPr="006C2D41">
        <w:rPr>
          <w:rFonts w:asciiTheme="majorHAnsi" w:eastAsia="Arial" w:hAnsiTheme="majorHAnsi" w:cs="Arial"/>
          <w:spacing w:val="-8"/>
          <w:sz w:val="24"/>
          <w:szCs w:val="24"/>
        </w:rPr>
        <w:t xml:space="preserve"> </w:t>
      </w:r>
      <w:r w:rsidRPr="006C2D41">
        <w:rPr>
          <w:rFonts w:asciiTheme="majorHAnsi" w:eastAsia="Arial" w:hAnsiTheme="majorHAnsi" w:cs="Arial"/>
          <w:sz w:val="24"/>
          <w:szCs w:val="24"/>
        </w:rPr>
        <w:t>gestion,</w:t>
      </w:r>
      <w:r w:rsidRPr="006C2D41">
        <w:rPr>
          <w:rFonts w:asciiTheme="majorHAnsi" w:eastAsia="Arial" w:hAnsiTheme="majorHAnsi" w:cs="Arial"/>
          <w:spacing w:val="-8"/>
          <w:sz w:val="24"/>
          <w:szCs w:val="24"/>
        </w:rPr>
        <w:t xml:space="preserve"> </w:t>
      </w:r>
      <w:r w:rsidRPr="006C2D41">
        <w:rPr>
          <w:rFonts w:asciiTheme="majorHAnsi" w:eastAsia="Arial" w:hAnsiTheme="majorHAnsi" w:cs="Arial"/>
          <w:sz w:val="24"/>
          <w:szCs w:val="24"/>
        </w:rPr>
        <w:t>d’édition</w:t>
      </w:r>
      <w:r w:rsidRPr="006C2D41">
        <w:rPr>
          <w:rFonts w:asciiTheme="majorHAnsi" w:eastAsia="Arial" w:hAnsiTheme="majorHAnsi" w:cs="Arial"/>
          <w:spacing w:val="-8"/>
          <w:sz w:val="24"/>
          <w:szCs w:val="24"/>
        </w:rPr>
        <w:t xml:space="preserve"> </w:t>
      </w:r>
      <w:r w:rsidRPr="006C2D41">
        <w:rPr>
          <w:rFonts w:asciiTheme="majorHAnsi" w:eastAsia="Arial" w:hAnsiTheme="majorHAnsi" w:cs="Arial"/>
          <w:sz w:val="24"/>
          <w:szCs w:val="24"/>
        </w:rPr>
        <w:t>et</w:t>
      </w:r>
      <w:r w:rsidRPr="006C2D41">
        <w:rPr>
          <w:rFonts w:asciiTheme="majorHAnsi" w:eastAsia="Arial" w:hAnsiTheme="majorHAnsi" w:cs="Arial"/>
          <w:spacing w:val="-8"/>
          <w:sz w:val="24"/>
          <w:szCs w:val="24"/>
        </w:rPr>
        <w:t xml:space="preserve"> </w:t>
      </w:r>
      <w:r w:rsidRPr="006C2D41">
        <w:rPr>
          <w:rFonts w:asciiTheme="majorHAnsi" w:eastAsia="Arial" w:hAnsiTheme="majorHAnsi" w:cs="Arial"/>
          <w:sz w:val="24"/>
          <w:szCs w:val="24"/>
        </w:rPr>
        <w:t>de</w:t>
      </w:r>
      <w:r w:rsidRPr="006C2D41">
        <w:rPr>
          <w:rFonts w:asciiTheme="majorHAnsi" w:eastAsia="Arial" w:hAnsiTheme="majorHAnsi" w:cs="Arial"/>
          <w:spacing w:val="-8"/>
          <w:sz w:val="24"/>
          <w:szCs w:val="24"/>
        </w:rPr>
        <w:t xml:space="preserve"> </w:t>
      </w:r>
      <w:r w:rsidRPr="006C2D41">
        <w:rPr>
          <w:rFonts w:asciiTheme="majorHAnsi" w:eastAsia="Arial" w:hAnsiTheme="majorHAnsi" w:cs="Arial"/>
          <w:sz w:val="24"/>
          <w:szCs w:val="24"/>
        </w:rPr>
        <w:t>maintenance.</w:t>
      </w:r>
    </w:p>
    <w:p w:rsidR="006C2D41" w:rsidRPr="006C2D41" w:rsidRDefault="006C2D41" w:rsidP="006C2D41">
      <w:pPr>
        <w:tabs>
          <w:tab w:val="left" w:pos="183"/>
        </w:tabs>
        <w:spacing w:before="11"/>
        <w:ind w:left="142"/>
        <w:rPr>
          <w:rFonts w:asciiTheme="majorHAnsi" w:eastAsia="Arial" w:hAnsiTheme="majorHAnsi" w:cs="Arial"/>
          <w:sz w:val="24"/>
          <w:szCs w:val="24"/>
        </w:rPr>
      </w:pPr>
    </w:p>
    <w:p w:rsidR="006C2D41" w:rsidRPr="006C2D41" w:rsidRDefault="006C2D41" w:rsidP="006C2D41">
      <w:pPr>
        <w:pStyle w:val="Titre1"/>
        <w:widowControl w:val="0"/>
        <w:numPr>
          <w:ilvl w:val="1"/>
          <w:numId w:val="13"/>
        </w:numPr>
        <w:tabs>
          <w:tab w:val="left" w:pos="183"/>
        </w:tabs>
        <w:spacing w:before="0" w:beforeAutospacing="0" w:after="0" w:afterAutospacing="0"/>
        <w:ind w:left="142" w:firstLine="0"/>
        <w:rPr>
          <w:rFonts w:asciiTheme="majorHAnsi" w:hAnsiTheme="majorHAnsi"/>
          <w:sz w:val="24"/>
          <w:szCs w:val="24"/>
        </w:rPr>
      </w:pPr>
      <w:r w:rsidRPr="006C2D41">
        <w:rPr>
          <w:rFonts w:asciiTheme="majorHAnsi" w:hAnsiTheme="majorHAnsi"/>
          <w:color w:val="700F11"/>
          <w:sz w:val="24"/>
          <w:szCs w:val="24"/>
        </w:rPr>
        <w:t>Avantages</w:t>
      </w:r>
      <w:r w:rsidRPr="006C2D41">
        <w:rPr>
          <w:rFonts w:asciiTheme="majorHAnsi" w:hAnsiTheme="majorHAnsi"/>
          <w:color w:val="700F11"/>
          <w:spacing w:val="-14"/>
          <w:sz w:val="24"/>
          <w:szCs w:val="24"/>
        </w:rPr>
        <w:t xml:space="preserve"> </w:t>
      </w:r>
      <w:r w:rsidRPr="006C2D41">
        <w:rPr>
          <w:rFonts w:asciiTheme="majorHAnsi" w:hAnsiTheme="majorHAnsi"/>
          <w:color w:val="700F11"/>
          <w:sz w:val="24"/>
          <w:szCs w:val="24"/>
        </w:rPr>
        <w:t>des</w:t>
      </w:r>
      <w:r w:rsidRPr="006C2D41">
        <w:rPr>
          <w:rFonts w:asciiTheme="majorHAnsi" w:hAnsiTheme="majorHAnsi"/>
          <w:color w:val="700F11"/>
          <w:spacing w:val="-14"/>
          <w:sz w:val="24"/>
          <w:szCs w:val="24"/>
        </w:rPr>
        <w:t xml:space="preserve"> </w:t>
      </w:r>
      <w:r w:rsidRPr="006C2D41">
        <w:rPr>
          <w:rFonts w:asciiTheme="majorHAnsi" w:hAnsiTheme="majorHAnsi"/>
          <w:color w:val="700F11"/>
          <w:sz w:val="24"/>
          <w:szCs w:val="24"/>
        </w:rPr>
        <w:t>stratégies</w:t>
      </w:r>
      <w:r w:rsidRPr="006C2D41">
        <w:rPr>
          <w:rFonts w:asciiTheme="majorHAnsi" w:hAnsiTheme="majorHAnsi"/>
          <w:color w:val="700F11"/>
          <w:spacing w:val="-14"/>
          <w:sz w:val="24"/>
          <w:szCs w:val="24"/>
        </w:rPr>
        <w:t xml:space="preserve"> </w:t>
      </w:r>
      <w:r w:rsidRPr="006C2D41">
        <w:rPr>
          <w:rFonts w:asciiTheme="majorHAnsi" w:hAnsiTheme="majorHAnsi"/>
          <w:color w:val="700F11"/>
          <w:sz w:val="24"/>
          <w:szCs w:val="24"/>
        </w:rPr>
        <w:t>de</w:t>
      </w:r>
      <w:r w:rsidRPr="006C2D41">
        <w:rPr>
          <w:rFonts w:asciiTheme="majorHAnsi" w:hAnsiTheme="majorHAnsi"/>
          <w:color w:val="700F11"/>
          <w:spacing w:val="-14"/>
          <w:sz w:val="24"/>
          <w:szCs w:val="24"/>
        </w:rPr>
        <w:t xml:space="preserve"> </w:t>
      </w:r>
      <w:r w:rsidRPr="006C2D41">
        <w:rPr>
          <w:rFonts w:asciiTheme="majorHAnsi" w:hAnsiTheme="majorHAnsi"/>
          <w:color w:val="700F11"/>
          <w:sz w:val="24"/>
          <w:szCs w:val="24"/>
        </w:rPr>
        <w:t>groupe</w:t>
      </w:r>
      <w:r w:rsidRPr="006C2D41">
        <w:rPr>
          <w:rFonts w:asciiTheme="majorHAnsi" w:hAnsiTheme="majorHAnsi"/>
          <w:color w:val="700F11"/>
          <w:spacing w:val="-14"/>
          <w:sz w:val="24"/>
          <w:szCs w:val="24"/>
        </w:rPr>
        <w:t xml:space="preserve"> </w:t>
      </w:r>
      <w:r w:rsidRPr="006C2D41">
        <w:rPr>
          <w:rFonts w:asciiTheme="majorHAnsi" w:hAnsiTheme="majorHAnsi"/>
          <w:color w:val="700F11"/>
          <w:sz w:val="24"/>
          <w:szCs w:val="24"/>
        </w:rPr>
        <w:t>(GPO)</w:t>
      </w:r>
    </w:p>
    <w:p w:rsidR="006C2D41" w:rsidRPr="006C2D41" w:rsidRDefault="006C2D41" w:rsidP="006C2D41">
      <w:pPr>
        <w:tabs>
          <w:tab w:val="left" w:pos="183"/>
        </w:tabs>
        <w:ind w:left="142"/>
        <w:rPr>
          <w:rFonts w:asciiTheme="majorHAnsi" w:eastAsia="Arial" w:hAnsiTheme="majorHAnsi" w:cs="Arial"/>
          <w:sz w:val="24"/>
          <w:szCs w:val="24"/>
        </w:rPr>
      </w:pPr>
    </w:p>
    <w:p w:rsidR="006C2D41" w:rsidRPr="006C2D41" w:rsidRDefault="006C2D41" w:rsidP="006C2D41">
      <w:pPr>
        <w:tabs>
          <w:tab w:val="left" w:pos="183"/>
        </w:tabs>
        <w:spacing w:before="8"/>
        <w:ind w:left="142"/>
        <w:rPr>
          <w:rFonts w:asciiTheme="majorHAnsi" w:eastAsia="Arial" w:hAnsiTheme="majorHAnsi" w:cs="Arial"/>
          <w:sz w:val="24"/>
          <w:szCs w:val="24"/>
        </w:rPr>
      </w:pPr>
    </w:p>
    <w:p w:rsidR="006C2D41" w:rsidRPr="006C2D41" w:rsidRDefault="006C2D41" w:rsidP="006C2D41">
      <w:pPr>
        <w:pStyle w:val="Paragraphedeliste"/>
        <w:widowControl w:val="0"/>
        <w:numPr>
          <w:ilvl w:val="2"/>
          <w:numId w:val="13"/>
        </w:numPr>
        <w:tabs>
          <w:tab w:val="left" w:pos="183"/>
          <w:tab w:val="left" w:pos="570"/>
        </w:tabs>
        <w:spacing w:after="0" w:line="261" w:lineRule="auto"/>
        <w:ind w:left="142" w:right="745" w:firstLine="0"/>
        <w:contextualSpacing w:val="0"/>
        <w:rPr>
          <w:rFonts w:asciiTheme="majorHAnsi" w:eastAsia="Arial" w:hAnsiTheme="majorHAnsi" w:cs="Arial"/>
          <w:sz w:val="24"/>
          <w:szCs w:val="24"/>
        </w:rPr>
      </w:pPr>
      <w:r w:rsidRPr="006C2D41">
        <w:rPr>
          <w:rFonts w:asciiTheme="majorHAnsi" w:hAnsiTheme="majorHAnsi"/>
          <w:sz w:val="24"/>
          <w:szCs w:val="24"/>
        </w:rPr>
        <w:t>Les</w:t>
      </w:r>
      <w:r w:rsidRPr="006C2D41">
        <w:rPr>
          <w:rFonts w:asciiTheme="majorHAnsi" w:hAnsiTheme="majorHAnsi"/>
          <w:spacing w:val="-11"/>
          <w:sz w:val="24"/>
          <w:szCs w:val="24"/>
        </w:rPr>
        <w:t xml:space="preserve"> </w:t>
      </w:r>
      <w:r w:rsidRPr="006C2D41">
        <w:rPr>
          <w:rFonts w:asciiTheme="majorHAnsi" w:hAnsiTheme="majorHAnsi"/>
          <w:sz w:val="24"/>
          <w:szCs w:val="24"/>
        </w:rPr>
        <w:t>GPO</w:t>
      </w:r>
      <w:r w:rsidRPr="006C2D41">
        <w:rPr>
          <w:rFonts w:asciiTheme="majorHAnsi" w:hAnsiTheme="majorHAnsi"/>
          <w:spacing w:val="-11"/>
          <w:sz w:val="24"/>
          <w:szCs w:val="24"/>
        </w:rPr>
        <w:t xml:space="preserve"> </w:t>
      </w:r>
      <w:r w:rsidRPr="006C2D41">
        <w:rPr>
          <w:rFonts w:asciiTheme="majorHAnsi" w:hAnsiTheme="majorHAnsi"/>
          <w:sz w:val="24"/>
          <w:szCs w:val="24"/>
        </w:rPr>
        <w:t>permettent</w:t>
      </w:r>
      <w:r w:rsidRPr="006C2D41">
        <w:rPr>
          <w:rFonts w:asciiTheme="majorHAnsi" w:hAnsiTheme="majorHAnsi"/>
          <w:spacing w:val="-11"/>
          <w:sz w:val="24"/>
          <w:szCs w:val="24"/>
        </w:rPr>
        <w:t xml:space="preserve"> </w:t>
      </w:r>
      <w:r w:rsidRPr="006C2D41">
        <w:rPr>
          <w:rFonts w:asciiTheme="majorHAnsi" w:hAnsiTheme="majorHAnsi"/>
          <w:sz w:val="24"/>
          <w:szCs w:val="24"/>
        </w:rPr>
        <w:t>la</w:t>
      </w:r>
      <w:r w:rsidRPr="006C2D41">
        <w:rPr>
          <w:rFonts w:asciiTheme="majorHAnsi" w:hAnsiTheme="majorHAnsi"/>
          <w:spacing w:val="-11"/>
          <w:sz w:val="24"/>
          <w:szCs w:val="24"/>
        </w:rPr>
        <w:t xml:space="preserve"> </w:t>
      </w:r>
      <w:r w:rsidRPr="006C2D41">
        <w:rPr>
          <w:rFonts w:asciiTheme="majorHAnsi" w:hAnsiTheme="majorHAnsi"/>
          <w:sz w:val="24"/>
          <w:szCs w:val="24"/>
        </w:rPr>
        <w:t>configuration</w:t>
      </w:r>
      <w:r w:rsidRPr="006C2D41">
        <w:rPr>
          <w:rFonts w:asciiTheme="majorHAnsi" w:hAnsiTheme="majorHAnsi"/>
          <w:spacing w:val="-11"/>
          <w:sz w:val="24"/>
          <w:szCs w:val="24"/>
        </w:rPr>
        <w:t xml:space="preserve"> </w:t>
      </w:r>
      <w:r w:rsidRPr="006C2D41">
        <w:rPr>
          <w:rFonts w:asciiTheme="majorHAnsi" w:hAnsiTheme="majorHAnsi"/>
          <w:sz w:val="24"/>
          <w:szCs w:val="24"/>
        </w:rPr>
        <w:t>automatisée</w:t>
      </w:r>
      <w:r w:rsidRPr="006C2D41">
        <w:rPr>
          <w:rFonts w:asciiTheme="majorHAnsi" w:hAnsiTheme="majorHAnsi"/>
          <w:spacing w:val="-11"/>
          <w:sz w:val="24"/>
          <w:szCs w:val="24"/>
        </w:rPr>
        <w:t xml:space="preserve"> </w:t>
      </w:r>
      <w:r w:rsidRPr="006C2D41">
        <w:rPr>
          <w:rFonts w:asciiTheme="majorHAnsi" w:hAnsiTheme="majorHAnsi"/>
          <w:sz w:val="24"/>
          <w:szCs w:val="24"/>
        </w:rPr>
        <w:t>et</w:t>
      </w:r>
      <w:r w:rsidRPr="006C2D41">
        <w:rPr>
          <w:rFonts w:asciiTheme="majorHAnsi" w:hAnsiTheme="majorHAnsi"/>
          <w:spacing w:val="-11"/>
          <w:sz w:val="24"/>
          <w:szCs w:val="24"/>
        </w:rPr>
        <w:t xml:space="preserve"> </w:t>
      </w:r>
      <w:r w:rsidRPr="006C2D41">
        <w:rPr>
          <w:rFonts w:asciiTheme="majorHAnsi" w:hAnsiTheme="majorHAnsi"/>
          <w:sz w:val="24"/>
          <w:szCs w:val="24"/>
        </w:rPr>
        <w:t>centralisée</w:t>
      </w:r>
      <w:r w:rsidRPr="006C2D41">
        <w:rPr>
          <w:rFonts w:asciiTheme="majorHAnsi" w:hAnsiTheme="majorHAnsi"/>
          <w:spacing w:val="-11"/>
          <w:sz w:val="24"/>
          <w:szCs w:val="24"/>
        </w:rPr>
        <w:t xml:space="preserve"> </w:t>
      </w:r>
      <w:r w:rsidRPr="006C2D41">
        <w:rPr>
          <w:rFonts w:asciiTheme="majorHAnsi" w:hAnsiTheme="majorHAnsi"/>
          <w:sz w:val="24"/>
          <w:szCs w:val="24"/>
        </w:rPr>
        <w:t>des</w:t>
      </w:r>
      <w:r w:rsidRPr="006C2D41">
        <w:rPr>
          <w:rFonts w:asciiTheme="majorHAnsi" w:hAnsiTheme="majorHAnsi"/>
          <w:spacing w:val="-11"/>
          <w:sz w:val="24"/>
          <w:szCs w:val="24"/>
        </w:rPr>
        <w:t xml:space="preserve"> </w:t>
      </w:r>
      <w:r w:rsidRPr="006C2D41">
        <w:rPr>
          <w:rFonts w:asciiTheme="majorHAnsi" w:hAnsiTheme="majorHAnsi"/>
          <w:sz w:val="24"/>
          <w:szCs w:val="24"/>
        </w:rPr>
        <w:t>postes</w:t>
      </w:r>
      <w:r w:rsidRPr="006C2D41">
        <w:rPr>
          <w:rFonts w:asciiTheme="majorHAnsi" w:hAnsiTheme="majorHAnsi"/>
          <w:spacing w:val="-11"/>
          <w:sz w:val="24"/>
          <w:szCs w:val="24"/>
        </w:rPr>
        <w:t xml:space="preserve"> </w:t>
      </w:r>
      <w:r w:rsidRPr="006C2D41">
        <w:rPr>
          <w:rFonts w:asciiTheme="majorHAnsi" w:hAnsiTheme="majorHAnsi"/>
          <w:sz w:val="24"/>
          <w:szCs w:val="24"/>
        </w:rPr>
        <w:t>de</w:t>
      </w:r>
      <w:r w:rsidRPr="006C2D41">
        <w:rPr>
          <w:rFonts w:asciiTheme="majorHAnsi" w:hAnsiTheme="majorHAnsi"/>
          <w:spacing w:val="-11"/>
          <w:sz w:val="24"/>
          <w:szCs w:val="24"/>
        </w:rPr>
        <w:t xml:space="preserve"> </w:t>
      </w:r>
      <w:r w:rsidRPr="006C2D41">
        <w:rPr>
          <w:rFonts w:asciiTheme="majorHAnsi" w:hAnsiTheme="majorHAnsi"/>
          <w:sz w:val="24"/>
          <w:szCs w:val="24"/>
        </w:rPr>
        <w:t>travail</w:t>
      </w:r>
      <w:r w:rsidRPr="006C2D41">
        <w:rPr>
          <w:rFonts w:asciiTheme="majorHAnsi" w:hAnsiTheme="majorHAnsi"/>
          <w:spacing w:val="-11"/>
          <w:sz w:val="24"/>
          <w:szCs w:val="24"/>
        </w:rPr>
        <w:t xml:space="preserve"> </w:t>
      </w:r>
      <w:r w:rsidRPr="006C2D41">
        <w:rPr>
          <w:rFonts w:asciiTheme="majorHAnsi" w:hAnsiTheme="majorHAnsi"/>
          <w:sz w:val="24"/>
          <w:szCs w:val="24"/>
        </w:rPr>
        <w:t>et</w:t>
      </w:r>
      <w:r w:rsidRPr="006C2D41">
        <w:rPr>
          <w:rFonts w:asciiTheme="majorHAnsi" w:hAnsiTheme="majorHAnsi"/>
          <w:spacing w:val="-11"/>
          <w:sz w:val="24"/>
          <w:szCs w:val="24"/>
        </w:rPr>
        <w:t xml:space="preserve"> </w:t>
      </w:r>
      <w:r w:rsidRPr="006C2D41">
        <w:rPr>
          <w:rFonts w:asciiTheme="majorHAnsi" w:hAnsiTheme="majorHAnsi"/>
          <w:sz w:val="24"/>
          <w:szCs w:val="24"/>
        </w:rPr>
        <w:t>des</w:t>
      </w:r>
      <w:r w:rsidRPr="006C2D41">
        <w:rPr>
          <w:rFonts w:asciiTheme="majorHAnsi" w:hAnsiTheme="majorHAnsi"/>
          <w:spacing w:val="-11"/>
          <w:sz w:val="24"/>
          <w:szCs w:val="24"/>
        </w:rPr>
        <w:t xml:space="preserve"> </w:t>
      </w:r>
      <w:r w:rsidRPr="006C2D41">
        <w:rPr>
          <w:rFonts w:asciiTheme="majorHAnsi" w:hAnsiTheme="majorHAnsi"/>
          <w:sz w:val="24"/>
          <w:szCs w:val="24"/>
        </w:rPr>
        <w:t>serveurs Windows de votre</w:t>
      </w:r>
      <w:r w:rsidRPr="006C2D41">
        <w:rPr>
          <w:rFonts w:asciiTheme="majorHAnsi" w:hAnsiTheme="majorHAnsi"/>
          <w:spacing w:val="-28"/>
          <w:sz w:val="24"/>
          <w:szCs w:val="24"/>
        </w:rPr>
        <w:t xml:space="preserve"> </w:t>
      </w:r>
      <w:r w:rsidRPr="006C2D41">
        <w:rPr>
          <w:rFonts w:asciiTheme="majorHAnsi" w:hAnsiTheme="majorHAnsi"/>
          <w:sz w:val="24"/>
          <w:szCs w:val="24"/>
        </w:rPr>
        <w:t>environnement.</w:t>
      </w:r>
    </w:p>
    <w:p w:rsidR="006C2D41" w:rsidRPr="006C2D41" w:rsidRDefault="006C2D41" w:rsidP="006C2D41">
      <w:pPr>
        <w:pStyle w:val="Paragraphedeliste"/>
        <w:widowControl w:val="0"/>
        <w:numPr>
          <w:ilvl w:val="2"/>
          <w:numId w:val="13"/>
        </w:numPr>
        <w:tabs>
          <w:tab w:val="left" w:pos="183"/>
          <w:tab w:val="left" w:pos="570"/>
        </w:tabs>
        <w:spacing w:after="0" w:line="261" w:lineRule="auto"/>
        <w:ind w:left="142" w:right="549" w:firstLine="0"/>
        <w:contextualSpacing w:val="0"/>
        <w:rPr>
          <w:rFonts w:asciiTheme="majorHAnsi" w:eastAsia="Arial" w:hAnsiTheme="majorHAnsi" w:cs="Arial"/>
          <w:sz w:val="24"/>
          <w:szCs w:val="24"/>
        </w:rPr>
      </w:pPr>
      <w:r w:rsidRPr="006C2D41">
        <w:rPr>
          <w:rFonts w:asciiTheme="majorHAnsi" w:eastAsia="Arial" w:hAnsiTheme="majorHAnsi" w:cs="Arial"/>
          <w:sz w:val="24"/>
          <w:szCs w:val="24"/>
        </w:rPr>
        <w:t>Les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GPO</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et</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leurs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paramètres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étant</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stockés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dans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AD</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et</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le</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dossier</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SYSVOL,</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la</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configuration</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des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postes n’est plus stockée localement. Il suffit d’appliquer une GPO existante à un nouveau poste, et la configuration</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s’applique.</w:t>
      </w:r>
    </w:p>
    <w:p w:rsidR="006C2D41" w:rsidRPr="006C2D41" w:rsidRDefault="006C2D41" w:rsidP="006C2D41">
      <w:pPr>
        <w:pStyle w:val="Paragraphedeliste"/>
        <w:widowControl w:val="0"/>
        <w:numPr>
          <w:ilvl w:val="2"/>
          <w:numId w:val="13"/>
        </w:numPr>
        <w:tabs>
          <w:tab w:val="left" w:pos="183"/>
          <w:tab w:val="left" w:pos="570"/>
        </w:tabs>
        <w:spacing w:after="0" w:line="261" w:lineRule="auto"/>
        <w:ind w:left="142" w:right="410" w:firstLine="0"/>
        <w:contextualSpacing w:val="0"/>
        <w:rPr>
          <w:rFonts w:asciiTheme="majorHAnsi" w:eastAsia="Arial" w:hAnsiTheme="majorHAnsi" w:cs="Arial"/>
          <w:sz w:val="24"/>
          <w:szCs w:val="24"/>
        </w:rPr>
      </w:pPr>
      <w:r w:rsidRPr="006C2D41">
        <w:rPr>
          <w:rFonts w:asciiTheme="majorHAnsi" w:eastAsia="Arial" w:hAnsiTheme="majorHAnsi" w:cs="Arial"/>
          <w:sz w:val="24"/>
          <w:szCs w:val="24"/>
        </w:rPr>
        <w:t>Les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configurations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étant</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appliquées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à</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des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clés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de</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registre</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particulières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(clés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policies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la</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suppression d’une</w:t>
      </w:r>
      <w:r w:rsidRPr="006C2D41">
        <w:rPr>
          <w:rFonts w:asciiTheme="majorHAnsi" w:eastAsia="Arial" w:hAnsiTheme="majorHAnsi" w:cs="Arial"/>
          <w:spacing w:val="-12"/>
          <w:sz w:val="24"/>
          <w:szCs w:val="24"/>
        </w:rPr>
        <w:t xml:space="preserve"> </w:t>
      </w:r>
      <w:r w:rsidRPr="006C2D41">
        <w:rPr>
          <w:rFonts w:asciiTheme="majorHAnsi" w:eastAsia="Arial" w:hAnsiTheme="majorHAnsi" w:cs="Arial"/>
          <w:sz w:val="24"/>
          <w:szCs w:val="24"/>
        </w:rPr>
        <w:t>GPO</w:t>
      </w:r>
      <w:r w:rsidRPr="006C2D41">
        <w:rPr>
          <w:rFonts w:asciiTheme="majorHAnsi" w:eastAsia="Arial" w:hAnsiTheme="majorHAnsi" w:cs="Arial"/>
          <w:spacing w:val="-12"/>
          <w:sz w:val="24"/>
          <w:szCs w:val="24"/>
        </w:rPr>
        <w:t xml:space="preserve"> </w:t>
      </w:r>
      <w:r w:rsidRPr="006C2D41">
        <w:rPr>
          <w:rFonts w:asciiTheme="majorHAnsi" w:eastAsia="Arial" w:hAnsiTheme="majorHAnsi" w:cs="Arial"/>
          <w:sz w:val="24"/>
          <w:szCs w:val="24"/>
        </w:rPr>
        <w:t>restaure</w:t>
      </w:r>
      <w:r w:rsidRPr="006C2D41">
        <w:rPr>
          <w:rFonts w:asciiTheme="majorHAnsi" w:eastAsia="Arial" w:hAnsiTheme="majorHAnsi" w:cs="Arial"/>
          <w:spacing w:val="-12"/>
          <w:sz w:val="24"/>
          <w:szCs w:val="24"/>
        </w:rPr>
        <w:t xml:space="preserve"> </w:t>
      </w:r>
      <w:r w:rsidRPr="006C2D41">
        <w:rPr>
          <w:rFonts w:asciiTheme="majorHAnsi" w:eastAsia="Arial" w:hAnsiTheme="majorHAnsi" w:cs="Arial"/>
          <w:sz w:val="24"/>
          <w:szCs w:val="24"/>
        </w:rPr>
        <w:t>les</w:t>
      </w:r>
      <w:r w:rsidRPr="006C2D41">
        <w:rPr>
          <w:rFonts w:asciiTheme="majorHAnsi" w:eastAsia="Arial" w:hAnsiTheme="majorHAnsi" w:cs="Arial"/>
          <w:spacing w:val="-12"/>
          <w:sz w:val="24"/>
          <w:szCs w:val="24"/>
        </w:rPr>
        <w:t xml:space="preserve"> </w:t>
      </w:r>
      <w:r w:rsidRPr="006C2D41">
        <w:rPr>
          <w:rFonts w:asciiTheme="majorHAnsi" w:eastAsia="Arial" w:hAnsiTheme="majorHAnsi" w:cs="Arial"/>
          <w:sz w:val="24"/>
          <w:szCs w:val="24"/>
        </w:rPr>
        <w:t>paramètres</w:t>
      </w:r>
      <w:r w:rsidRPr="006C2D41">
        <w:rPr>
          <w:rFonts w:asciiTheme="majorHAnsi" w:eastAsia="Arial" w:hAnsiTheme="majorHAnsi" w:cs="Arial"/>
          <w:spacing w:val="-12"/>
          <w:sz w:val="24"/>
          <w:szCs w:val="24"/>
        </w:rPr>
        <w:t xml:space="preserve"> </w:t>
      </w:r>
      <w:r w:rsidRPr="006C2D41">
        <w:rPr>
          <w:rFonts w:asciiTheme="majorHAnsi" w:eastAsia="Arial" w:hAnsiTheme="majorHAnsi" w:cs="Arial"/>
          <w:sz w:val="24"/>
          <w:szCs w:val="24"/>
        </w:rPr>
        <w:t>locaux</w:t>
      </w:r>
      <w:r w:rsidRPr="006C2D41">
        <w:rPr>
          <w:rFonts w:asciiTheme="majorHAnsi" w:eastAsia="Arial" w:hAnsiTheme="majorHAnsi" w:cs="Arial"/>
          <w:spacing w:val="-12"/>
          <w:sz w:val="24"/>
          <w:szCs w:val="24"/>
        </w:rPr>
        <w:t xml:space="preserve"> </w:t>
      </w:r>
      <w:r w:rsidRPr="006C2D41">
        <w:rPr>
          <w:rFonts w:asciiTheme="majorHAnsi" w:eastAsia="Arial" w:hAnsiTheme="majorHAnsi" w:cs="Arial"/>
          <w:sz w:val="24"/>
          <w:szCs w:val="24"/>
        </w:rPr>
        <w:t>appliqués</w:t>
      </w:r>
      <w:r w:rsidRPr="006C2D41">
        <w:rPr>
          <w:rFonts w:asciiTheme="majorHAnsi" w:eastAsia="Arial" w:hAnsiTheme="majorHAnsi" w:cs="Arial"/>
          <w:spacing w:val="-12"/>
          <w:sz w:val="24"/>
          <w:szCs w:val="24"/>
        </w:rPr>
        <w:t xml:space="preserve"> </w:t>
      </w:r>
      <w:r w:rsidRPr="006C2D41">
        <w:rPr>
          <w:rFonts w:asciiTheme="majorHAnsi" w:eastAsia="Arial" w:hAnsiTheme="majorHAnsi" w:cs="Arial"/>
          <w:sz w:val="24"/>
          <w:szCs w:val="24"/>
        </w:rPr>
        <w:t>avant</w:t>
      </w:r>
      <w:r w:rsidRPr="006C2D41">
        <w:rPr>
          <w:rFonts w:asciiTheme="majorHAnsi" w:eastAsia="Arial" w:hAnsiTheme="majorHAnsi" w:cs="Arial"/>
          <w:spacing w:val="-12"/>
          <w:sz w:val="24"/>
          <w:szCs w:val="24"/>
        </w:rPr>
        <w:t xml:space="preserve"> </w:t>
      </w:r>
      <w:r w:rsidRPr="006C2D41">
        <w:rPr>
          <w:rFonts w:asciiTheme="majorHAnsi" w:eastAsia="Arial" w:hAnsiTheme="majorHAnsi" w:cs="Arial"/>
          <w:sz w:val="24"/>
          <w:szCs w:val="24"/>
        </w:rPr>
        <w:t>les</w:t>
      </w:r>
      <w:r w:rsidRPr="006C2D41">
        <w:rPr>
          <w:rFonts w:asciiTheme="majorHAnsi" w:eastAsia="Arial" w:hAnsiTheme="majorHAnsi" w:cs="Arial"/>
          <w:spacing w:val="-12"/>
          <w:sz w:val="24"/>
          <w:szCs w:val="24"/>
        </w:rPr>
        <w:t xml:space="preserve"> </w:t>
      </w:r>
      <w:r w:rsidRPr="006C2D41">
        <w:rPr>
          <w:rFonts w:asciiTheme="majorHAnsi" w:eastAsia="Arial" w:hAnsiTheme="majorHAnsi" w:cs="Arial"/>
          <w:sz w:val="24"/>
          <w:szCs w:val="24"/>
        </w:rPr>
        <w:t>GPO.</w:t>
      </w:r>
    </w:p>
    <w:p w:rsidR="006C2D41" w:rsidRPr="006C2D41" w:rsidRDefault="006C2D41" w:rsidP="006C2D41">
      <w:pPr>
        <w:pStyle w:val="Paragraphedeliste"/>
        <w:widowControl w:val="0"/>
        <w:numPr>
          <w:ilvl w:val="2"/>
          <w:numId w:val="13"/>
        </w:numPr>
        <w:tabs>
          <w:tab w:val="left" w:pos="183"/>
          <w:tab w:val="left" w:pos="570"/>
        </w:tabs>
        <w:spacing w:after="0" w:line="240" w:lineRule="auto"/>
        <w:ind w:left="142" w:firstLine="0"/>
        <w:contextualSpacing w:val="0"/>
        <w:rPr>
          <w:rFonts w:asciiTheme="majorHAnsi" w:eastAsia="Arial" w:hAnsiTheme="majorHAnsi" w:cs="Arial"/>
          <w:sz w:val="24"/>
          <w:szCs w:val="24"/>
        </w:rPr>
      </w:pPr>
      <w:r w:rsidRPr="006C2D41">
        <w:rPr>
          <w:rFonts w:asciiTheme="majorHAnsi" w:eastAsia="Arial" w:hAnsiTheme="majorHAnsi" w:cs="Arial"/>
          <w:sz w:val="24"/>
          <w:szCs w:val="24"/>
        </w:rPr>
        <w:t>Il</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est</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en</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théorie</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possible</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de</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configurer</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n’importe</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quel</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paramètre</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par</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GPO.</w:t>
      </w:r>
    </w:p>
    <w:p w:rsidR="006C2D41" w:rsidRPr="006C2D41" w:rsidRDefault="006C2D41" w:rsidP="006C2D41">
      <w:pPr>
        <w:pStyle w:val="Paragraphedeliste"/>
        <w:widowControl w:val="0"/>
        <w:numPr>
          <w:ilvl w:val="2"/>
          <w:numId w:val="13"/>
        </w:numPr>
        <w:tabs>
          <w:tab w:val="left" w:pos="183"/>
          <w:tab w:val="left" w:pos="570"/>
        </w:tabs>
        <w:spacing w:before="22" w:after="0" w:line="240" w:lineRule="auto"/>
        <w:ind w:left="142" w:firstLine="0"/>
        <w:contextualSpacing w:val="0"/>
        <w:rPr>
          <w:rFonts w:asciiTheme="majorHAnsi" w:eastAsia="Arial" w:hAnsiTheme="majorHAnsi" w:cs="Arial"/>
          <w:sz w:val="24"/>
          <w:szCs w:val="24"/>
        </w:rPr>
      </w:pPr>
      <w:r w:rsidRPr="006C2D41">
        <w:rPr>
          <w:rFonts w:asciiTheme="majorHAnsi" w:hAnsiTheme="majorHAnsi"/>
          <w:sz w:val="24"/>
          <w:szCs w:val="24"/>
        </w:rPr>
        <w:t>La</w:t>
      </w:r>
      <w:r w:rsidRPr="006C2D41">
        <w:rPr>
          <w:rFonts w:asciiTheme="majorHAnsi" w:hAnsiTheme="majorHAnsi"/>
          <w:spacing w:val="-11"/>
          <w:sz w:val="24"/>
          <w:szCs w:val="24"/>
        </w:rPr>
        <w:t xml:space="preserve"> </w:t>
      </w:r>
      <w:r w:rsidRPr="006C2D41">
        <w:rPr>
          <w:rFonts w:asciiTheme="majorHAnsi" w:hAnsiTheme="majorHAnsi"/>
          <w:sz w:val="24"/>
          <w:szCs w:val="24"/>
        </w:rPr>
        <w:t>configuration</w:t>
      </w:r>
      <w:r w:rsidRPr="006C2D41">
        <w:rPr>
          <w:rFonts w:asciiTheme="majorHAnsi" w:hAnsiTheme="majorHAnsi"/>
          <w:spacing w:val="-11"/>
          <w:sz w:val="24"/>
          <w:szCs w:val="24"/>
        </w:rPr>
        <w:t xml:space="preserve"> </w:t>
      </w:r>
      <w:r w:rsidRPr="006C2D41">
        <w:rPr>
          <w:rFonts w:asciiTheme="majorHAnsi" w:hAnsiTheme="majorHAnsi"/>
          <w:sz w:val="24"/>
          <w:szCs w:val="24"/>
        </w:rPr>
        <w:t>des</w:t>
      </w:r>
      <w:r w:rsidRPr="006C2D41">
        <w:rPr>
          <w:rFonts w:asciiTheme="majorHAnsi" w:hAnsiTheme="majorHAnsi"/>
          <w:spacing w:val="-11"/>
          <w:sz w:val="24"/>
          <w:szCs w:val="24"/>
        </w:rPr>
        <w:t xml:space="preserve"> </w:t>
      </w:r>
      <w:r w:rsidRPr="006C2D41">
        <w:rPr>
          <w:rFonts w:asciiTheme="majorHAnsi" w:hAnsiTheme="majorHAnsi"/>
          <w:sz w:val="24"/>
          <w:szCs w:val="24"/>
        </w:rPr>
        <w:t>postes</w:t>
      </w:r>
      <w:r w:rsidRPr="006C2D41">
        <w:rPr>
          <w:rFonts w:asciiTheme="majorHAnsi" w:hAnsiTheme="majorHAnsi"/>
          <w:spacing w:val="-11"/>
          <w:sz w:val="24"/>
          <w:szCs w:val="24"/>
        </w:rPr>
        <w:t xml:space="preserve"> </w:t>
      </w:r>
      <w:r w:rsidRPr="006C2D41">
        <w:rPr>
          <w:rFonts w:asciiTheme="majorHAnsi" w:hAnsiTheme="majorHAnsi"/>
          <w:sz w:val="24"/>
          <w:szCs w:val="24"/>
        </w:rPr>
        <w:t>est</w:t>
      </w:r>
      <w:r w:rsidRPr="006C2D41">
        <w:rPr>
          <w:rFonts w:asciiTheme="majorHAnsi" w:hAnsiTheme="majorHAnsi"/>
          <w:spacing w:val="-11"/>
          <w:sz w:val="24"/>
          <w:szCs w:val="24"/>
        </w:rPr>
        <w:t xml:space="preserve"> </w:t>
      </w:r>
      <w:r w:rsidRPr="006C2D41">
        <w:rPr>
          <w:rFonts w:asciiTheme="majorHAnsi" w:hAnsiTheme="majorHAnsi"/>
          <w:sz w:val="24"/>
          <w:szCs w:val="24"/>
        </w:rPr>
        <w:t>uniforme.</w:t>
      </w:r>
      <w:r w:rsidRPr="006C2D41">
        <w:rPr>
          <w:rFonts w:asciiTheme="majorHAnsi" w:hAnsiTheme="majorHAnsi"/>
          <w:spacing w:val="-11"/>
          <w:sz w:val="24"/>
          <w:szCs w:val="24"/>
        </w:rPr>
        <w:t xml:space="preserve"> </w:t>
      </w:r>
      <w:r w:rsidRPr="006C2D41">
        <w:rPr>
          <w:rFonts w:asciiTheme="majorHAnsi" w:hAnsiTheme="majorHAnsi"/>
          <w:sz w:val="24"/>
          <w:szCs w:val="24"/>
        </w:rPr>
        <w:t>De</w:t>
      </w:r>
      <w:r w:rsidRPr="006C2D41">
        <w:rPr>
          <w:rFonts w:asciiTheme="majorHAnsi" w:hAnsiTheme="majorHAnsi"/>
          <w:spacing w:val="-11"/>
          <w:sz w:val="24"/>
          <w:szCs w:val="24"/>
        </w:rPr>
        <w:t xml:space="preserve"> </w:t>
      </w:r>
      <w:r w:rsidRPr="006C2D41">
        <w:rPr>
          <w:rFonts w:asciiTheme="majorHAnsi" w:hAnsiTheme="majorHAnsi"/>
          <w:sz w:val="24"/>
          <w:szCs w:val="24"/>
        </w:rPr>
        <w:t>plus</w:t>
      </w:r>
      <w:r w:rsidRPr="006C2D41">
        <w:rPr>
          <w:rFonts w:asciiTheme="majorHAnsi" w:hAnsiTheme="majorHAnsi"/>
          <w:spacing w:val="-11"/>
          <w:sz w:val="24"/>
          <w:szCs w:val="24"/>
        </w:rPr>
        <w:t xml:space="preserve"> </w:t>
      </w:r>
      <w:r w:rsidRPr="006C2D41">
        <w:rPr>
          <w:rFonts w:asciiTheme="majorHAnsi" w:hAnsiTheme="majorHAnsi"/>
          <w:sz w:val="24"/>
          <w:szCs w:val="24"/>
        </w:rPr>
        <w:t>les</w:t>
      </w:r>
      <w:r w:rsidRPr="006C2D41">
        <w:rPr>
          <w:rFonts w:asciiTheme="majorHAnsi" w:hAnsiTheme="majorHAnsi"/>
          <w:spacing w:val="-11"/>
          <w:sz w:val="24"/>
          <w:szCs w:val="24"/>
        </w:rPr>
        <w:t xml:space="preserve"> </w:t>
      </w:r>
      <w:r w:rsidRPr="006C2D41">
        <w:rPr>
          <w:rFonts w:asciiTheme="majorHAnsi" w:hAnsiTheme="majorHAnsi"/>
          <w:sz w:val="24"/>
          <w:szCs w:val="24"/>
        </w:rPr>
        <w:t>GPO</w:t>
      </w:r>
      <w:r w:rsidRPr="006C2D41">
        <w:rPr>
          <w:rFonts w:asciiTheme="majorHAnsi" w:hAnsiTheme="majorHAnsi"/>
          <w:spacing w:val="-11"/>
          <w:sz w:val="24"/>
          <w:szCs w:val="24"/>
        </w:rPr>
        <w:t xml:space="preserve"> </w:t>
      </w:r>
      <w:r w:rsidRPr="006C2D41">
        <w:rPr>
          <w:rFonts w:asciiTheme="majorHAnsi" w:hAnsiTheme="majorHAnsi"/>
          <w:sz w:val="24"/>
          <w:szCs w:val="24"/>
        </w:rPr>
        <w:t>sont</w:t>
      </w:r>
      <w:r w:rsidRPr="006C2D41">
        <w:rPr>
          <w:rFonts w:asciiTheme="majorHAnsi" w:hAnsiTheme="majorHAnsi"/>
          <w:spacing w:val="-11"/>
          <w:sz w:val="24"/>
          <w:szCs w:val="24"/>
        </w:rPr>
        <w:t xml:space="preserve"> </w:t>
      </w:r>
      <w:r w:rsidRPr="006C2D41">
        <w:rPr>
          <w:rFonts w:asciiTheme="majorHAnsi" w:hAnsiTheme="majorHAnsi"/>
          <w:sz w:val="24"/>
          <w:szCs w:val="24"/>
        </w:rPr>
        <w:t>réappliquées</w:t>
      </w:r>
      <w:r w:rsidRPr="006C2D41">
        <w:rPr>
          <w:rFonts w:asciiTheme="majorHAnsi" w:hAnsiTheme="majorHAnsi"/>
          <w:spacing w:val="-11"/>
          <w:sz w:val="24"/>
          <w:szCs w:val="24"/>
        </w:rPr>
        <w:t xml:space="preserve"> </w:t>
      </w:r>
      <w:r w:rsidRPr="006C2D41">
        <w:rPr>
          <w:rFonts w:asciiTheme="majorHAnsi" w:hAnsiTheme="majorHAnsi"/>
          <w:sz w:val="24"/>
          <w:szCs w:val="24"/>
        </w:rPr>
        <w:t>à</w:t>
      </w:r>
      <w:r w:rsidRPr="006C2D41">
        <w:rPr>
          <w:rFonts w:asciiTheme="majorHAnsi" w:hAnsiTheme="majorHAnsi"/>
          <w:spacing w:val="-11"/>
          <w:sz w:val="24"/>
          <w:szCs w:val="24"/>
        </w:rPr>
        <w:t xml:space="preserve"> </w:t>
      </w:r>
      <w:r w:rsidRPr="006C2D41">
        <w:rPr>
          <w:rFonts w:asciiTheme="majorHAnsi" w:hAnsiTheme="majorHAnsi"/>
          <w:sz w:val="24"/>
          <w:szCs w:val="24"/>
        </w:rPr>
        <w:t>intervalle</w:t>
      </w:r>
      <w:r w:rsidRPr="006C2D41">
        <w:rPr>
          <w:rFonts w:asciiTheme="majorHAnsi" w:hAnsiTheme="majorHAnsi"/>
          <w:spacing w:val="-11"/>
          <w:sz w:val="24"/>
          <w:szCs w:val="24"/>
        </w:rPr>
        <w:t xml:space="preserve"> </w:t>
      </w:r>
      <w:r w:rsidRPr="006C2D41">
        <w:rPr>
          <w:rFonts w:asciiTheme="majorHAnsi" w:hAnsiTheme="majorHAnsi"/>
          <w:sz w:val="24"/>
          <w:szCs w:val="24"/>
        </w:rPr>
        <w:t>régulier.</w:t>
      </w:r>
    </w:p>
    <w:p w:rsidR="006C2D41" w:rsidRPr="006C2D41" w:rsidRDefault="006C2D41" w:rsidP="006C2D41">
      <w:pPr>
        <w:tabs>
          <w:tab w:val="left" w:pos="183"/>
        </w:tabs>
        <w:spacing w:before="10"/>
        <w:ind w:left="142"/>
        <w:rPr>
          <w:rFonts w:asciiTheme="majorHAnsi" w:eastAsia="Arial" w:hAnsiTheme="majorHAnsi" w:cs="Arial"/>
          <w:sz w:val="24"/>
          <w:szCs w:val="24"/>
        </w:rPr>
      </w:pPr>
    </w:p>
    <w:p w:rsidR="006C2D41" w:rsidRPr="006C2D41" w:rsidRDefault="006C2D41" w:rsidP="006C2D41">
      <w:pPr>
        <w:pStyle w:val="Titre1"/>
        <w:widowControl w:val="0"/>
        <w:numPr>
          <w:ilvl w:val="1"/>
          <w:numId w:val="13"/>
        </w:numPr>
        <w:tabs>
          <w:tab w:val="left" w:pos="183"/>
        </w:tabs>
        <w:spacing w:before="0" w:beforeAutospacing="0" w:after="0" w:afterAutospacing="0"/>
        <w:ind w:left="142" w:firstLine="0"/>
        <w:rPr>
          <w:rFonts w:asciiTheme="majorHAnsi" w:hAnsiTheme="majorHAnsi"/>
          <w:sz w:val="24"/>
          <w:szCs w:val="24"/>
        </w:rPr>
      </w:pPr>
      <w:r w:rsidRPr="006C2D41">
        <w:rPr>
          <w:rFonts w:asciiTheme="majorHAnsi" w:hAnsiTheme="majorHAnsi"/>
          <w:color w:val="700F11"/>
          <w:sz w:val="24"/>
          <w:szCs w:val="24"/>
        </w:rPr>
        <w:t>Limites</w:t>
      </w:r>
      <w:r w:rsidRPr="006C2D41">
        <w:rPr>
          <w:rFonts w:asciiTheme="majorHAnsi" w:hAnsiTheme="majorHAnsi"/>
          <w:color w:val="700F11"/>
          <w:spacing w:val="-14"/>
          <w:sz w:val="24"/>
          <w:szCs w:val="24"/>
        </w:rPr>
        <w:t xml:space="preserve"> </w:t>
      </w:r>
      <w:r w:rsidRPr="006C2D41">
        <w:rPr>
          <w:rFonts w:asciiTheme="majorHAnsi" w:hAnsiTheme="majorHAnsi"/>
          <w:color w:val="700F11"/>
          <w:sz w:val="24"/>
          <w:szCs w:val="24"/>
        </w:rPr>
        <w:t>des</w:t>
      </w:r>
      <w:r w:rsidRPr="006C2D41">
        <w:rPr>
          <w:rFonts w:asciiTheme="majorHAnsi" w:hAnsiTheme="majorHAnsi"/>
          <w:color w:val="700F11"/>
          <w:spacing w:val="-14"/>
          <w:sz w:val="24"/>
          <w:szCs w:val="24"/>
        </w:rPr>
        <w:t xml:space="preserve"> </w:t>
      </w:r>
      <w:r w:rsidRPr="006C2D41">
        <w:rPr>
          <w:rFonts w:asciiTheme="majorHAnsi" w:hAnsiTheme="majorHAnsi"/>
          <w:color w:val="700F11"/>
          <w:sz w:val="24"/>
          <w:szCs w:val="24"/>
        </w:rPr>
        <w:t>stratégies</w:t>
      </w:r>
      <w:r w:rsidRPr="006C2D41">
        <w:rPr>
          <w:rFonts w:asciiTheme="majorHAnsi" w:hAnsiTheme="majorHAnsi"/>
          <w:color w:val="700F11"/>
          <w:spacing w:val="-14"/>
          <w:sz w:val="24"/>
          <w:szCs w:val="24"/>
        </w:rPr>
        <w:t xml:space="preserve"> </w:t>
      </w:r>
      <w:r w:rsidRPr="006C2D41">
        <w:rPr>
          <w:rFonts w:asciiTheme="majorHAnsi" w:hAnsiTheme="majorHAnsi"/>
          <w:color w:val="700F11"/>
          <w:sz w:val="24"/>
          <w:szCs w:val="24"/>
        </w:rPr>
        <w:t>de</w:t>
      </w:r>
      <w:r w:rsidRPr="006C2D41">
        <w:rPr>
          <w:rFonts w:asciiTheme="majorHAnsi" w:hAnsiTheme="majorHAnsi"/>
          <w:color w:val="700F11"/>
          <w:spacing w:val="-14"/>
          <w:sz w:val="24"/>
          <w:szCs w:val="24"/>
        </w:rPr>
        <w:t xml:space="preserve"> </w:t>
      </w:r>
      <w:r w:rsidRPr="006C2D41">
        <w:rPr>
          <w:rFonts w:asciiTheme="majorHAnsi" w:hAnsiTheme="majorHAnsi"/>
          <w:color w:val="700F11"/>
          <w:sz w:val="24"/>
          <w:szCs w:val="24"/>
        </w:rPr>
        <w:t>groupe</w:t>
      </w:r>
      <w:r w:rsidRPr="006C2D41">
        <w:rPr>
          <w:rFonts w:asciiTheme="majorHAnsi" w:hAnsiTheme="majorHAnsi"/>
          <w:color w:val="700F11"/>
          <w:spacing w:val="-14"/>
          <w:sz w:val="24"/>
          <w:szCs w:val="24"/>
        </w:rPr>
        <w:t xml:space="preserve"> </w:t>
      </w:r>
      <w:r w:rsidRPr="006C2D41">
        <w:rPr>
          <w:rFonts w:asciiTheme="majorHAnsi" w:hAnsiTheme="majorHAnsi"/>
          <w:color w:val="700F11"/>
          <w:sz w:val="24"/>
          <w:szCs w:val="24"/>
        </w:rPr>
        <w:t>(GPO)</w:t>
      </w:r>
    </w:p>
    <w:p w:rsidR="006C2D41" w:rsidRPr="006C2D41" w:rsidRDefault="006C2D41" w:rsidP="006C2D41">
      <w:pPr>
        <w:tabs>
          <w:tab w:val="left" w:pos="183"/>
        </w:tabs>
        <w:ind w:left="142"/>
        <w:rPr>
          <w:rFonts w:asciiTheme="majorHAnsi" w:eastAsia="Arial" w:hAnsiTheme="majorHAnsi" w:cs="Arial"/>
          <w:sz w:val="24"/>
          <w:szCs w:val="24"/>
        </w:rPr>
      </w:pPr>
    </w:p>
    <w:p w:rsidR="006C2D41" w:rsidRPr="006C2D41" w:rsidRDefault="006C2D41" w:rsidP="006C2D41">
      <w:pPr>
        <w:tabs>
          <w:tab w:val="left" w:pos="183"/>
        </w:tabs>
        <w:spacing w:before="8"/>
        <w:ind w:left="142"/>
        <w:rPr>
          <w:rFonts w:asciiTheme="majorHAnsi" w:eastAsia="Arial" w:hAnsiTheme="majorHAnsi" w:cs="Arial"/>
          <w:sz w:val="24"/>
          <w:szCs w:val="24"/>
        </w:rPr>
      </w:pPr>
    </w:p>
    <w:p w:rsidR="006C2D41" w:rsidRPr="006C2D41" w:rsidRDefault="006C2D41" w:rsidP="006C2D41">
      <w:pPr>
        <w:pStyle w:val="Paragraphedeliste"/>
        <w:widowControl w:val="0"/>
        <w:numPr>
          <w:ilvl w:val="2"/>
          <w:numId w:val="13"/>
        </w:numPr>
        <w:tabs>
          <w:tab w:val="left" w:pos="183"/>
          <w:tab w:val="left" w:pos="570"/>
        </w:tabs>
        <w:spacing w:after="0" w:line="261" w:lineRule="auto"/>
        <w:ind w:left="142" w:right="214" w:firstLine="0"/>
        <w:contextualSpacing w:val="0"/>
        <w:rPr>
          <w:rFonts w:asciiTheme="majorHAnsi" w:eastAsia="Arial" w:hAnsiTheme="majorHAnsi" w:cs="Arial"/>
          <w:sz w:val="24"/>
          <w:szCs w:val="24"/>
        </w:rPr>
      </w:pPr>
      <w:r w:rsidRPr="006C2D41">
        <w:rPr>
          <w:rFonts w:asciiTheme="majorHAnsi" w:eastAsia="Arial" w:hAnsiTheme="majorHAnsi" w:cs="Arial"/>
          <w:sz w:val="24"/>
          <w:szCs w:val="24"/>
        </w:rPr>
        <w:t>La gestion des GPO n’est pas chose aisée. Il faut être sûr d’appliquer la ou les bonnes GPO aux bons ordinateurs</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et/ou</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utilisateurs.</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Beaucoup</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d’administrateurs</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sont</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confrontés</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à</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ce</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problème</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lorsqu’ils</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mettent en œuvre les</w:t>
      </w:r>
      <w:r w:rsidRPr="006C2D41">
        <w:rPr>
          <w:rFonts w:asciiTheme="majorHAnsi" w:eastAsia="Arial" w:hAnsiTheme="majorHAnsi" w:cs="Arial"/>
          <w:spacing w:val="-38"/>
          <w:sz w:val="24"/>
          <w:szCs w:val="24"/>
        </w:rPr>
        <w:t xml:space="preserve"> </w:t>
      </w:r>
      <w:r w:rsidRPr="006C2D41">
        <w:rPr>
          <w:rFonts w:asciiTheme="majorHAnsi" w:eastAsia="Arial" w:hAnsiTheme="majorHAnsi" w:cs="Arial"/>
          <w:sz w:val="24"/>
          <w:szCs w:val="24"/>
        </w:rPr>
        <w:t>GPO.</w:t>
      </w:r>
    </w:p>
    <w:p w:rsidR="006C2D41" w:rsidRPr="006C2D41" w:rsidRDefault="006C2D41" w:rsidP="006C2D41">
      <w:pPr>
        <w:pStyle w:val="Paragraphedeliste"/>
        <w:widowControl w:val="0"/>
        <w:numPr>
          <w:ilvl w:val="2"/>
          <w:numId w:val="13"/>
        </w:numPr>
        <w:tabs>
          <w:tab w:val="left" w:pos="183"/>
          <w:tab w:val="left" w:pos="570"/>
        </w:tabs>
        <w:spacing w:after="0" w:line="261" w:lineRule="auto"/>
        <w:ind w:left="142" w:right="491" w:firstLine="0"/>
        <w:contextualSpacing w:val="0"/>
        <w:rPr>
          <w:rFonts w:asciiTheme="majorHAnsi" w:eastAsia="Arial" w:hAnsiTheme="majorHAnsi" w:cs="Arial"/>
          <w:sz w:val="24"/>
          <w:szCs w:val="24"/>
        </w:rPr>
      </w:pPr>
      <w:r w:rsidRPr="006C2D41">
        <w:rPr>
          <w:rFonts w:asciiTheme="majorHAnsi" w:eastAsia="Arial" w:hAnsiTheme="majorHAnsi" w:cs="Arial"/>
          <w:sz w:val="24"/>
          <w:szCs w:val="24"/>
        </w:rPr>
        <w:t>La</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suite</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de</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ce</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cours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explique</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les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règles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d’applications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des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GPO</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qui</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vous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donneront</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tous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les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éléments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à connaître</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afin</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de</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maîtriser</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la</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gestion</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(et</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donc</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l’application)</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des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GPO.</w:t>
      </w:r>
    </w:p>
    <w:p w:rsidR="006C2D41" w:rsidRPr="006C2D41" w:rsidRDefault="006C2D41" w:rsidP="006C2D41">
      <w:pPr>
        <w:pStyle w:val="Paragraphedeliste"/>
        <w:widowControl w:val="0"/>
        <w:numPr>
          <w:ilvl w:val="2"/>
          <w:numId w:val="13"/>
        </w:numPr>
        <w:tabs>
          <w:tab w:val="left" w:pos="183"/>
          <w:tab w:val="left" w:pos="570"/>
        </w:tabs>
        <w:spacing w:after="0" w:line="261" w:lineRule="auto"/>
        <w:ind w:left="142" w:right="351" w:firstLine="0"/>
        <w:contextualSpacing w:val="0"/>
        <w:rPr>
          <w:rFonts w:asciiTheme="majorHAnsi" w:eastAsia="Arial" w:hAnsiTheme="majorHAnsi" w:cs="Arial"/>
          <w:sz w:val="24"/>
          <w:szCs w:val="24"/>
        </w:rPr>
      </w:pPr>
      <w:r w:rsidRPr="006C2D41">
        <w:rPr>
          <w:rFonts w:asciiTheme="majorHAnsi" w:hAnsiTheme="majorHAnsi"/>
          <w:sz w:val="24"/>
          <w:szCs w:val="24"/>
        </w:rPr>
        <w:t>Un</w:t>
      </w:r>
      <w:r w:rsidRPr="006C2D41">
        <w:rPr>
          <w:rFonts w:asciiTheme="majorHAnsi" w:hAnsiTheme="majorHAnsi"/>
          <w:spacing w:val="-11"/>
          <w:sz w:val="24"/>
          <w:szCs w:val="24"/>
        </w:rPr>
        <w:t xml:space="preserve"> </w:t>
      </w:r>
      <w:r w:rsidRPr="006C2D41">
        <w:rPr>
          <w:rFonts w:asciiTheme="majorHAnsi" w:hAnsiTheme="majorHAnsi"/>
          <w:sz w:val="24"/>
          <w:szCs w:val="24"/>
        </w:rPr>
        <w:t>autre</w:t>
      </w:r>
      <w:r w:rsidRPr="006C2D41">
        <w:rPr>
          <w:rFonts w:asciiTheme="majorHAnsi" w:hAnsiTheme="majorHAnsi"/>
          <w:spacing w:val="-11"/>
          <w:sz w:val="24"/>
          <w:szCs w:val="24"/>
        </w:rPr>
        <w:t xml:space="preserve"> </w:t>
      </w:r>
      <w:r w:rsidRPr="006C2D41">
        <w:rPr>
          <w:rFonts w:asciiTheme="majorHAnsi" w:hAnsiTheme="majorHAnsi"/>
          <w:sz w:val="24"/>
          <w:szCs w:val="24"/>
        </w:rPr>
        <w:t>inconvénient</w:t>
      </w:r>
      <w:r w:rsidRPr="006C2D41">
        <w:rPr>
          <w:rFonts w:asciiTheme="majorHAnsi" w:hAnsiTheme="majorHAnsi"/>
          <w:spacing w:val="-11"/>
          <w:sz w:val="24"/>
          <w:szCs w:val="24"/>
        </w:rPr>
        <w:t xml:space="preserve"> </w:t>
      </w:r>
      <w:r w:rsidRPr="006C2D41">
        <w:rPr>
          <w:rFonts w:asciiTheme="majorHAnsi" w:hAnsiTheme="majorHAnsi"/>
          <w:sz w:val="24"/>
          <w:szCs w:val="24"/>
        </w:rPr>
        <w:t>des</w:t>
      </w:r>
      <w:r w:rsidRPr="006C2D41">
        <w:rPr>
          <w:rFonts w:asciiTheme="majorHAnsi" w:hAnsiTheme="majorHAnsi"/>
          <w:spacing w:val="-11"/>
          <w:sz w:val="24"/>
          <w:szCs w:val="24"/>
        </w:rPr>
        <w:t xml:space="preserve"> </w:t>
      </w:r>
      <w:r w:rsidRPr="006C2D41">
        <w:rPr>
          <w:rFonts w:asciiTheme="majorHAnsi" w:hAnsiTheme="majorHAnsi"/>
          <w:sz w:val="24"/>
          <w:szCs w:val="24"/>
        </w:rPr>
        <w:t>GPO</w:t>
      </w:r>
      <w:r w:rsidRPr="006C2D41">
        <w:rPr>
          <w:rFonts w:asciiTheme="majorHAnsi" w:hAnsiTheme="majorHAnsi"/>
          <w:spacing w:val="-11"/>
          <w:sz w:val="24"/>
          <w:szCs w:val="24"/>
        </w:rPr>
        <w:t xml:space="preserve"> </w:t>
      </w:r>
      <w:r w:rsidRPr="006C2D41">
        <w:rPr>
          <w:rFonts w:asciiTheme="majorHAnsi" w:hAnsiTheme="majorHAnsi"/>
          <w:sz w:val="24"/>
          <w:szCs w:val="24"/>
        </w:rPr>
        <w:t>est</w:t>
      </w:r>
      <w:r w:rsidRPr="006C2D41">
        <w:rPr>
          <w:rFonts w:asciiTheme="majorHAnsi" w:hAnsiTheme="majorHAnsi"/>
          <w:spacing w:val="-11"/>
          <w:sz w:val="24"/>
          <w:szCs w:val="24"/>
        </w:rPr>
        <w:t xml:space="preserve"> </w:t>
      </w:r>
      <w:r w:rsidRPr="006C2D41">
        <w:rPr>
          <w:rFonts w:asciiTheme="majorHAnsi" w:hAnsiTheme="majorHAnsi"/>
          <w:sz w:val="24"/>
          <w:szCs w:val="24"/>
        </w:rPr>
        <w:t>que</w:t>
      </w:r>
      <w:r w:rsidRPr="006C2D41">
        <w:rPr>
          <w:rFonts w:asciiTheme="majorHAnsi" w:hAnsiTheme="majorHAnsi"/>
          <w:spacing w:val="-11"/>
          <w:sz w:val="24"/>
          <w:szCs w:val="24"/>
        </w:rPr>
        <w:t xml:space="preserve"> </w:t>
      </w:r>
      <w:r w:rsidRPr="006C2D41">
        <w:rPr>
          <w:rFonts w:asciiTheme="majorHAnsi" w:hAnsiTheme="majorHAnsi"/>
          <w:sz w:val="24"/>
          <w:szCs w:val="24"/>
        </w:rPr>
        <w:t>si</w:t>
      </w:r>
      <w:r w:rsidRPr="006C2D41">
        <w:rPr>
          <w:rFonts w:asciiTheme="majorHAnsi" w:hAnsiTheme="majorHAnsi"/>
          <w:spacing w:val="-11"/>
          <w:sz w:val="24"/>
          <w:szCs w:val="24"/>
        </w:rPr>
        <w:t xml:space="preserve"> </w:t>
      </w:r>
      <w:r w:rsidRPr="006C2D41">
        <w:rPr>
          <w:rFonts w:asciiTheme="majorHAnsi" w:hAnsiTheme="majorHAnsi"/>
          <w:sz w:val="24"/>
          <w:szCs w:val="24"/>
        </w:rPr>
        <w:t>dans</w:t>
      </w:r>
      <w:r w:rsidRPr="006C2D41">
        <w:rPr>
          <w:rFonts w:asciiTheme="majorHAnsi" w:hAnsiTheme="majorHAnsi"/>
          <w:spacing w:val="-11"/>
          <w:sz w:val="24"/>
          <w:szCs w:val="24"/>
        </w:rPr>
        <w:t xml:space="preserve"> </w:t>
      </w:r>
      <w:r w:rsidRPr="006C2D41">
        <w:rPr>
          <w:rFonts w:asciiTheme="majorHAnsi" w:hAnsiTheme="majorHAnsi"/>
          <w:sz w:val="24"/>
          <w:szCs w:val="24"/>
        </w:rPr>
        <w:t>votre</w:t>
      </w:r>
      <w:r w:rsidRPr="006C2D41">
        <w:rPr>
          <w:rFonts w:asciiTheme="majorHAnsi" w:hAnsiTheme="majorHAnsi"/>
          <w:spacing w:val="-11"/>
          <w:sz w:val="24"/>
          <w:szCs w:val="24"/>
        </w:rPr>
        <w:t xml:space="preserve"> </w:t>
      </w:r>
      <w:r w:rsidRPr="006C2D41">
        <w:rPr>
          <w:rFonts w:asciiTheme="majorHAnsi" w:hAnsiTheme="majorHAnsi"/>
          <w:sz w:val="24"/>
          <w:szCs w:val="24"/>
        </w:rPr>
        <w:t>environnement,</w:t>
      </w:r>
      <w:r w:rsidRPr="006C2D41">
        <w:rPr>
          <w:rFonts w:asciiTheme="majorHAnsi" w:hAnsiTheme="majorHAnsi"/>
          <w:spacing w:val="-11"/>
          <w:sz w:val="24"/>
          <w:szCs w:val="24"/>
        </w:rPr>
        <w:t xml:space="preserve"> </w:t>
      </w:r>
      <w:r w:rsidRPr="006C2D41">
        <w:rPr>
          <w:rFonts w:asciiTheme="majorHAnsi" w:hAnsiTheme="majorHAnsi"/>
          <w:sz w:val="24"/>
          <w:szCs w:val="24"/>
        </w:rPr>
        <w:t>chaque</w:t>
      </w:r>
      <w:r w:rsidRPr="006C2D41">
        <w:rPr>
          <w:rFonts w:asciiTheme="majorHAnsi" w:hAnsiTheme="majorHAnsi"/>
          <w:spacing w:val="-11"/>
          <w:sz w:val="24"/>
          <w:szCs w:val="24"/>
        </w:rPr>
        <w:t xml:space="preserve"> </w:t>
      </w:r>
      <w:r w:rsidRPr="006C2D41">
        <w:rPr>
          <w:rFonts w:asciiTheme="majorHAnsi" w:hAnsiTheme="majorHAnsi"/>
          <w:sz w:val="24"/>
          <w:szCs w:val="24"/>
        </w:rPr>
        <w:t>poste</w:t>
      </w:r>
      <w:r w:rsidRPr="006C2D41">
        <w:rPr>
          <w:rFonts w:asciiTheme="majorHAnsi" w:hAnsiTheme="majorHAnsi"/>
          <w:spacing w:val="-11"/>
          <w:sz w:val="24"/>
          <w:szCs w:val="24"/>
        </w:rPr>
        <w:t xml:space="preserve"> </w:t>
      </w:r>
      <w:r w:rsidRPr="006C2D41">
        <w:rPr>
          <w:rFonts w:asciiTheme="majorHAnsi" w:hAnsiTheme="majorHAnsi"/>
          <w:sz w:val="24"/>
          <w:szCs w:val="24"/>
        </w:rPr>
        <w:t>ou</w:t>
      </w:r>
      <w:r w:rsidRPr="006C2D41">
        <w:rPr>
          <w:rFonts w:asciiTheme="majorHAnsi" w:hAnsiTheme="majorHAnsi"/>
          <w:spacing w:val="-11"/>
          <w:sz w:val="24"/>
          <w:szCs w:val="24"/>
        </w:rPr>
        <w:t xml:space="preserve"> </w:t>
      </w:r>
      <w:r w:rsidRPr="006C2D41">
        <w:rPr>
          <w:rFonts w:asciiTheme="majorHAnsi" w:hAnsiTheme="majorHAnsi"/>
          <w:sz w:val="24"/>
          <w:szCs w:val="24"/>
        </w:rPr>
        <w:t>chaque</w:t>
      </w:r>
      <w:r w:rsidRPr="006C2D41">
        <w:rPr>
          <w:rFonts w:asciiTheme="majorHAnsi" w:hAnsiTheme="majorHAnsi"/>
          <w:spacing w:val="-11"/>
          <w:sz w:val="24"/>
          <w:szCs w:val="24"/>
        </w:rPr>
        <w:t xml:space="preserve"> </w:t>
      </w:r>
      <w:r w:rsidRPr="006C2D41">
        <w:rPr>
          <w:rFonts w:asciiTheme="majorHAnsi" w:hAnsiTheme="majorHAnsi"/>
          <w:sz w:val="24"/>
          <w:szCs w:val="24"/>
        </w:rPr>
        <w:t>utilisateur nécessite</w:t>
      </w:r>
      <w:r w:rsidRPr="006C2D41">
        <w:rPr>
          <w:rFonts w:asciiTheme="majorHAnsi" w:hAnsiTheme="majorHAnsi"/>
          <w:spacing w:val="-11"/>
          <w:sz w:val="24"/>
          <w:szCs w:val="24"/>
        </w:rPr>
        <w:t xml:space="preserve"> </w:t>
      </w:r>
      <w:r w:rsidRPr="006C2D41">
        <w:rPr>
          <w:rFonts w:asciiTheme="majorHAnsi" w:hAnsiTheme="majorHAnsi"/>
          <w:sz w:val="24"/>
          <w:szCs w:val="24"/>
        </w:rPr>
        <w:t>une</w:t>
      </w:r>
      <w:r w:rsidRPr="006C2D41">
        <w:rPr>
          <w:rFonts w:asciiTheme="majorHAnsi" w:hAnsiTheme="majorHAnsi"/>
          <w:spacing w:val="-11"/>
          <w:sz w:val="24"/>
          <w:szCs w:val="24"/>
        </w:rPr>
        <w:t xml:space="preserve"> </w:t>
      </w:r>
      <w:r w:rsidRPr="006C2D41">
        <w:rPr>
          <w:rFonts w:asciiTheme="majorHAnsi" w:hAnsiTheme="majorHAnsi"/>
          <w:sz w:val="24"/>
          <w:szCs w:val="24"/>
        </w:rPr>
        <w:t>configuration</w:t>
      </w:r>
      <w:r w:rsidRPr="006C2D41">
        <w:rPr>
          <w:rFonts w:asciiTheme="majorHAnsi" w:hAnsiTheme="majorHAnsi"/>
          <w:spacing w:val="-11"/>
          <w:sz w:val="24"/>
          <w:szCs w:val="24"/>
        </w:rPr>
        <w:t xml:space="preserve"> </w:t>
      </w:r>
      <w:r w:rsidRPr="006C2D41">
        <w:rPr>
          <w:rFonts w:asciiTheme="majorHAnsi" w:hAnsiTheme="majorHAnsi"/>
          <w:sz w:val="24"/>
          <w:szCs w:val="24"/>
        </w:rPr>
        <w:t>particulière,</w:t>
      </w:r>
      <w:r w:rsidRPr="006C2D41">
        <w:rPr>
          <w:rFonts w:asciiTheme="majorHAnsi" w:hAnsiTheme="majorHAnsi"/>
          <w:spacing w:val="-11"/>
          <w:sz w:val="24"/>
          <w:szCs w:val="24"/>
        </w:rPr>
        <w:t xml:space="preserve"> </w:t>
      </w:r>
      <w:r w:rsidRPr="006C2D41">
        <w:rPr>
          <w:rFonts w:asciiTheme="majorHAnsi" w:hAnsiTheme="majorHAnsi"/>
          <w:sz w:val="24"/>
          <w:szCs w:val="24"/>
        </w:rPr>
        <w:t>les</w:t>
      </w:r>
      <w:r w:rsidRPr="006C2D41">
        <w:rPr>
          <w:rFonts w:asciiTheme="majorHAnsi" w:hAnsiTheme="majorHAnsi"/>
          <w:spacing w:val="-11"/>
          <w:sz w:val="24"/>
          <w:szCs w:val="24"/>
        </w:rPr>
        <w:t xml:space="preserve"> </w:t>
      </w:r>
      <w:r w:rsidRPr="006C2D41">
        <w:rPr>
          <w:rFonts w:asciiTheme="majorHAnsi" w:hAnsiTheme="majorHAnsi"/>
          <w:sz w:val="24"/>
          <w:szCs w:val="24"/>
        </w:rPr>
        <w:t>GPO</w:t>
      </w:r>
      <w:r w:rsidRPr="006C2D41">
        <w:rPr>
          <w:rFonts w:asciiTheme="majorHAnsi" w:hAnsiTheme="majorHAnsi"/>
          <w:spacing w:val="-11"/>
          <w:sz w:val="24"/>
          <w:szCs w:val="24"/>
        </w:rPr>
        <w:t xml:space="preserve"> </w:t>
      </w:r>
      <w:r w:rsidRPr="006C2D41">
        <w:rPr>
          <w:rFonts w:asciiTheme="majorHAnsi" w:hAnsiTheme="majorHAnsi"/>
          <w:sz w:val="24"/>
          <w:szCs w:val="24"/>
        </w:rPr>
        <w:t>ne</w:t>
      </w:r>
      <w:r w:rsidRPr="006C2D41">
        <w:rPr>
          <w:rFonts w:asciiTheme="majorHAnsi" w:hAnsiTheme="majorHAnsi"/>
          <w:spacing w:val="-11"/>
          <w:sz w:val="24"/>
          <w:szCs w:val="24"/>
        </w:rPr>
        <w:t xml:space="preserve"> </w:t>
      </w:r>
      <w:r w:rsidRPr="006C2D41">
        <w:rPr>
          <w:rFonts w:asciiTheme="majorHAnsi" w:hAnsiTheme="majorHAnsi"/>
          <w:sz w:val="24"/>
          <w:szCs w:val="24"/>
        </w:rPr>
        <w:t>sont</w:t>
      </w:r>
      <w:r w:rsidRPr="006C2D41">
        <w:rPr>
          <w:rFonts w:asciiTheme="majorHAnsi" w:hAnsiTheme="majorHAnsi"/>
          <w:spacing w:val="-11"/>
          <w:sz w:val="24"/>
          <w:szCs w:val="24"/>
        </w:rPr>
        <w:t xml:space="preserve"> </w:t>
      </w:r>
      <w:r w:rsidRPr="006C2D41">
        <w:rPr>
          <w:rFonts w:asciiTheme="majorHAnsi" w:hAnsiTheme="majorHAnsi"/>
          <w:sz w:val="24"/>
          <w:szCs w:val="24"/>
        </w:rPr>
        <w:t>plus</w:t>
      </w:r>
      <w:r w:rsidRPr="006C2D41">
        <w:rPr>
          <w:rFonts w:asciiTheme="majorHAnsi" w:hAnsiTheme="majorHAnsi"/>
          <w:spacing w:val="-11"/>
          <w:sz w:val="24"/>
          <w:szCs w:val="24"/>
        </w:rPr>
        <w:t xml:space="preserve"> </w:t>
      </w:r>
      <w:r w:rsidRPr="006C2D41">
        <w:rPr>
          <w:rFonts w:asciiTheme="majorHAnsi" w:hAnsiTheme="majorHAnsi"/>
          <w:sz w:val="24"/>
          <w:szCs w:val="24"/>
        </w:rPr>
        <w:t>réellement</w:t>
      </w:r>
      <w:r w:rsidRPr="006C2D41">
        <w:rPr>
          <w:rFonts w:asciiTheme="majorHAnsi" w:hAnsiTheme="majorHAnsi"/>
          <w:spacing w:val="-11"/>
          <w:sz w:val="24"/>
          <w:szCs w:val="24"/>
        </w:rPr>
        <w:t xml:space="preserve"> </w:t>
      </w:r>
      <w:r w:rsidRPr="006C2D41">
        <w:rPr>
          <w:rFonts w:asciiTheme="majorHAnsi" w:hAnsiTheme="majorHAnsi"/>
          <w:sz w:val="24"/>
          <w:szCs w:val="24"/>
        </w:rPr>
        <w:t>efficaces.</w:t>
      </w:r>
    </w:p>
    <w:p w:rsidR="006C2D41" w:rsidRDefault="006C2D41" w:rsidP="00C50090"/>
    <w:p w:rsidR="006C2D41" w:rsidRDefault="006C2D41" w:rsidP="00C50090"/>
    <w:p w:rsidR="006C2D41" w:rsidRDefault="006C2D41" w:rsidP="00C50090"/>
    <w:p w:rsidR="006C2D41" w:rsidRPr="006C2D41" w:rsidRDefault="006C2D41" w:rsidP="006C2D41">
      <w:pPr>
        <w:pStyle w:val="Titre1"/>
        <w:widowControl w:val="0"/>
        <w:numPr>
          <w:ilvl w:val="1"/>
          <w:numId w:val="14"/>
        </w:numPr>
        <w:tabs>
          <w:tab w:val="left" w:pos="707"/>
        </w:tabs>
        <w:spacing w:before="64" w:beforeAutospacing="0" w:after="0" w:afterAutospacing="0"/>
        <w:rPr>
          <w:rFonts w:asciiTheme="majorHAnsi" w:hAnsiTheme="majorHAnsi"/>
          <w:sz w:val="24"/>
          <w:szCs w:val="24"/>
        </w:rPr>
      </w:pPr>
      <w:r w:rsidRPr="006C2D41">
        <w:rPr>
          <w:rFonts w:asciiTheme="majorHAnsi" w:hAnsiTheme="majorHAnsi"/>
          <w:color w:val="700F11"/>
          <w:sz w:val="24"/>
          <w:szCs w:val="24"/>
        </w:rPr>
        <w:lastRenderedPageBreak/>
        <w:t>Définition</w:t>
      </w:r>
      <w:r w:rsidRPr="006C2D41">
        <w:rPr>
          <w:rFonts w:asciiTheme="majorHAnsi" w:hAnsiTheme="majorHAnsi"/>
          <w:color w:val="700F11"/>
          <w:spacing w:val="-14"/>
          <w:sz w:val="24"/>
          <w:szCs w:val="24"/>
        </w:rPr>
        <w:t xml:space="preserve"> </w:t>
      </w:r>
      <w:r w:rsidRPr="006C2D41">
        <w:rPr>
          <w:rFonts w:asciiTheme="majorHAnsi" w:hAnsiTheme="majorHAnsi"/>
          <w:color w:val="700F11"/>
          <w:sz w:val="24"/>
          <w:szCs w:val="24"/>
        </w:rPr>
        <w:t>des</w:t>
      </w:r>
      <w:r w:rsidRPr="006C2D41">
        <w:rPr>
          <w:rFonts w:asciiTheme="majorHAnsi" w:hAnsiTheme="majorHAnsi"/>
          <w:color w:val="700F11"/>
          <w:spacing w:val="-14"/>
          <w:sz w:val="24"/>
          <w:szCs w:val="24"/>
        </w:rPr>
        <w:t xml:space="preserve"> </w:t>
      </w:r>
      <w:r w:rsidRPr="006C2D41">
        <w:rPr>
          <w:rFonts w:asciiTheme="majorHAnsi" w:hAnsiTheme="majorHAnsi"/>
          <w:color w:val="700F11"/>
          <w:sz w:val="24"/>
          <w:szCs w:val="24"/>
        </w:rPr>
        <w:t>stratégies</w:t>
      </w:r>
      <w:r w:rsidRPr="006C2D41">
        <w:rPr>
          <w:rFonts w:asciiTheme="majorHAnsi" w:hAnsiTheme="majorHAnsi"/>
          <w:color w:val="700F11"/>
          <w:spacing w:val="-14"/>
          <w:sz w:val="24"/>
          <w:szCs w:val="24"/>
        </w:rPr>
        <w:t xml:space="preserve"> </w:t>
      </w:r>
      <w:r w:rsidRPr="006C2D41">
        <w:rPr>
          <w:rFonts w:asciiTheme="majorHAnsi" w:hAnsiTheme="majorHAnsi"/>
          <w:color w:val="700F11"/>
          <w:sz w:val="24"/>
          <w:szCs w:val="24"/>
        </w:rPr>
        <w:t>de</w:t>
      </w:r>
      <w:r w:rsidRPr="006C2D41">
        <w:rPr>
          <w:rFonts w:asciiTheme="majorHAnsi" w:hAnsiTheme="majorHAnsi"/>
          <w:color w:val="700F11"/>
          <w:spacing w:val="-14"/>
          <w:sz w:val="24"/>
          <w:szCs w:val="24"/>
        </w:rPr>
        <w:t xml:space="preserve"> </w:t>
      </w:r>
      <w:r w:rsidRPr="006C2D41">
        <w:rPr>
          <w:rFonts w:asciiTheme="majorHAnsi" w:hAnsiTheme="majorHAnsi"/>
          <w:color w:val="700F11"/>
          <w:sz w:val="24"/>
          <w:szCs w:val="24"/>
        </w:rPr>
        <w:t>groupe</w:t>
      </w:r>
      <w:r w:rsidRPr="006C2D41">
        <w:rPr>
          <w:rFonts w:asciiTheme="majorHAnsi" w:hAnsiTheme="majorHAnsi"/>
          <w:color w:val="700F11"/>
          <w:spacing w:val="-14"/>
          <w:sz w:val="24"/>
          <w:szCs w:val="24"/>
        </w:rPr>
        <w:t xml:space="preserve"> </w:t>
      </w:r>
      <w:r w:rsidRPr="006C2D41">
        <w:rPr>
          <w:rFonts w:asciiTheme="majorHAnsi" w:hAnsiTheme="majorHAnsi"/>
          <w:color w:val="700F11"/>
          <w:sz w:val="24"/>
          <w:szCs w:val="24"/>
        </w:rPr>
        <w:t>(GPO)</w:t>
      </w:r>
    </w:p>
    <w:p w:rsidR="006C2D41" w:rsidRPr="006C2D41" w:rsidRDefault="006C2D41" w:rsidP="006C2D41">
      <w:pPr>
        <w:rPr>
          <w:rFonts w:asciiTheme="majorHAnsi" w:eastAsia="Arial" w:hAnsiTheme="majorHAnsi" w:cs="Arial"/>
          <w:sz w:val="24"/>
          <w:szCs w:val="24"/>
        </w:rPr>
      </w:pPr>
    </w:p>
    <w:p w:rsidR="006C2D41" w:rsidRPr="006C2D41" w:rsidRDefault="006C2D41" w:rsidP="006C2D41">
      <w:pPr>
        <w:pStyle w:val="Paragraphedeliste"/>
        <w:widowControl w:val="0"/>
        <w:numPr>
          <w:ilvl w:val="2"/>
          <w:numId w:val="14"/>
        </w:numPr>
        <w:tabs>
          <w:tab w:val="left" w:pos="519"/>
        </w:tabs>
        <w:spacing w:before="245" w:after="0" w:line="240" w:lineRule="auto"/>
        <w:contextualSpacing w:val="0"/>
        <w:rPr>
          <w:rFonts w:asciiTheme="majorHAnsi" w:eastAsia="Arial" w:hAnsiTheme="majorHAnsi" w:cs="Arial"/>
          <w:sz w:val="24"/>
          <w:szCs w:val="24"/>
          <w:lang w:val="en-US"/>
        </w:rPr>
      </w:pPr>
      <w:r w:rsidRPr="006C2D41">
        <w:rPr>
          <w:rFonts w:asciiTheme="majorHAnsi" w:hAnsiTheme="majorHAnsi"/>
          <w:sz w:val="24"/>
          <w:szCs w:val="24"/>
          <w:lang w:val="en-US"/>
        </w:rPr>
        <w:t>GPO signifie Group Policy</w:t>
      </w:r>
      <w:r w:rsidRPr="006C2D41">
        <w:rPr>
          <w:rFonts w:asciiTheme="majorHAnsi" w:hAnsiTheme="majorHAnsi"/>
          <w:spacing w:val="-42"/>
          <w:sz w:val="24"/>
          <w:szCs w:val="24"/>
          <w:lang w:val="en-US"/>
        </w:rPr>
        <w:t xml:space="preserve"> </w:t>
      </w:r>
      <w:r w:rsidRPr="006C2D41">
        <w:rPr>
          <w:rFonts w:asciiTheme="majorHAnsi" w:hAnsiTheme="majorHAnsi"/>
          <w:sz w:val="24"/>
          <w:szCs w:val="24"/>
          <w:lang w:val="en-US"/>
        </w:rPr>
        <w:t>Object.</w:t>
      </w:r>
    </w:p>
    <w:p w:rsidR="006C2D41" w:rsidRPr="006C2D41" w:rsidRDefault="006C2D41" w:rsidP="006C2D41">
      <w:pPr>
        <w:pStyle w:val="Paragraphedeliste"/>
        <w:widowControl w:val="0"/>
        <w:numPr>
          <w:ilvl w:val="2"/>
          <w:numId w:val="14"/>
        </w:numPr>
        <w:tabs>
          <w:tab w:val="left" w:pos="519"/>
        </w:tabs>
        <w:spacing w:before="22" w:after="0" w:line="261" w:lineRule="auto"/>
        <w:ind w:right="1097"/>
        <w:contextualSpacing w:val="0"/>
        <w:rPr>
          <w:rFonts w:asciiTheme="majorHAnsi" w:eastAsia="Arial" w:hAnsiTheme="majorHAnsi" w:cs="Arial"/>
          <w:sz w:val="24"/>
          <w:szCs w:val="24"/>
        </w:rPr>
      </w:pPr>
      <w:r w:rsidRPr="006C2D41">
        <w:rPr>
          <w:rFonts w:asciiTheme="majorHAnsi" w:eastAsia="Arial" w:hAnsiTheme="majorHAnsi" w:cs="Arial"/>
          <w:sz w:val="24"/>
          <w:szCs w:val="24"/>
        </w:rPr>
        <w:t>Une</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GPO</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est</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un</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objet</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Active</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Directory,</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au</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même</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titre</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qu’un</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utilisateur,</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un</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ordinateur,</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ou</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une</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unité d’organisation.</w:t>
      </w:r>
    </w:p>
    <w:p w:rsidR="006C2D41" w:rsidRPr="006C2D41" w:rsidRDefault="006C2D41" w:rsidP="006C2D41">
      <w:pPr>
        <w:pStyle w:val="Paragraphedeliste"/>
        <w:widowControl w:val="0"/>
        <w:numPr>
          <w:ilvl w:val="2"/>
          <w:numId w:val="14"/>
        </w:numPr>
        <w:tabs>
          <w:tab w:val="left" w:pos="519"/>
        </w:tabs>
        <w:spacing w:after="0" w:line="261" w:lineRule="auto"/>
        <w:ind w:right="176"/>
        <w:contextualSpacing w:val="0"/>
        <w:rPr>
          <w:rFonts w:asciiTheme="majorHAnsi" w:eastAsia="Arial" w:hAnsiTheme="majorHAnsi" w:cs="Arial"/>
          <w:sz w:val="24"/>
          <w:szCs w:val="24"/>
        </w:rPr>
      </w:pPr>
      <w:r w:rsidRPr="006C2D41">
        <w:rPr>
          <w:rFonts w:asciiTheme="majorHAnsi" w:eastAsia="Arial" w:hAnsiTheme="majorHAnsi" w:cs="Arial"/>
          <w:sz w:val="24"/>
          <w:szCs w:val="24"/>
        </w:rPr>
        <w:t>Une</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GPO</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contient</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un</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ensemble</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de</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paramètres</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applicables</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à</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un</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utilisateur</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ou</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un</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ordinateur.</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Par</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exemple</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la désactivation</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du</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pare-feu</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ou</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la</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configuration</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d’Internet</w:t>
      </w:r>
      <w:r w:rsidRPr="006C2D41">
        <w:rPr>
          <w:rFonts w:asciiTheme="majorHAnsi" w:eastAsia="Arial" w:hAnsiTheme="majorHAnsi" w:cs="Arial"/>
          <w:spacing w:val="-11"/>
          <w:sz w:val="24"/>
          <w:szCs w:val="24"/>
        </w:rPr>
        <w:t xml:space="preserve"> </w:t>
      </w:r>
      <w:r w:rsidRPr="006C2D41">
        <w:rPr>
          <w:rFonts w:asciiTheme="majorHAnsi" w:eastAsia="Arial" w:hAnsiTheme="majorHAnsi" w:cs="Arial"/>
          <w:sz w:val="24"/>
          <w:szCs w:val="24"/>
        </w:rPr>
        <w:t>Explorer.</w:t>
      </w:r>
    </w:p>
    <w:p w:rsidR="006C2D41" w:rsidRPr="006C2D41" w:rsidRDefault="006C2D41" w:rsidP="006C2D41">
      <w:pPr>
        <w:pStyle w:val="Paragraphedeliste"/>
        <w:widowControl w:val="0"/>
        <w:numPr>
          <w:ilvl w:val="2"/>
          <w:numId w:val="14"/>
        </w:numPr>
        <w:tabs>
          <w:tab w:val="left" w:pos="519"/>
        </w:tabs>
        <w:spacing w:after="0" w:line="261" w:lineRule="auto"/>
        <w:ind w:right="207"/>
        <w:contextualSpacing w:val="0"/>
        <w:rPr>
          <w:rFonts w:asciiTheme="majorHAnsi" w:eastAsia="Arial" w:hAnsiTheme="majorHAnsi" w:cs="Arial"/>
          <w:sz w:val="24"/>
          <w:szCs w:val="24"/>
        </w:rPr>
      </w:pPr>
      <w:r w:rsidRPr="006C2D41">
        <w:rPr>
          <w:rFonts w:asciiTheme="majorHAnsi" w:eastAsia="Arial" w:hAnsiTheme="majorHAnsi" w:cs="Arial"/>
          <w:sz w:val="24"/>
          <w:szCs w:val="24"/>
        </w:rPr>
        <w:t>Les méta-informations des GPO sont stockées et répliquées via Active Directory. Les méta-informations sont</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entre</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autre</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le</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créateur</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de</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la</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GPO,</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les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dates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et</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heures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des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modifications,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les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autorisations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NTFS,</w:t>
      </w:r>
      <w:r w:rsidRPr="006C2D41">
        <w:rPr>
          <w:rFonts w:asciiTheme="majorHAnsi" w:eastAsia="Arial" w:hAnsiTheme="majorHAnsi" w:cs="Arial"/>
          <w:spacing w:val="-10"/>
          <w:sz w:val="24"/>
          <w:szCs w:val="24"/>
        </w:rPr>
        <w:t xml:space="preserve"> </w:t>
      </w:r>
      <w:r w:rsidRPr="006C2D41">
        <w:rPr>
          <w:rFonts w:asciiTheme="majorHAnsi" w:eastAsia="Arial" w:hAnsiTheme="majorHAnsi" w:cs="Arial"/>
          <w:sz w:val="24"/>
          <w:szCs w:val="24"/>
        </w:rPr>
        <w:t>etc…</w:t>
      </w:r>
    </w:p>
    <w:p w:rsidR="006C2D41" w:rsidRPr="006C2D41" w:rsidRDefault="006C2D41" w:rsidP="006C2D41">
      <w:pPr>
        <w:pStyle w:val="Paragraphedeliste"/>
        <w:widowControl w:val="0"/>
        <w:numPr>
          <w:ilvl w:val="2"/>
          <w:numId w:val="14"/>
        </w:numPr>
        <w:tabs>
          <w:tab w:val="left" w:pos="519"/>
        </w:tabs>
        <w:spacing w:after="0" w:line="261" w:lineRule="auto"/>
        <w:ind w:right="375"/>
        <w:contextualSpacing w:val="0"/>
        <w:rPr>
          <w:rFonts w:asciiTheme="majorHAnsi" w:eastAsia="Arial" w:hAnsiTheme="majorHAnsi" w:cs="Arial"/>
          <w:sz w:val="24"/>
          <w:szCs w:val="24"/>
        </w:rPr>
      </w:pPr>
      <w:r w:rsidRPr="006C2D41">
        <w:rPr>
          <w:rFonts w:asciiTheme="majorHAnsi" w:eastAsia="Arial" w:hAnsiTheme="majorHAnsi" w:cs="Arial"/>
          <w:sz w:val="24"/>
          <w:szCs w:val="24"/>
        </w:rPr>
        <w:t>Les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GPO</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elles-mêmes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(qui</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ne</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sont</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que</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des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dossiers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et</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des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fichiers),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sont</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stockées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et</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répliquées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dans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le dossier</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SYSVOL.</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Ces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fichiers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sont</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des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fichiers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.pol</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appliquant</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les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modèles</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d’administration,</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ainsi</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que</w:t>
      </w:r>
      <w:r w:rsidRPr="006C2D41">
        <w:rPr>
          <w:rFonts w:asciiTheme="majorHAnsi" w:eastAsia="Arial" w:hAnsiTheme="majorHAnsi" w:cs="Arial"/>
          <w:spacing w:val="-9"/>
          <w:sz w:val="24"/>
          <w:szCs w:val="24"/>
        </w:rPr>
        <w:t xml:space="preserve"> </w:t>
      </w:r>
      <w:r w:rsidRPr="006C2D41">
        <w:rPr>
          <w:rFonts w:asciiTheme="majorHAnsi" w:eastAsia="Arial" w:hAnsiTheme="majorHAnsi" w:cs="Arial"/>
          <w:sz w:val="24"/>
          <w:szCs w:val="24"/>
        </w:rPr>
        <w:t>les fichiers de script,</w:t>
      </w:r>
      <w:r w:rsidRPr="006C2D41">
        <w:rPr>
          <w:rFonts w:asciiTheme="majorHAnsi" w:eastAsia="Arial" w:hAnsiTheme="majorHAnsi" w:cs="Arial"/>
          <w:spacing w:val="-18"/>
          <w:sz w:val="24"/>
          <w:szCs w:val="24"/>
        </w:rPr>
        <w:t xml:space="preserve"> </w:t>
      </w:r>
      <w:r w:rsidRPr="006C2D41">
        <w:rPr>
          <w:rFonts w:asciiTheme="majorHAnsi" w:eastAsia="Arial" w:hAnsiTheme="majorHAnsi" w:cs="Arial"/>
          <w:sz w:val="24"/>
          <w:szCs w:val="24"/>
        </w:rPr>
        <w:t>etc…</w:t>
      </w:r>
    </w:p>
    <w:p w:rsidR="006C2D41" w:rsidRPr="006C2D41" w:rsidRDefault="006C2D41" w:rsidP="006C2D41">
      <w:pPr>
        <w:pStyle w:val="Paragraphedeliste"/>
        <w:widowControl w:val="0"/>
        <w:numPr>
          <w:ilvl w:val="2"/>
          <w:numId w:val="14"/>
        </w:numPr>
        <w:tabs>
          <w:tab w:val="left" w:pos="519"/>
        </w:tabs>
        <w:spacing w:after="0" w:line="261" w:lineRule="auto"/>
        <w:ind w:right="216"/>
        <w:contextualSpacing w:val="0"/>
        <w:rPr>
          <w:rFonts w:asciiTheme="majorHAnsi" w:eastAsia="Arial" w:hAnsiTheme="majorHAnsi" w:cs="Arial"/>
          <w:sz w:val="24"/>
          <w:szCs w:val="24"/>
        </w:rPr>
      </w:pPr>
      <w:r w:rsidRPr="006C2D41">
        <w:rPr>
          <w:rFonts w:asciiTheme="majorHAnsi" w:hAnsiTheme="majorHAnsi"/>
          <w:sz w:val="24"/>
          <w:szCs w:val="24"/>
        </w:rPr>
        <w:t>Pour</w:t>
      </w:r>
      <w:r w:rsidRPr="006C2D41">
        <w:rPr>
          <w:rFonts w:asciiTheme="majorHAnsi" w:hAnsiTheme="majorHAnsi"/>
          <w:spacing w:val="-10"/>
          <w:sz w:val="24"/>
          <w:szCs w:val="24"/>
        </w:rPr>
        <w:t xml:space="preserve"> </w:t>
      </w:r>
      <w:r w:rsidRPr="006C2D41">
        <w:rPr>
          <w:rFonts w:asciiTheme="majorHAnsi" w:hAnsiTheme="majorHAnsi"/>
          <w:sz w:val="24"/>
          <w:szCs w:val="24"/>
        </w:rPr>
        <w:t>rappel,</w:t>
      </w:r>
      <w:r w:rsidRPr="006C2D41">
        <w:rPr>
          <w:rFonts w:asciiTheme="majorHAnsi" w:hAnsiTheme="majorHAnsi"/>
          <w:spacing w:val="-10"/>
          <w:sz w:val="24"/>
          <w:szCs w:val="24"/>
        </w:rPr>
        <w:t xml:space="preserve"> </w:t>
      </w:r>
      <w:r w:rsidRPr="006C2D41">
        <w:rPr>
          <w:rFonts w:asciiTheme="majorHAnsi" w:hAnsiTheme="majorHAnsi"/>
          <w:sz w:val="24"/>
          <w:szCs w:val="24"/>
        </w:rPr>
        <w:t>le</w:t>
      </w:r>
      <w:r w:rsidRPr="006C2D41">
        <w:rPr>
          <w:rFonts w:asciiTheme="majorHAnsi" w:hAnsiTheme="majorHAnsi"/>
          <w:spacing w:val="-10"/>
          <w:sz w:val="24"/>
          <w:szCs w:val="24"/>
        </w:rPr>
        <w:t xml:space="preserve"> </w:t>
      </w:r>
      <w:r w:rsidRPr="006C2D41">
        <w:rPr>
          <w:rFonts w:asciiTheme="majorHAnsi" w:hAnsiTheme="majorHAnsi"/>
          <w:sz w:val="24"/>
          <w:szCs w:val="24"/>
        </w:rPr>
        <w:t>dossier</w:t>
      </w:r>
      <w:r w:rsidRPr="006C2D41">
        <w:rPr>
          <w:rFonts w:asciiTheme="majorHAnsi" w:hAnsiTheme="majorHAnsi"/>
          <w:spacing w:val="-10"/>
          <w:sz w:val="24"/>
          <w:szCs w:val="24"/>
        </w:rPr>
        <w:t xml:space="preserve"> </w:t>
      </w:r>
      <w:r w:rsidRPr="006C2D41">
        <w:rPr>
          <w:rFonts w:asciiTheme="majorHAnsi" w:hAnsiTheme="majorHAnsi"/>
          <w:sz w:val="24"/>
          <w:szCs w:val="24"/>
        </w:rPr>
        <w:t>SYSVOL</w:t>
      </w:r>
      <w:r w:rsidRPr="006C2D41">
        <w:rPr>
          <w:rFonts w:asciiTheme="majorHAnsi" w:hAnsiTheme="majorHAnsi"/>
          <w:spacing w:val="-10"/>
          <w:sz w:val="24"/>
          <w:szCs w:val="24"/>
        </w:rPr>
        <w:t xml:space="preserve"> </w:t>
      </w:r>
      <w:r w:rsidRPr="006C2D41">
        <w:rPr>
          <w:rFonts w:asciiTheme="majorHAnsi" w:hAnsiTheme="majorHAnsi"/>
          <w:sz w:val="24"/>
          <w:szCs w:val="24"/>
        </w:rPr>
        <w:t>est</w:t>
      </w:r>
      <w:r w:rsidRPr="006C2D41">
        <w:rPr>
          <w:rFonts w:asciiTheme="majorHAnsi" w:hAnsiTheme="majorHAnsi"/>
          <w:spacing w:val="-10"/>
          <w:sz w:val="24"/>
          <w:szCs w:val="24"/>
        </w:rPr>
        <w:t xml:space="preserve"> </w:t>
      </w:r>
      <w:r w:rsidRPr="006C2D41">
        <w:rPr>
          <w:rFonts w:asciiTheme="majorHAnsi" w:hAnsiTheme="majorHAnsi"/>
          <w:sz w:val="24"/>
          <w:szCs w:val="24"/>
        </w:rPr>
        <w:t>un</w:t>
      </w:r>
      <w:r w:rsidRPr="006C2D41">
        <w:rPr>
          <w:rFonts w:asciiTheme="majorHAnsi" w:hAnsiTheme="majorHAnsi"/>
          <w:spacing w:val="-10"/>
          <w:sz w:val="24"/>
          <w:szCs w:val="24"/>
        </w:rPr>
        <w:t xml:space="preserve"> </w:t>
      </w:r>
      <w:r w:rsidRPr="006C2D41">
        <w:rPr>
          <w:rFonts w:asciiTheme="majorHAnsi" w:hAnsiTheme="majorHAnsi"/>
          <w:sz w:val="24"/>
          <w:szCs w:val="24"/>
        </w:rPr>
        <w:t>dossier</w:t>
      </w:r>
      <w:r w:rsidRPr="006C2D41">
        <w:rPr>
          <w:rFonts w:asciiTheme="majorHAnsi" w:hAnsiTheme="majorHAnsi"/>
          <w:spacing w:val="-10"/>
          <w:sz w:val="24"/>
          <w:szCs w:val="24"/>
        </w:rPr>
        <w:t xml:space="preserve"> </w:t>
      </w:r>
      <w:r w:rsidRPr="006C2D41">
        <w:rPr>
          <w:rFonts w:asciiTheme="majorHAnsi" w:hAnsiTheme="majorHAnsi"/>
          <w:sz w:val="24"/>
          <w:szCs w:val="24"/>
        </w:rPr>
        <w:t>partagé</w:t>
      </w:r>
      <w:r w:rsidRPr="006C2D41">
        <w:rPr>
          <w:rFonts w:asciiTheme="majorHAnsi" w:hAnsiTheme="majorHAnsi"/>
          <w:spacing w:val="-10"/>
          <w:sz w:val="24"/>
          <w:szCs w:val="24"/>
        </w:rPr>
        <w:t xml:space="preserve"> </w:t>
      </w:r>
      <w:r w:rsidRPr="006C2D41">
        <w:rPr>
          <w:rFonts w:asciiTheme="majorHAnsi" w:hAnsiTheme="majorHAnsi"/>
          <w:sz w:val="24"/>
          <w:szCs w:val="24"/>
        </w:rPr>
        <w:t>entre</w:t>
      </w:r>
      <w:r w:rsidRPr="006C2D41">
        <w:rPr>
          <w:rFonts w:asciiTheme="majorHAnsi" w:hAnsiTheme="majorHAnsi"/>
          <w:spacing w:val="-10"/>
          <w:sz w:val="24"/>
          <w:szCs w:val="24"/>
        </w:rPr>
        <w:t xml:space="preserve"> </w:t>
      </w:r>
      <w:r w:rsidRPr="006C2D41">
        <w:rPr>
          <w:rFonts w:asciiTheme="majorHAnsi" w:hAnsiTheme="majorHAnsi"/>
          <w:sz w:val="24"/>
          <w:szCs w:val="24"/>
        </w:rPr>
        <w:t>les</w:t>
      </w:r>
      <w:r w:rsidRPr="006C2D41">
        <w:rPr>
          <w:rFonts w:asciiTheme="majorHAnsi" w:hAnsiTheme="majorHAnsi"/>
          <w:spacing w:val="-10"/>
          <w:sz w:val="24"/>
          <w:szCs w:val="24"/>
        </w:rPr>
        <w:t xml:space="preserve"> </w:t>
      </w:r>
      <w:r w:rsidRPr="006C2D41">
        <w:rPr>
          <w:rFonts w:asciiTheme="majorHAnsi" w:hAnsiTheme="majorHAnsi"/>
          <w:sz w:val="24"/>
          <w:szCs w:val="24"/>
        </w:rPr>
        <w:t>contrôleurs</w:t>
      </w:r>
      <w:r w:rsidRPr="006C2D41">
        <w:rPr>
          <w:rFonts w:asciiTheme="majorHAnsi" w:hAnsiTheme="majorHAnsi"/>
          <w:spacing w:val="-10"/>
          <w:sz w:val="24"/>
          <w:szCs w:val="24"/>
        </w:rPr>
        <w:t xml:space="preserve"> </w:t>
      </w:r>
      <w:r w:rsidRPr="006C2D41">
        <w:rPr>
          <w:rFonts w:asciiTheme="majorHAnsi" w:hAnsiTheme="majorHAnsi"/>
          <w:sz w:val="24"/>
          <w:szCs w:val="24"/>
        </w:rPr>
        <w:t>de</w:t>
      </w:r>
      <w:r w:rsidRPr="006C2D41">
        <w:rPr>
          <w:rFonts w:asciiTheme="majorHAnsi" w:hAnsiTheme="majorHAnsi"/>
          <w:spacing w:val="-10"/>
          <w:sz w:val="24"/>
          <w:szCs w:val="24"/>
        </w:rPr>
        <w:t xml:space="preserve"> </w:t>
      </w:r>
      <w:r w:rsidRPr="006C2D41">
        <w:rPr>
          <w:rFonts w:asciiTheme="majorHAnsi" w:hAnsiTheme="majorHAnsi"/>
          <w:sz w:val="24"/>
          <w:szCs w:val="24"/>
        </w:rPr>
        <w:t>domaine</w:t>
      </w:r>
      <w:r w:rsidRPr="006C2D41">
        <w:rPr>
          <w:rFonts w:asciiTheme="majorHAnsi" w:hAnsiTheme="majorHAnsi"/>
          <w:spacing w:val="-10"/>
          <w:sz w:val="24"/>
          <w:szCs w:val="24"/>
        </w:rPr>
        <w:t xml:space="preserve"> </w:t>
      </w:r>
      <w:r w:rsidRPr="006C2D41">
        <w:rPr>
          <w:rFonts w:asciiTheme="majorHAnsi" w:hAnsiTheme="majorHAnsi"/>
          <w:sz w:val="24"/>
          <w:szCs w:val="24"/>
        </w:rPr>
        <w:t>et</w:t>
      </w:r>
      <w:r w:rsidRPr="006C2D41">
        <w:rPr>
          <w:rFonts w:asciiTheme="majorHAnsi" w:hAnsiTheme="majorHAnsi"/>
          <w:spacing w:val="-10"/>
          <w:sz w:val="24"/>
          <w:szCs w:val="24"/>
        </w:rPr>
        <w:t xml:space="preserve"> </w:t>
      </w:r>
      <w:r w:rsidRPr="006C2D41">
        <w:rPr>
          <w:rFonts w:asciiTheme="majorHAnsi" w:hAnsiTheme="majorHAnsi"/>
          <w:sz w:val="24"/>
          <w:szCs w:val="24"/>
        </w:rPr>
        <w:t>avec</w:t>
      </w:r>
      <w:r w:rsidRPr="006C2D41">
        <w:rPr>
          <w:rFonts w:asciiTheme="majorHAnsi" w:hAnsiTheme="majorHAnsi"/>
          <w:spacing w:val="-10"/>
          <w:sz w:val="24"/>
          <w:szCs w:val="24"/>
        </w:rPr>
        <w:t xml:space="preserve"> </w:t>
      </w:r>
      <w:r w:rsidRPr="006C2D41">
        <w:rPr>
          <w:rFonts w:asciiTheme="majorHAnsi" w:hAnsiTheme="majorHAnsi"/>
          <w:sz w:val="24"/>
          <w:szCs w:val="24"/>
        </w:rPr>
        <w:t>les</w:t>
      </w:r>
      <w:r w:rsidRPr="006C2D41">
        <w:rPr>
          <w:rFonts w:asciiTheme="majorHAnsi" w:hAnsiTheme="majorHAnsi"/>
          <w:spacing w:val="-10"/>
          <w:sz w:val="24"/>
          <w:szCs w:val="24"/>
        </w:rPr>
        <w:t xml:space="preserve"> </w:t>
      </w:r>
      <w:r w:rsidRPr="006C2D41">
        <w:rPr>
          <w:rFonts w:asciiTheme="majorHAnsi" w:hAnsiTheme="majorHAnsi"/>
          <w:sz w:val="24"/>
          <w:szCs w:val="24"/>
        </w:rPr>
        <w:t>clients du domaine qui permet la réplication des fichiers nécessaires à Active Directory. Active Directory est un annuaire</w:t>
      </w:r>
      <w:r w:rsidRPr="006C2D41">
        <w:rPr>
          <w:rFonts w:asciiTheme="majorHAnsi" w:hAnsiTheme="majorHAnsi"/>
          <w:spacing w:val="-9"/>
          <w:sz w:val="24"/>
          <w:szCs w:val="24"/>
        </w:rPr>
        <w:t xml:space="preserve"> </w:t>
      </w:r>
      <w:r w:rsidRPr="006C2D41">
        <w:rPr>
          <w:rFonts w:asciiTheme="majorHAnsi" w:hAnsiTheme="majorHAnsi"/>
          <w:sz w:val="24"/>
          <w:szCs w:val="24"/>
        </w:rPr>
        <w:t>et</w:t>
      </w:r>
      <w:r w:rsidRPr="006C2D41">
        <w:rPr>
          <w:rFonts w:asciiTheme="majorHAnsi" w:hAnsiTheme="majorHAnsi"/>
          <w:spacing w:val="-9"/>
          <w:sz w:val="24"/>
          <w:szCs w:val="24"/>
        </w:rPr>
        <w:t xml:space="preserve"> </w:t>
      </w:r>
      <w:r w:rsidRPr="006C2D41">
        <w:rPr>
          <w:rFonts w:asciiTheme="majorHAnsi" w:hAnsiTheme="majorHAnsi"/>
          <w:sz w:val="24"/>
          <w:szCs w:val="24"/>
        </w:rPr>
        <w:t>ne</w:t>
      </w:r>
      <w:r w:rsidRPr="006C2D41">
        <w:rPr>
          <w:rFonts w:asciiTheme="majorHAnsi" w:hAnsiTheme="majorHAnsi"/>
          <w:spacing w:val="-9"/>
          <w:sz w:val="24"/>
          <w:szCs w:val="24"/>
        </w:rPr>
        <w:t xml:space="preserve"> </w:t>
      </w:r>
      <w:r w:rsidRPr="006C2D41">
        <w:rPr>
          <w:rFonts w:asciiTheme="majorHAnsi" w:hAnsiTheme="majorHAnsi"/>
          <w:sz w:val="24"/>
          <w:szCs w:val="24"/>
        </w:rPr>
        <w:t>peut</w:t>
      </w:r>
      <w:r w:rsidRPr="006C2D41">
        <w:rPr>
          <w:rFonts w:asciiTheme="majorHAnsi" w:hAnsiTheme="majorHAnsi"/>
          <w:spacing w:val="-9"/>
          <w:sz w:val="24"/>
          <w:szCs w:val="24"/>
        </w:rPr>
        <w:t xml:space="preserve"> </w:t>
      </w:r>
      <w:r w:rsidRPr="006C2D41">
        <w:rPr>
          <w:rFonts w:asciiTheme="majorHAnsi" w:hAnsiTheme="majorHAnsi"/>
          <w:sz w:val="24"/>
          <w:szCs w:val="24"/>
        </w:rPr>
        <w:t>pas</w:t>
      </w:r>
      <w:r w:rsidRPr="006C2D41">
        <w:rPr>
          <w:rFonts w:asciiTheme="majorHAnsi" w:hAnsiTheme="majorHAnsi"/>
          <w:spacing w:val="-9"/>
          <w:sz w:val="24"/>
          <w:szCs w:val="24"/>
        </w:rPr>
        <w:t xml:space="preserve"> </w:t>
      </w:r>
      <w:r w:rsidRPr="006C2D41">
        <w:rPr>
          <w:rFonts w:asciiTheme="majorHAnsi" w:hAnsiTheme="majorHAnsi"/>
          <w:sz w:val="24"/>
          <w:szCs w:val="24"/>
        </w:rPr>
        <w:t>stocker</w:t>
      </w:r>
      <w:r w:rsidRPr="006C2D41">
        <w:rPr>
          <w:rFonts w:asciiTheme="majorHAnsi" w:hAnsiTheme="majorHAnsi"/>
          <w:spacing w:val="-9"/>
          <w:sz w:val="24"/>
          <w:szCs w:val="24"/>
        </w:rPr>
        <w:t xml:space="preserve"> </w:t>
      </w:r>
      <w:r w:rsidRPr="006C2D41">
        <w:rPr>
          <w:rFonts w:asciiTheme="majorHAnsi" w:hAnsiTheme="majorHAnsi"/>
          <w:sz w:val="24"/>
          <w:szCs w:val="24"/>
        </w:rPr>
        <w:t>des</w:t>
      </w:r>
      <w:r w:rsidRPr="006C2D41">
        <w:rPr>
          <w:rFonts w:asciiTheme="majorHAnsi" w:hAnsiTheme="majorHAnsi"/>
          <w:spacing w:val="-9"/>
          <w:sz w:val="24"/>
          <w:szCs w:val="24"/>
        </w:rPr>
        <w:t xml:space="preserve"> </w:t>
      </w:r>
      <w:r w:rsidRPr="006C2D41">
        <w:rPr>
          <w:rFonts w:asciiTheme="majorHAnsi" w:hAnsiTheme="majorHAnsi"/>
          <w:sz w:val="24"/>
          <w:szCs w:val="24"/>
        </w:rPr>
        <w:t>fichiers</w:t>
      </w:r>
      <w:r w:rsidRPr="006C2D41">
        <w:rPr>
          <w:rFonts w:asciiTheme="majorHAnsi" w:hAnsiTheme="majorHAnsi"/>
          <w:spacing w:val="-9"/>
          <w:sz w:val="24"/>
          <w:szCs w:val="24"/>
        </w:rPr>
        <w:t xml:space="preserve"> </w:t>
      </w:r>
      <w:r w:rsidRPr="006C2D41">
        <w:rPr>
          <w:rFonts w:asciiTheme="majorHAnsi" w:hAnsiTheme="majorHAnsi"/>
          <w:sz w:val="24"/>
          <w:szCs w:val="24"/>
        </w:rPr>
        <w:t>et</w:t>
      </w:r>
      <w:r w:rsidRPr="006C2D41">
        <w:rPr>
          <w:rFonts w:asciiTheme="majorHAnsi" w:hAnsiTheme="majorHAnsi"/>
          <w:spacing w:val="-9"/>
          <w:sz w:val="24"/>
          <w:szCs w:val="24"/>
        </w:rPr>
        <w:t xml:space="preserve"> </w:t>
      </w:r>
      <w:r w:rsidRPr="006C2D41">
        <w:rPr>
          <w:rFonts w:asciiTheme="majorHAnsi" w:hAnsiTheme="majorHAnsi"/>
          <w:sz w:val="24"/>
          <w:szCs w:val="24"/>
        </w:rPr>
        <w:t>dossiers.</w:t>
      </w:r>
      <w:r w:rsidRPr="006C2D41">
        <w:rPr>
          <w:rFonts w:asciiTheme="majorHAnsi" w:hAnsiTheme="majorHAnsi"/>
          <w:spacing w:val="-9"/>
          <w:sz w:val="24"/>
          <w:szCs w:val="24"/>
        </w:rPr>
        <w:t xml:space="preserve"> </w:t>
      </w:r>
      <w:r w:rsidRPr="006C2D41">
        <w:rPr>
          <w:rFonts w:asciiTheme="majorHAnsi" w:hAnsiTheme="majorHAnsi"/>
          <w:sz w:val="24"/>
          <w:szCs w:val="24"/>
        </w:rPr>
        <w:t>Il</w:t>
      </w:r>
      <w:r w:rsidRPr="006C2D41">
        <w:rPr>
          <w:rFonts w:asciiTheme="majorHAnsi" w:hAnsiTheme="majorHAnsi"/>
          <w:spacing w:val="-9"/>
          <w:sz w:val="24"/>
          <w:szCs w:val="24"/>
        </w:rPr>
        <w:t xml:space="preserve"> </w:t>
      </w:r>
      <w:r w:rsidRPr="006C2D41">
        <w:rPr>
          <w:rFonts w:asciiTheme="majorHAnsi" w:hAnsiTheme="majorHAnsi"/>
          <w:sz w:val="24"/>
          <w:szCs w:val="24"/>
        </w:rPr>
        <w:t>se</w:t>
      </w:r>
      <w:r w:rsidRPr="006C2D41">
        <w:rPr>
          <w:rFonts w:asciiTheme="majorHAnsi" w:hAnsiTheme="majorHAnsi"/>
          <w:spacing w:val="-9"/>
          <w:sz w:val="24"/>
          <w:szCs w:val="24"/>
        </w:rPr>
        <w:t xml:space="preserve"> </w:t>
      </w:r>
      <w:r w:rsidRPr="006C2D41">
        <w:rPr>
          <w:rFonts w:asciiTheme="majorHAnsi" w:hAnsiTheme="majorHAnsi"/>
          <w:sz w:val="24"/>
          <w:szCs w:val="24"/>
        </w:rPr>
        <w:t>sert</w:t>
      </w:r>
      <w:r w:rsidRPr="006C2D41">
        <w:rPr>
          <w:rFonts w:asciiTheme="majorHAnsi" w:hAnsiTheme="majorHAnsi"/>
          <w:spacing w:val="-9"/>
          <w:sz w:val="24"/>
          <w:szCs w:val="24"/>
        </w:rPr>
        <w:t xml:space="preserve"> </w:t>
      </w:r>
      <w:r w:rsidRPr="006C2D41">
        <w:rPr>
          <w:rFonts w:asciiTheme="majorHAnsi" w:hAnsiTheme="majorHAnsi"/>
          <w:sz w:val="24"/>
          <w:szCs w:val="24"/>
        </w:rPr>
        <w:t>donc</w:t>
      </w:r>
      <w:r w:rsidRPr="006C2D41">
        <w:rPr>
          <w:rFonts w:asciiTheme="majorHAnsi" w:hAnsiTheme="majorHAnsi"/>
          <w:spacing w:val="-9"/>
          <w:sz w:val="24"/>
          <w:szCs w:val="24"/>
        </w:rPr>
        <w:t xml:space="preserve"> </w:t>
      </w:r>
      <w:r w:rsidRPr="006C2D41">
        <w:rPr>
          <w:rFonts w:asciiTheme="majorHAnsi" w:hAnsiTheme="majorHAnsi"/>
          <w:sz w:val="24"/>
          <w:szCs w:val="24"/>
        </w:rPr>
        <w:t>du</w:t>
      </w:r>
      <w:r w:rsidRPr="006C2D41">
        <w:rPr>
          <w:rFonts w:asciiTheme="majorHAnsi" w:hAnsiTheme="majorHAnsi"/>
          <w:spacing w:val="-9"/>
          <w:sz w:val="24"/>
          <w:szCs w:val="24"/>
        </w:rPr>
        <w:t xml:space="preserve"> </w:t>
      </w:r>
      <w:r w:rsidRPr="006C2D41">
        <w:rPr>
          <w:rFonts w:asciiTheme="majorHAnsi" w:hAnsiTheme="majorHAnsi"/>
          <w:sz w:val="24"/>
          <w:szCs w:val="24"/>
        </w:rPr>
        <w:t>dossier</w:t>
      </w:r>
      <w:r w:rsidRPr="006C2D41">
        <w:rPr>
          <w:rFonts w:asciiTheme="majorHAnsi" w:hAnsiTheme="majorHAnsi"/>
          <w:spacing w:val="-9"/>
          <w:sz w:val="24"/>
          <w:szCs w:val="24"/>
        </w:rPr>
        <w:t xml:space="preserve"> </w:t>
      </w:r>
      <w:r w:rsidRPr="006C2D41">
        <w:rPr>
          <w:rFonts w:asciiTheme="majorHAnsi" w:hAnsiTheme="majorHAnsi"/>
          <w:sz w:val="24"/>
          <w:szCs w:val="24"/>
        </w:rPr>
        <w:t>SYSVOL</w:t>
      </w:r>
      <w:r w:rsidRPr="006C2D41">
        <w:rPr>
          <w:rFonts w:asciiTheme="majorHAnsi" w:hAnsiTheme="majorHAnsi"/>
          <w:spacing w:val="-9"/>
          <w:sz w:val="24"/>
          <w:szCs w:val="24"/>
        </w:rPr>
        <w:t xml:space="preserve"> </w:t>
      </w:r>
      <w:r w:rsidRPr="006C2D41">
        <w:rPr>
          <w:rFonts w:asciiTheme="majorHAnsi" w:hAnsiTheme="majorHAnsi"/>
          <w:sz w:val="24"/>
          <w:szCs w:val="24"/>
        </w:rPr>
        <w:t>pour</w:t>
      </w:r>
      <w:r w:rsidRPr="006C2D41">
        <w:rPr>
          <w:rFonts w:asciiTheme="majorHAnsi" w:hAnsiTheme="majorHAnsi"/>
          <w:spacing w:val="-9"/>
          <w:sz w:val="24"/>
          <w:szCs w:val="24"/>
        </w:rPr>
        <w:t xml:space="preserve"> </w:t>
      </w:r>
      <w:r w:rsidRPr="006C2D41">
        <w:rPr>
          <w:rFonts w:asciiTheme="majorHAnsi" w:hAnsiTheme="majorHAnsi"/>
          <w:sz w:val="24"/>
          <w:szCs w:val="24"/>
        </w:rPr>
        <w:t>échanger les</w:t>
      </w:r>
      <w:r w:rsidRPr="006C2D41">
        <w:rPr>
          <w:rFonts w:asciiTheme="majorHAnsi" w:hAnsiTheme="majorHAnsi"/>
          <w:spacing w:val="-9"/>
          <w:sz w:val="24"/>
          <w:szCs w:val="24"/>
        </w:rPr>
        <w:t xml:space="preserve"> </w:t>
      </w:r>
      <w:r w:rsidRPr="006C2D41">
        <w:rPr>
          <w:rFonts w:asciiTheme="majorHAnsi" w:hAnsiTheme="majorHAnsi"/>
          <w:sz w:val="24"/>
          <w:szCs w:val="24"/>
        </w:rPr>
        <w:t>fichiers</w:t>
      </w:r>
      <w:r w:rsidRPr="006C2D41">
        <w:rPr>
          <w:rFonts w:asciiTheme="majorHAnsi" w:hAnsiTheme="majorHAnsi"/>
          <w:spacing w:val="-9"/>
          <w:sz w:val="24"/>
          <w:szCs w:val="24"/>
        </w:rPr>
        <w:t xml:space="preserve"> </w:t>
      </w:r>
      <w:r w:rsidRPr="006C2D41">
        <w:rPr>
          <w:rFonts w:asciiTheme="majorHAnsi" w:hAnsiTheme="majorHAnsi"/>
          <w:sz w:val="24"/>
          <w:szCs w:val="24"/>
        </w:rPr>
        <w:t>ne</w:t>
      </w:r>
      <w:r w:rsidRPr="006C2D41">
        <w:rPr>
          <w:rFonts w:asciiTheme="majorHAnsi" w:hAnsiTheme="majorHAnsi"/>
          <w:spacing w:val="-9"/>
          <w:sz w:val="24"/>
          <w:szCs w:val="24"/>
        </w:rPr>
        <w:t xml:space="preserve"> </w:t>
      </w:r>
      <w:r w:rsidRPr="006C2D41">
        <w:rPr>
          <w:rFonts w:asciiTheme="majorHAnsi" w:hAnsiTheme="majorHAnsi"/>
          <w:sz w:val="24"/>
          <w:szCs w:val="24"/>
        </w:rPr>
        <w:t>pouvant</w:t>
      </w:r>
      <w:r w:rsidRPr="006C2D41">
        <w:rPr>
          <w:rFonts w:asciiTheme="majorHAnsi" w:hAnsiTheme="majorHAnsi"/>
          <w:spacing w:val="-9"/>
          <w:sz w:val="24"/>
          <w:szCs w:val="24"/>
        </w:rPr>
        <w:t xml:space="preserve"> </w:t>
      </w:r>
      <w:r w:rsidRPr="006C2D41">
        <w:rPr>
          <w:rFonts w:asciiTheme="majorHAnsi" w:hAnsiTheme="majorHAnsi"/>
          <w:sz w:val="24"/>
          <w:szCs w:val="24"/>
        </w:rPr>
        <w:t>pas</w:t>
      </w:r>
      <w:r w:rsidRPr="006C2D41">
        <w:rPr>
          <w:rFonts w:asciiTheme="majorHAnsi" w:hAnsiTheme="majorHAnsi"/>
          <w:spacing w:val="-9"/>
          <w:sz w:val="24"/>
          <w:szCs w:val="24"/>
        </w:rPr>
        <w:t xml:space="preserve"> </w:t>
      </w:r>
      <w:r w:rsidRPr="006C2D41">
        <w:rPr>
          <w:rFonts w:asciiTheme="majorHAnsi" w:hAnsiTheme="majorHAnsi"/>
          <w:sz w:val="24"/>
          <w:szCs w:val="24"/>
        </w:rPr>
        <w:t>être</w:t>
      </w:r>
      <w:r w:rsidRPr="006C2D41">
        <w:rPr>
          <w:rFonts w:asciiTheme="majorHAnsi" w:hAnsiTheme="majorHAnsi"/>
          <w:spacing w:val="-9"/>
          <w:sz w:val="24"/>
          <w:szCs w:val="24"/>
        </w:rPr>
        <w:t xml:space="preserve"> </w:t>
      </w:r>
      <w:r w:rsidRPr="006C2D41">
        <w:rPr>
          <w:rFonts w:asciiTheme="majorHAnsi" w:hAnsiTheme="majorHAnsi"/>
          <w:sz w:val="24"/>
          <w:szCs w:val="24"/>
        </w:rPr>
        <w:t>stockés</w:t>
      </w:r>
      <w:r w:rsidRPr="006C2D41">
        <w:rPr>
          <w:rFonts w:asciiTheme="majorHAnsi" w:hAnsiTheme="majorHAnsi"/>
          <w:spacing w:val="-9"/>
          <w:sz w:val="24"/>
          <w:szCs w:val="24"/>
        </w:rPr>
        <w:t xml:space="preserve"> </w:t>
      </w:r>
      <w:r w:rsidRPr="006C2D41">
        <w:rPr>
          <w:rFonts w:asciiTheme="majorHAnsi" w:hAnsiTheme="majorHAnsi"/>
          <w:sz w:val="24"/>
          <w:szCs w:val="24"/>
        </w:rPr>
        <w:t>dans</w:t>
      </w:r>
      <w:r w:rsidRPr="006C2D41">
        <w:rPr>
          <w:rFonts w:asciiTheme="majorHAnsi" w:hAnsiTheme="majorHAnsi"/>
          <w:spacing w:val="-9"/>
          <w:sz w:val="24"/>
          <w:szCs w:val="24"/>
        </w:rPr>
        <w:t xml:space="preserve"> </w:t>
      </w:r>
      <w:r w:rsidRPr="006C2D41">
        <w:rPr>
          <w:rFonts w:asciiTheme="majorHAnsi" w:hAnsiTheme="majorHAnsi"/>
          <w:sz w:val="24"/>
          <w:szCs w:val="24"/>
        </w:rPr>
        <w:t>Active</w:t>
      </w:r>
      <w:r w:rsidRPr="006C2D41">
        <w:rPr>
          <w:rFonts w:asciiTheme="majorHAnsi" w:hAnsiTheme="majorHAnsi"/>
          <w:spacing w:val="-9"/>
          <w:sz w:val="24"/>
          <w:szCs w:val="24"/>
        </w:rPr>
        <w:t xml:space="preserve"> </w:t>
      </w:r>
      <w:r w:rsidRPr="006C2D41">
        <w:rPr>
          <w:rFonts w:asciiTheme="majorHAnsi" w:hAnsiTheme="majorHAnsi"/>
          <w:sz w:val="24"/>
          <w:szCs w:val="24"/>
        </w:rPr>
        <w:t>Directoy.</w:t>
      </w:r>
    </w:p>
    <w:p w:rsidR="006C2D41" w:rsidRPr="00BF607C" w:rsidRDefault="006C2D41" w:rsidP="006C2D41">
      <w:pPr>
        <w:pStyle w:val="Paragraphedeliste"/>
        <w:widowControl w:val="0"/>
        <w:numPr>
          <w:ilvl w:val="2"/>
          <w:numId w:val="14"/>
        </w:numPr>
        <w:tabs>
          <w:tab w:val="left" w:pos="519"/>
        </w:tabs>
        <w:spacing w:before="245" w:after="0" w:line="261" w:lineRule="auto"/>
        <w:ind w:right="188"/>
        <w:contextualSpacing w:val="0"/>
        <w:rPr>
          <w:rFonts w:ascii="Arial" w:eastAsia="Arial" w:hAnsi="Arial" w:cs="Arial"/>
        </w:rPr>
      </w:pPr>
      <w:r w:rsidRPr="00BF607C">
        <w:rPr>
          <w:rFonts w:ascii="Arial" w:hAnsi="Arial"/>
        </w:rPr>
        <w:t>Les</w:t>
      </w:r>
      <w:r w:rsidRPr="00BF607C">
        <w:rPr>
          <w:rFonts w:ascii="Arial" w:hAnsi="Arial"/>
          <w:spacing w:val="-10"/>
        </w:rPr>
        <w:t xml:space="preserve"> </w:t>
      </w:r>
      <w:r w:rsidRPr="00BF607C">
        <w:rPr>
          <w:rFonts w:ascii="Arial" w:hAnsi="Arial"/>
        </w:rPr>
        <w:t>GPO</w:t>
      </w:r>
      <w:r w:rsidRPr="00BF607C">
        <w:rPr>
          <w:rFonts w:ascii="Arial" w:hAnsi="Arial"/>
          <w:spacing w:val="-10"/>
        </w:rPr>
        <w:t xml:space="preserve"> </w:t>
      </w:r>
      <w:r w:rsidRPr="00BF607C">
        <w:rPr>
          <w:rFonts w:ascii="Arial" w:hAnsi="Arial"/>
        </w:rPr>
        <w:t>sont</w:t>
      </w:r>
      <w:r w:rsidRPr="00BF607C">
        <w:rPr>
          <w:rFonts w:ascii="Arial" w:hAnsi="Arial"/>
          <w:spacing w:val="-10"/>
        </w:rPr>
        <w:t xml:space="preserve"> </w:t>
      </w:r>
      <w:r w:rsidRPr="00BF607C">
        <w:rPr>
          <w:rFonts w:ascii="Arial" w:hAnsi="Arial"/>
        </w:rPr>
        <w:t>liées</w:t>
      </w:r>
      <w:r w:rsidRPr="00BF607C">
        <w:rPr>
          <w:rFonts w:ascii="Arial" w:hAnsi="Arial"/>
          <w:spacing w:val="-10"/>
        </w:rPr>
        <w:t xml:space="preserve"> </w:t>
      </w:r>
      <w:r w:rsidRPr="00BF607C">
        <w:rPr>
          <w:rFonts w:ascii="Arial" w:hAnsi="Arial"/>
        </w:rPr>
        <w:t>à</w:t>
      </w:r>
      <w:r w:rsidRPr="00BF607C">
        <w:rPr>
          <w:rFonts w:ascii="Arial" w:hAnsi="Arial"/>
          <w:spacing w:val="-10"/>
        </w:rPr>
        <w:t xml:space="preserve"> </w:t>
      </w:r>
      <w:r w:rsidRPr="00BF607C">
        <w:rPr>
          <w:rFonts w:ascii="Arial" w:hAnsi="Arial"/>
        </w:rPr>
        <w:t>des</w:t>
      </w:r>
      <w:r w:rsidRPr="00BF607C">
        <w:rPr>
          <w:rFonts w:ascii="Arial" w:hAnsi="Arial"/>
          <w:spacing w:val="-10"/>
        </w:rPr>
        <w:t xml:space="preserve"> </w:t>
      </w:r>
      <w:r w:rsidRPr="00BF607C">
        <w:rPr>
          <w:rFonts w:ascii="Arial" w:hAnsi="Arial"/>
        </w:rPr>
        <w:t>objets</w:t>
      </w:r>
      <w:r w:rsidRPr="00BF607C">
        <w:rPr>
          <w:rFonts w:ascii="Arial" w:hAnsi="Arial"/>
          <w:spacing w:val="-10"/>
        </w:rPr>
        <w:t xml:space="preserve"> </w:t>
      </w:r>
      <w:r w:rsidRPr="00BF607C">
        <w:rPr>
          <w:rFonts w:ascii="Arial" w:hAnsi="Arial"/>
        </w:rPr>
        <w:t>Active</w:t>
      </w:r>
      <w:r w:rsidRPr="00BF607C">
        <w:rPr>
          <w:rFonts w:ascii="Arial" w:hAnsi="Arial"/>
          <w:spacing w:val="-10"/>
        </w:rPr>
        <w:t xml:space="preserve"> </w:t>
      </w:r>
      <w:r w:rsidRPr="00BF607C">
        <w:rPr>
          <w:rFonts w:ascii="Arial" w:hAnsi="Arial"/>
        </w:rPr>
        <w:t>Directory.</w:t>
      </w:r>
      <w:r w:rsidRPr="00BF607C">
        <w:rPr>
          <w:rFonts w:ascii="Arial" w:hAnsi="Arial"/>
          <w:spacing w:val="-10"/>
        </w:rPr>
        <w:t xml:space="preserve"> </w:t>
      </w:r>
      <w:r w:rsidRPr="00BF607C">
        <w:rPr>
          <w:rFonts w:ascii="Arial" w:hAnsi="Arial"/>
        </w:rPr>
        <w:t>Cette</w:t>
      </w:r>
      <w:r w:rsidRPr="00BF607C">
        <w:rPr>
          <w:rFonts w:ascii="Arial" w:hAnsi="Arial"/>
          <w:spacing w:val="-10"/>
        </w:rPr>
        <w:t xml:space="preserve"> </w:t>
      </w:r>
      <w:r w:rsidRPr="00BF607C">
        <w:rPr>
          <w:rFonts w:ascii="Arial" w:hAnsi="Arial"/>
        </w:rPr>
        <w:t>liaison</w:t>
      </w:r>
      <w:r w:rsidRPr="00BF607C">
        <w:rPr>
          <w:rFonts w:ascii="Arial" w:hAnsi="Arial"/>
          <w:spacing w:val="-10"/>
        </w:rPr>
        <w:t xml:space="preserve"> </w:t>
      </w:r>
      <w:r w:rsidRPr="00BF607C">
        <w:rPr>
          <w:rFonts w:ascii="Arial" w:hAnsi="Arial"/>
        </w:rPr>
        <w:t>détermine</w:t>
      </w:r>
      <w:r w:rsidRPr="00BF607C">
        <w:rPr>
          <w:rFonts w:ascii="Arial" w:hAnsi="Arial"/>
          <w:spacing w:val="-10"/>
        </w:rPr>
        <w:t xml:space="preserve"> </w:t>
      </w:r>
      <w:r w:rsidRPr="00BF607C">
        <w:rPr>
          <w:rFonts w:ascii="Arial" w:hAnsi="Arial"/>
        </w:rPr>
        <w:t>à</w:t>
      </w:r>
      <w:r w:rsidRPr="00BF607C">
        <w:rPr>
          <w:rFonts w:ascii="Arial" w:hAnsi="Arial"/>
          <w:spacing w:val="-10"/>
        </w:rPr>
        <w:t xml:space="preserve"> </w:t>
      </w:r>
      <w:r w:rsidRPr="00BF607C">
        <w:rPr>
          <w:rFonts w:ascii="Arial" w:hAnsi="Arial"/>
        </w:rPr>
        <w:t>quels</w:t>
      </w:r>
      <w:r w:rsidRPr="00BF607C">
        <w:rPr>
          <w:rFonts w:ascii="Arial" w:hAnsi="Arial"/>
          <w:spacing w:val="-10"/>
        </w:rPr>
        <w:t xml:space="preserve"> </w:t>
      </w:r>
      <w:r w:rsidRPr="00BF607C">
        <w:rPr>
          <w:rFonts w:ascii="Arial" w:hAnsi="Arial"/>
        </w:rPr>
        <w:t>utilisateurs</w:t>
      </w:r>
      <w:r w:rsidRPr="00BF607C">
        <w:rPr>
          <w:rFonts w:ascii="Arial" w:hAnsi="Arial"/>
          <w:spacing w:val="-10"/>
        </w:rPr>
        <w:t xml:space="preserve"> </w:t>
      </w:r>
      <w:r w:rsidRPr="00BF607C">
        <w:rPr>
          <w:rFonts w:ascii="Arial" w:hAnsi="Arial"/>
        </w:rPr>
        <w:t>ou</w:t>
      </w:r>
      <w:r w:rsidRPr="00BF607C">
        <w:rPr>
          <w:rFonts w:ascii="Arial" w:hAnsi="Arial"/>
          <w:spacing w:val="-10"/>
        </w:rPr>
        <w:t xml:space="preserve"> </w:t>
      </w:r>
      <w:r w:rsidRPr="00BF607C">
        <w:rPr>
          <w:rFonts w:ascii="Arial" w:hAnsi="Arial"/>
        </w:rPr>
        <w:t>ordinateurs les paramètres seront</w:t>
      </w:r>
      <w:r w:rsidRPr="00BF607C">
        <w:rPr>
          <w:rFonts w:ascii="Arial" w:hAnsi="Arial"/>
          <w:spacing w:val="-33"/>
        </w:rPr>
        <w:t xml:space="preserve"> </w:t>
      </w:r>
      <w:r w:rsidRPr="00BF607C">
        <w:rPr>
          <w:rFonts w:ascii="Arial" w:hAnsi="Arial"/>
        </w:rPr>
        <w:t>appliqués.</w:t>
      </w:r>
      <w:r w:rsidRPr="00BF607C">
        <w:rPr>
          <w:rFonts w:ascii="Arial" w:eastAsia="Arial" w:hAnsi="Arial" w:cs="Arial"/>
        </w:rPr>
        <w:t>Les</w:t>
      </w:r>
      <w:r w:rsidRPr="00BF607C">
        <w:rPr>
          <w:rFonts w:ascii="Arial" w:eastAsia="Arial" w:hAnsi="Arial" w:cs="Arial"/>
          <w:spacing w:val="-10"/>
        </w:rPr>
        <w:t xml:space="preserve"> </w:t>
      </w:r>
      <w:r w:rsidRPr="00BF607C">
        <w:rPr>
          <w:rFonts w:ascii="Arial" w:eastAsia="Arial" w:hAnsi="Arial" w:cs="Arial"/>
        </w:rPr>
        <w:t>seuls</w:t>
      </w:r>
      <w:r w:rsidRPr="00BF607C">
        <w:rPr>
          <w:rFonts w:ascii="Arial" w:eastAsia="Arial" w:hAnsi="Arial" w:cs="Arial"/>
          <w:spacing w:val="-10"/>
        </w:rPr>
        <w:t xml:space="preserve"> </w:t>
      </w:r>
      <w:r w:rsidRPr="00BF607C">
        <w:rPr>
          <w:rFonts w:ascii="Arial" w:eastAsia="Arial" w:hAnsi="Arial" w:cs="Arial"/>
        </w:rPr>
        <w:t>objets</w:t>
      </w:r>
      <w:r w:rsidRPr="00BF607C">
        <w:rPr>
          <w:rFonts w:ascii="Arial" w:eastAsia="Arial" w:hAnsi="Arial" w:cs="Arial"/>
          <w:spacing w:val="-10"/>
        </w:rPr>
        <w:t xml:space="preserve"> </w:t>
      </w:r>
      <w:r w:rsidRPr="00BF607C">
        <w:rPr>
          <w:rFonts w:ascii="Arial" w:eastAsia="Arial" w:hAnsi="Arial" w:cs="Arial"/>
        </w:rPr>
        <w:t>auxquels</w:t>
      </w:r>
      <w:r w:rsidRPr="00BF607C">
        <w:rPr>
          <w:rFonts w:ascii="Arial" w:eastAsia="Arial" w:hAnsi="Arial" w:cs="Arial"/>
          <w:spacing w:val="-10"/>
        </w:rPr>
        <w:t xml:space="preserve"> </w:t>
      </w:r>
      <w:r w:rsidRPr="00BF607C">
        <w:rPr>
          <w:rFonts w:ascii="Arial" w:eastAsia="Arial" w:hAnsi="Arial" w:cs="Arial"/>
        </w:rPr>
        <w:t>vous</w:t>
      </w:r>
      <w:r w:rsidRPr="00BF607C">
        <w:rPr>
          <w:rFonts w:ascii="Arial" w:eastAsia="Arial" w:hAnsi="Arial" w:cs="Arial"/>
          <w:spacing w:val="-10"/>
        </w:rPr>
        <w:t xml:space="preserve"> </w:t>
      </w:r>
      <w:r w:rsidRPr="00BF607C">
        <w:rPr>
          <w:rFonts w:ascii="Arial" w:eastAsia="Arial" w:hAnsi="Arial" w:cs="Arial"/>
        </w:rPr>
        <w:t>pouvez</w:t>
      </w:r>
      <w:r w:rsidRPr="00BF607C">
        <w:rPr>
          <w:rFonts w:ascii="Arial" w:eastAsia="Arial" w:hAnsi="Arial" w:cs="Arial"/>
          <w:spacing w:val="-10"/>
        </w:rPr>
        <w:t xml:space="preserve"> </w:t>
      </w:r>
      <w:r w:rsidRPr="00BF607C">
        <w:rPr>
          <w:rFonts w:ascii="Arial" w:eastAsia="Arial" w:hAnsi="Arial" w:cs="Arial"/>
        </w:rPr>
        <w:t>lier</w:t>
      </w:r>
      <w:r w:rsidRPr="00BF607C">
        <w:rPr>
          <w:rFonts w:ascii="Arial" w:eastAsia="Arial" w:hAnsi="Arial" w:cs="Arial"/>
          <w:spacing w:val="-10"/>
        </w:rPr>
        <w:t xml:space="preserve"> </w:t>
      </w:r>
      <w:r w:rsidRPr="00BF607C">
        <w:rPr>
          <w:rFonts w:ascii="Arial" w:eastAsia="Arial" w:hAnsi="Arial" w:cs="Arial"/>
        </w:rPr>
        <w:t>une</w:t>
      </w:r>
      <w:r w:rsidRPr="00BF607C">
        <w:rPr>
          <w:rFonts w:ascii="Arial" w:eastAsia="Arial" w:hAnsi="Arial" w:cs="Arial"/>
          <w:spacing w:val="-10"/>
        </w:rPr>
        <w:t xml:space="preserve"> </w:t>
      </w:r>
      <w:r w:rsidRPr="00BF607C">
        <w:rPr>
          <w:rFonts w:ascii="Arial" w:eastAsia="Arial" w:hAnsi="Arial" w:cs="Arial"/>
        </w:rPr>
        <w:t>GPO</w:t>
      </w:r>
      <w:r w:rsidRPr="00BF607C">
        <w:rPr>
          <w:rFonts w:ascii="Arial" w:eastAsia="Arial" w:hAnsi="Arial" w:cs="Arial"/>
          <w:spacing w:val="-10"/>
        </w:rPr>
        <w:t xml:space="preserve"> </w:t>
      </w:r>
      <w:r w:rsidRPr="00BF607C">
        <w:rPr>
          <w:rFonts w:ascii="Arial" w:eastAsia="Arial" w:hAnsi="Arial" w:cs="Arial"/>
        </w:rPr>
        <w:t>sont</w:t>
      </w:r>
      <w:r w:rsidRPr="00BF607C">
        <w:rPr>
          <w:rFonts w:ascii="Arial" w:eastAsia="Arial" w:hAnsi="Arial" w:cs="Arial"/>
          <w:spacing w:val="-10"/>
        </w:rPr>
        <w:t xml:space="preserve"> </w:t>
      </w:r>
      <w:r w:rsidRPr="00BF607C">
        <w:rPr>
          <w:rFonts w:ascii="Arial" w:eastAsia="Arial" w:hAnsi="Arial" w:cs="Arial"/>
        </w:rPr>
        <w:t>des</w:t>
      </w:r>
      <w:r w:rsidRPr="00BF607C">
        <w:rPr>
          <w:rFonts w:ascii="Arial" w:eastAsia="Arial" w:hAnsi="Arial" w:cs="Arial"/>
          <w:spacing w:val="-10"/>
        </w:rPr>
        <w:t xml:space="preserve"> </w:t>
      </w:r>
      <w:r w:rsidRPr="00BF607C">
        <w:rPr>
          <w:rFonts w:ascii="Arial" w:eastAsia="Arial" w:hAnsi="Arial" w:cs="Arial"/>
        </w:rPr>
        <w:t>Domaines,</w:t>
      </w:r>
      <w:r w:rsidRPr="00BF607C">
        <w:rPr>
          <w:rFonts w:ascii="Arial" w:eastAsia="Arial" w:hAnsi="Arial" w:cs="Arial"/>
          <w:spacing w:val="-10"/>
        </w:rPr>
        <w:t xml:space="preserve"> </w:t>
      </w:r>
      <w:r w:rsidRPr="00BF607C">
        <w:rPr>
          <w:rFonts w:ascii="Arial" w:eastAsia="Arial" w:hAnsi="Arial" w:cs="Arial"/>
        </w:rPr>
        <w:t>des</w:t>
      </w:r>
      <w:r w:rsidRPr="00BF607C">
        <w:rPr>
          <w:rFonts w:ascii="Arial" w:eastAsia="Arial" w:hAnsi="Arial" w:cs="Arial"/>
          <w:spacing w:val="-10"/>
        </w:rPr>
        <w:t xml:space="preserve"> </w:t>
      </w:r>
      <w:r w:rsidRPr="00BF607C">
        <w:rPr>
          <w:rFonts w:ascii="Arial" w:eastAsia="Arial" w:hAnsi="Arial" w:cs="Arial"/>
        </w:rPr>
        <w:t>Sites</w:t>
      </w:r>
      <w:r w:rsidRPr="00BF607C">
        <w:rPr>
          <w:rFonts w:ascii="Arial" w:eastAsia="Arial" w:hAnsi="Arial" w:cs="Arial"/>
          <w:spacing w:val="-10"/>
        </w:rPr>
        <w:t xml:space="preserve"> </w:t>
      </w:r>
      <w:r w:rsidRPr="00BF607C">
        <w:rPr>
          <w:rFonts w:ascii="Arial" w:eastAsia="Arial" w:hAnsi="Arial" w:cs="Arial"/>
        </w:rPr>
        <w:t>et</w:t>
      </w:r>
      <w:r w:rsidRPr="00BF607C">
        <w:rPr>
          <w:rFonts w:ascii="Arial" w:eastAsia="Arial" w:hAnsi="Arial" w:cs="Arial"/>
          <w:spacing w:val="-10"/>
        </w:rPr>
        <w:t xml:space="preserve"> </w:t>
      </w:r>
      <w:r w:rsidRPr="00BF607C">
        <w:rPr>
          <w:rFonts w:ascii="Arial" w:eastAsia="Arial" w:hAnsi="Arial" w:cs="Arial"/>
        </w:rPr>
        <w:t>des</w:t>
      </w:r>
      <w:r w:rsidRPr="00BF607C">
        <w:rPr>
          <w:rFonts w:ascii="Arial" w:eastAsia="Arial" w:hAnsi="Arial" w:cs="Arial"/>
          <w:spacing w:val="-10"/>
        </w:rPr>
        <w:t xml:space="preserve"> </w:t>
      </w:r>
      <w:r w:rsidRPr="00BF607C">
        <w:rPr>
          <w:rFonts w:ascii="Arial" w:eastAsia="Arial" w:hAnsi="Arial" w:cs="Arial"/>
        </w:rPr>
        <w:t>Unités d’organisation</w:t>
      </w:r>
      <w:r w:rsidRPr="00BF607C">
        <w:rPr>
          <w:rFonts w:ascii="Arial" w:eastAsia="Arial" w:hAnsi="Arial" w:cs="Arial"/>
          <w:spacing w:val="-13"/>
        </w:rPr>
        <w:t xml:space="preserve"> </w:t>
      </w:r>
      <w:r w:rsidRPr="00BF607C">
        <w:rPr>
          <w:rFonts w:ascii="Arial" w:eastAsia="Arial" w:hAnsi="Arial" w:cs="Arial"/>
        </w:rPr>
        <w:t>(OU).</w:t>
      </w:r>
    </w:p>
    <w:p w:rsidR="006C2D41" w:rsidRPr="006C2D41" w:rsidRDefault="006C2D41" w:rsidP="006C2D41">
      <w:pPr>
        <w:pStyle w:val="Paragraphedeliste"/>
        <w:widowControl w:val="0"/>
        <w:numPr>
          <w:ilvl w:val="2"/>
          <w:numId w:val="14"/>
        </w:numPr>
        <w:tabs>
          <w:tab w:val="left" w:pos="519"/>
        </w:tabs>
        <w:spacing w:after="0" w:line="261" w:lineRule="auto"/>
        <w:ind w:right="216"/>
        <w:contextualSpacing w:val="0"/>
        <w:rPr>
          <w:rFonts w:asciiTheme="majorHAnsi" w:eastAsia="Arial" w:hAnsiTheme="majorHAnsi" w:cs="Arial"/>
          <w:sz w:val="24"/>
          <w:szCs w:val="24"/>
        </w:rPr>
      </w:pPr>
    </w:p>
    <w:p w:rsidR="006C2D41" w:rsidRDefault="006C2D41" w:rsidP="00C50090"/>
    <w:p w:rsidR="00D8082C" w:rsidRDefault="00D8082C" w:rsidP="00C50090"/>
    <w:p w:rsidR="00D8082C" w:rsidRDefault="00D8082C" w:rsidP="00C50090"/>
    <w:p w:rsidR="00D8082C" w:rsidRDefault="00D8082C" w:rsidP="00C50090"/>
    <w:p w:rsidR="00D8082C" w:rsidRDefault="00D8082C" w:rsidP="00C50090"/>
    <w:p w:rsidR="00D8082C" w:rsidRDefault="00D8082C" w:rsidP="00C50090"/>
    <w:p w:rsidR="00D8082C" w:rsidRDefault="00D8082C" w:rsidP="00C50090"/>
    <w:p w:rsidR="00D8082C" w:rsidRDefault="00D8082C" w:rsidP="00C50090"/>
    <w:p w:rsidR="00D8082C" w:rsidRDefault="00D8082C" w:rsidP="00C50090"/>
    <w:p w:rsidR="00D8082C" w:rsidRDefault="00D8082C" w:rsidP="00C50090"/>
    <w:p w:rsidR="00D8082C" w:rsidRDefault="00D8082C" w:rsidP="00C50090"/>
    <w:p w:rsidR="00D8082C" w:rsidRDefault="00D8082C" w:rsidP="00C50090"/>
    <w:p w:rsidR="006C2D41" w:rsidRDefault="006C2D41" w:rsidP="00C50090"/>
    <w:p w:rsidR="00C50090" w:rsidRDefault="00C50090" w:rsidP="00C50090">
      <w:r>
        <w:lastRenderedPageBreak/>
        <w:t>Les stratégie de groupe dans un domain Microsoft Active Directory</w:t>
      </w:r>
    </w:p>
    <w:p w:rsidR="00C50090" w:rsidRDefault="00C50090" w:rsidP="00C50090"/>
    <w:p w:rsidR="00C50090" w:rsidRDefault="00C50090" w:rsidP="00C50090">
      <w:r>
        <w:t>La stratégie de GPO repose sur 2 termes : Centralisation et Configuration</w:t>
      </w:r>
    </w:p>
    <w:p w:rsidR="00C50090" w:rsidRPr="00A44604" w:rsidRDefault="00C50090" w:rsidP="00C50090">
      <w:pPr>
        <w:rPr>
          <w:b/>
          <w:u w:val="single"/>
        </w:rPr>
      </w:pPr>
      <w:r w:rsidRPr="00A44604">
        <w:rPr>
          <w:b/>
          <w:u w:val="single"/>
        </w:rPr>
        <w:t>Centralisation</w:t>
      </w:r>
    </w:p>
    <w:p w:rsidR="00C50090" w:rsidRDefault="00C50090" w:rsidP="00C50090">
      <w:r>
        <w:t>Active Directory centralise deux grandes classes de paramètres :</w:t>
      </w:r>
    </w:p>
    <w:p w:rsidR="00C50090" w:rsidRDefault="00C50090" w:rsidP="00C50090">
      <w:pPr>
        <w:pStyle w:val="Paragraphedeliste"/>
        <w:numPr>
          <w:ilvl w:val="0"/>
          <w:numId w:val="1"/>
        </w:numPr>
      </w:pPr>
      <w:r>
        <w:t>Les paramètres liés aux utilisateurs ( s’appliqunt aux utilisateurs dits « authentifiés » et prenant effet lors de l’ouverture de session</w:t>
      </w:r>
    </w:p>
    <w:p w:rsidR="00C50090" w:rsidRDefault="00C50090" w:rsidP="00C50090">
      <w:pPr>
        <w:pStyle w:val="Paragraphedeliste"/>
        <w:numPr>
          <w:ilvl w:val="0"/>
          <w:numId w:val="1"/>
        </w:numPr>
      </w:pPr>
      <w:r>
        <w:t>Les paramètres liés aux ordinateurs ( s’appliquent aux ordinateurs enregistrés dans l’AD et s’appliquant lors du démarrage et du cycle de rafraichissement)</w:t>
      </w:r>
    </w:p>
    <w:p w:rsidR="00C50090" w:rsidRDefault="00C50090" w:rsidP="00C50090">
      <w:r>
        <w:t>AD centralise une multitude de paramètres influant diectement sur ces deux catégories, faisant ainsi gagner aux administrateurs un temps précieux</w:t>
      </w:r>
    </w:p>
    <w:p w:rsidR="00C50090" w:rsidRDefault="00C50090" w:rsidP="00C50090">
      <w:pPr>
        <w:rPr>
          <w:b/>
          <w:u w:val="single"/>
        </w:rPr>
      </w:pPr>
      <w:r w:rsidRPr="00A44604">
        <w:rPr>
          <w:b/>
          <w:u w:val="single"/>
        </w:rPr>
        <w:t>Configuration</w:t>
      </w:r>
    </w:p>
    <w:p w:rsidR="00C50090" w:rsidRDefault="00C50090" w:rsidP="00C50090">
      <w:r>
        <w:t>Prise en charge presque totale des mouvements de configurations. Les stratégies de groupe sont liées à la technoogie IntelliMirror qui leur fournit un certain nombre de fonctionnalités telle que :</w:t>
      </w:r>
    </w:p>
    <w:p w:rsidR="00C50090" w:rsidRDefault="00C50090" w:rsidP="00C50090">
      <w:pPr>
        <w:pStyle w:val="Paragraphedeliste"/>
        <w:numPr>
          <w:ilvl w:val="0"/>
          <w:numId w:val="1"/>
        </w:numPr>
      </w:pPr>
      <w:r>
        <w:t>Fonctionnalités de configuration</w:t>
      </w:r>
    </w:p>
    <w:p w:rsidR="00C50090" w:rsidRDefault="00C50090" w:rsidP="00C50090">
      <w:pPr>
        <w:pStyle w:val="Paragraphedeliste"/>
        <w:numPr>
          <w:ilvl w:val="0"/>
          <w:numId w:val="1"/>
        </w:numPr>
      </w:pPr>
      <w:r>
        <w:t>Fonctionnalités de modification</w:t>
      </w:r>
    </w:p>
    <w:p w:rsidR="00C50090" w:rsidRDefault="00C50090" w:rsidP="00C50090">
      <w:pPr>
        <w:pStyle w:val="Paragraphedeliste"/>
        <w:numPr>
          <w:ilvl w:val="0"/>
          <w:numId w:val="1"/>
        </w:numPr>
      </w:pPr>
      <w:r>
        <w:t>Fonctionnalités liées aux comptes d’utilisateurs itinérants</w:t>
      </w:r>
    </w:p>
    <w:p w:rsidR="00C50090" w:rsidRDefault="00C50090" w:rsidP="00C50090">
      <w:pPr>
        <w:pStyle w:val="Paragraphedeliste"/>
        <w:numPr>
          <w:ilvl w:val="0"/>
          <w:numId w:val="1"/>
        </w:numPr>
      </w:pPr>
      <w:r>
        <w:t>Fonctionnalités de disponibilités des données</w:t>
      </w:r>
    </w:p>
    <w:p w:rsidR="00C50090" w:rsidRDefault="00C50090" w:rsidP="00C50090">
      <w:pPr>
        <w:pStyle w:val="Paragraphedeliste"/>
        <w:numPr>
          <w:ilvl w:val="0"/>
          <w:numId w:val="1"/>
        </w:numPr>
      </w:pPr>
      <w:r>
        <w:t>Fonctionnalités de disponibilité des logiciels</w:t>
      </w:r>
    </w:p>
    <w:p w:rsidR="00C50090" w:rsidRDefault="00C50090" w:rsidP="00C50090"/>
    <w:p w:rsidR="00C50090" w:rsidRDefault="00C50090" w:rsidP="00C50090">
      <w:r>
        <w:t xml:space="preserve">Une stratégie de groupe est un objet en tant que tel s’appliquant sur les deux catégories ci-dessus, les utilisateurs et les ordinateurs. Pour gérer ces stratégie, on utilise un outil nommés GPMC, </w:t>
      </w:r>
      <w:r w:rsidRPr="00A44604">
        <w:rPr>
          <w:i/>
        </w:rPr>
        <w:t>Group Policy Management Console</w:t>
      </w:r>
      <w:r>
        <w:rPr>
          <w:i/>
        </w:rPr>
        <w:t xml:space="preserve">. </w:t>
      </w:r>
    </w:p>
    <w:p w:rsidR="00C50090" w:rsidRDefault="00C50090" w:rsidP="00A44604"/>
    <w:p w:rsidR="000878D7" w:rsidRDefault="000878D7" w:rsidP="00A44604"/>
    <w:p w:rsidR="000878D7" w:rsidRDefault="000878D7" w:rsidP="00A44604"/>
    <w:p w:rsidR="00D8082C" w:rsidRDefault="00D8082C" w:rsidP="00A44604"/>
    <w:p w:rsidR="00D8082C" w:rsidRDefault="00D8082C" w:rsidP="00A44604"/>
    <w:p w:rsidR="00D8082C" w:rsidRDefault="00D8082C" w:rsidP="00A44604"/>
    <w:p w:rsidR="00D8082C" w:rsidRDefault="00D8082C" w:rsidP="00A44604"/>
    <w:p w:rsidR="000878D7" w:rsidRDefault="000878D7" w:rsidP="00A44604"/>
    <w:p w:rsidR="000878D7" w:rsidRDefault="000878D7" w:rsidP="00A44604"/>
    <w:p w:rsidR="000878D7" w:rsidRDefault="000878D7" w:rsidP="00A44604"/>
    <w:p w:rsidR="000878D7" w:rsidRDefault="000878D7" w:rsidP="00A44604"/>
    <w:p w:rsidR="00D8082C" w:rsidRDefault="00D8082C" w:rsidP="00A44604"/>
    <w:p w:rsidR="00D8082C" w:rsidRPr="00D8082C" w:rsidRDefault="00D8082C" w:rsidP="00D8082C">
      <w:pPr>
        <w:rPr>
          <w:b/>
          <w:sz w:val="24"/>
          <w:u w:val="single"/>
        </w:rPr>
      </w:pPr>
      <w:r w:rsidRPr="00D8082C">
        <w:rPr>
          <w:b/>
          <w:sz w:val="24"/>
          <w:u w:val="single"/>
        </w:rPr>
        <w:lastRenderedPageBreak/>
        <w:t>1. Qu'est-ce qu'une stratégie de groupe ?</w:t>
      </w:r>
    </w:p>
    <w:p w:rsidR="00D8082C" w:rsidRPr="00D8082C" w:rsidRDefault="00D8082C" w:rsidP="00D8082C">
      <w:pPr>
        <w:rPr>
          <w:u w:val="single"/>
        </w:rPr>
      </w:pPr>
      <w:r w:rsidRPr="00D8082C">
        <w:rPr>
          <w:u w:val="single"/>
        </w:rPr>
        <w:t>1.1. Présentation des stratégies de groupe</w:t>
      </w:r>
    </w:p>
    <w:p w:rsidR="00D8082C" w:rsidRDefault="00D8082C" w:rsidP="00D8082C">
      <w:r>
        <w:t xml:space="preserve">Le terme Stratégie désigne la configuration logicielle du système par rapport aux utilisateurs. A la suite d’une installation de Windows, aucune stratégie n'est configurée, et tout est permis (en fonction des droits des groupes d'utilisateurs prédéfinis : Administrateurs, Utilisateurs, Utilisateurs avec pouvoir...). </w:t>
      </w:r>
    </w:p>
    <w:p w:rsidR="00D8082C" w:rsidRDefault="00D8082C" w:rsidP="00D8082C">
      <w:r>
        <w:t>Les stratégies de groupe ou GPO (Group Policies Object) permettent de configurer des restrictions d'utilisation de Windows où des paramètres à appliquer soit sur un ordinateur donné soit sur un compte utilisateur donné. Il est ainsi possible d’agir sur :</w:t>
      </w:r>
    </w:p>
    <w:p w:rsidR="00D8082C" w:rsidRDefault="00D8082C" w:rsidP="00D8082C">
      <w:r>
        <w:t>•</w:t>
      </w:r>
      <w:r>
        <w:tab/>
        <w:t>La définition d’un environnement adapté : Il est possible par exemple de rediriger certains répertoires leurs contenus</w:t>
      </w:r>
    </w:p>
    <w:p w:rsidR="00D8082C" w:rsidRDefault="00D8082C" w:rsidP="00D8082C">
      <w:r>
        <w:t>•</w:t>
      </w:r>
      <w:r>
        <w:tab/>
        <w:t xml:space="preserve">Le déploiement de logiciels : </w:t>
      </w:r>
      <w:r w:rsidRPr="00D8082C">
        <w:rPr>
          <w:b/>
        </w:rPr>
        <w:t>Une automatisation complète de l’installation des programmes sur les postes clients est possible en fonction du profil de l’utilisateur</w:t>
      </w:r>
    </w:p>
    <w:p w:rsidR="00D8082C" w:rsidRDefault="00D8082C" w:rsidP="00D8082C">
      <w:r>
        <w:t>•</w:t>
      </w:r>
      <w:r>
        <w:tab/>
        <w:t>L’application des paramètres de sécurité : Le contexte de sécurité de l’environnement utilisateur peut être modifier</w:t>
      </w:r>
    </w:p>
    <w:p w:rsidR="00D8082C" w:rsidRDefault="00D8082C" w:rsidP="00D8082C">
      <w:r>
        <w:t>Voici un exemple de stratégie de groupe :</w:t>
      </w:r>
    </w:p>
    <w:p w:rsidR="00D8082C" w:rsidRPr="00D8082C" w:rsidRDefault="00D8082C" w:rsidP="00D8082C">
      <w:pPr>
        <w:ind w:left="426" w:firstLine="141"/>
        <w:rPr>
          <w:sz w:val="20"/>
        </w:rPr>
      </w:pPr>
      <w:r>
        <w:t>•</w:t>
      </w:r>
      <w:r>
        <w:tab/>
      </w:r>
      <w:r w:rsidRPr="00D8082C">
        <w:rPr>
          <w:sz w:val="20"/>
        </w:rPr>
        <w:t>Menu Démarrer et Barre des tâches</w:t>
      </w:r>
    </w:p>
    <w:p w:rsidR="00D8082C" w:rsidRPr="00D8082C" w:rsidRDefault="00D8082C" w:rsidP="00D8082C">
      <w:pPr>
        <w:ind w:left="851" w:firstLine="141"/>
        <w:rPr>
          <w:sz w:val="20"/>
        </w:rPr>
      </w:pPr>
      <w:r w:rsidRPr="00D8082C">
        <w:rPr>
          <w:sz w:val="20"/>
        </w:rPr>
        <w:t>1.</w:t>
      </w:r>
      <w:r w:rsidRPr="00D8082C">
        <w:rPr>
          <w:sz w:val="20"/>
        </w:rPr>
        <w:tab/>
        <w:t>Suppression du menu Documents dans le menu Démarrer</w:t>
      </w:r>
    </w:p>
    <w:p w:rsidR="00D8082C" w:rsidRPr="00D8082C" w:rsidRDefault="00D8082C" w:rsidP="00D8082C">
      <w:pPr>
        <w:ind w:left="851" w:firstLine="141"/>
        <w:rPr>
          <w:sz w:val="20"/>
        </w:rPr>
      </w:pPr>
      <w:r w:rsidRPr="00D8082C">
        <w:rPr>
          <w:sz w:val="20"/>
        </w:rPr>
        <w:t>2.</w:t>
      </w:r>
      <w:r w:rsidRPr="00D8082C">
        <w:rPr>
          <w:sz w:val="20"/>
        </w:rPr>
        <w:tab/>
        <w:t>Suppression des Connexions réseau et accès distant du menu Démarrer</w:t>
      </w:r>
    </w:p>
    <w:p w:rsidR="00D8082C" w:rsidRPr="00D8082C" w:rsidRDefault="00D8082C" w:rsidP="00D8082C">
      <w:pPr>
        <w:ind w:left="851" w:firstLine="141"/>
        <w:rPr>
          <w:sz w:val="20"/>
        </w:rPr>
      </w:pPr>
      <w:r w:rsidRPr="00D8082C">
        <w:rPr>
          <w:sz w:val="20"/>
        </w:rPr>
        <w:t>3.</w:t>
      </w:r>
      <w:r w:rsidRPr="00D8082C">
        <w:rPr>
          <w:sz w:val="20"/>
        </w:rPr>
        <w:tab/>
        <w:t>Suppression du menu Exécuter dans le menu Démarrer</w:t>
      </w:r>
    </w:p>
    <w:p w:rsidR="00D8082C" w:rsidRPr="00D8082C" w:rsidRDefault="00D8082C" w:rsidP="00D8082C">
      <w:pPr>
        <w:ind w:left="851" w:firstLine="141"/>
        <w:rPr>
          <w:sz w:val="20"/>
        </w:rPr>
      </w:pPr>
      <w:r w:rsidRPr="00D8082C">
        <w:rPr>
          <w:sz w:val="20"/>
        </w:rPr>
        <w:t>4.</w:t>
      </w:r>
      <w:r w:rsidRPr="00D8082C">
        <w:rPr>
          <w:sz w:val="20"/>
        </w:rPr>
        <w:tab/>
        <w:t>Désactivation de la fermeture de session dans le menu Démarrer</w:t>
      </w:r>
    </w:p>
    <w:p w:rsidR="00D8082C" w:rsidRPr="00D8082C" w:rsidRDefault="00D8082C" w:rsidP="00D8082C">
      <w:pPr>
        <w:ind w:left="851" w:firstLine="141"/>
        <w:rPr>
          <w:sz w:val="20"/>
        </w:rPr>
      </w:pPr>
      <w:r w:rsidRPr="00D8082C">
        <w:rPr>
          <w:sz w:val="20"/>
        </w:rPr>
        <w:t>5.</w:t>
      </w:r>
      <w:r w:rsidRPr="00D8082C">
        <w:rPr>
          <w:sz w:val="20"/>
        </w:rPr>
        <w:tab/>
        <w:t>Désactivation de la commande Arrêter</w:t>
      </w:r>
    </w:p>
    <w:p w:rsidR="00D8082C" w:rsidRPr="00D8082C" w:rsidRDefault="00D8082C" w:rsidP="00D8082C">
      <w:pPr>
        <w:ind w:left="426" w:firstLine="141"/>
        <w:rPr>
          <w:sz w:val="20"/>
        </w:rPr>
      </w:pPr>
      <w:r w:rsidRPr="00D8082C">
        <w:rPr>
          <w:sz w:val="20"/>
        </w:rPr>
        <w:t>•</w:t>
      </w:r>
      <w:r w:rsidRPr="00D8082C">
        <w:rPr>
          <w:sz w:val="20"/>
        </w:rPr>
        <w:tab/>
        <w:t>Panneau de configuration</w:t>
      </w:r>
    </w:p>
    <w:p w:rsidR="00D8082C" w:rsidRPr="00D8082C" w:rsidRDefault="00D8082C" w:rsidP="00D8082C">
      <w:pPr>
        <w:ind w:left="851" w:firstLine="141"/>
        <w:rPr>
          <w:sz w:val="20"/>
        </w:rPr>
      </w:pPr>
      <w:r w:rsidRPr="00D8082C">
        <w:rPr>
          <w:sz w:val="20"/>
        </w:rPr>
        <w:t>1.</w:t>
      </w:r>
      <w:r w:rsidRPr="00D8082C">
        <w:rPr>
          <w:sz w:val="20"/>
        </w:rPr>
        <w:tab/>
        <w:t xml:space="preserve">Désactivation du Panneau de configuration </w:t>
      </w:r>
    </w:p>
    <w:p w:rsidR="00D8082C" w:rsidRPr="00D8082C" w:rsidRDefault="00D8082C" w:rsidP="00D8082C">
      <w:pPr>
        <w:ind w:left="851" w:firstLine="141"/>
        <w:rPr>
          <w:sz w:val="20"/>
        </w:rPr>
      </w:pPr>
      <w:r w:rsidRPr="00D8082C">
        <w:rPr>
          <w:sz w:val="20"/>
        </w:rPr>
        <w:t>2.</w:t>
      </w:r>
      <w:r w:rsidRPr="00D8082C">
        <w:rPr>
          <w:sz w:val="20"/>
        </w:rPr>
        <w:tab/>
        <w:t>Masque de certaines applications du Panneau de configuration</w:t>
      </w:r>
    </w:p>
    <w:p w:rsidR="00D8082C" w:rsidRPr="00D8082C" w:rsidRDefault="00D8082C" w:rsidP="00D8082C">
      <w:pPr>
        <w:ind w:left="426" w:firstLine="141"/>
        <w:rPr>
          <w:sz w:val="20"/>
        </w:rPr>
      </w:pPr>
      <w:r w:rsidRPr="00D8082C">
        <w:rPr>
          <w:sz w:val="20"/>
        </w:rPr>
        <w:t>•</w:t>
      </w:r>
      <w:r w:rsidRPr="00D8082C">
        <w:rPr>
          <w:sz w:val="20"/>
        </w:rPr>
        <w:tab/>
        <w:t>Système</w:t>
      </w:r>
    </w:p>
    <w:p w:rsidR="00D8082C" w:rsidRPr="00D8082C" w:rsidRDefault="00D8082C" w:rsidP="00D8082C">
      <w:pPr>
        <w:ind w:left="851" w:firstLine="141"/>
        <w:rPr>
          <w:sz w:val="20"/>
        </w:rPr>
      </w:pPr>
      <w:r w:rsidRPr="00D8082C">
        <w:rPr>
          <w:sz w:val="20"/>
        </w:rPr>
        <w:t>1.</w:t>
      </w:r>
      <w:r w:rsidRPr="00D8082C">
        <w:rPr>
          <w:sz w:val="20"/>
        </w:rPr>
        <w:tab/>
        <w:t>Activation des quotas de disque</w:t>
      </w:r>
    </w:p>
    <w:p w:rsidR="00D8082C" w:rsidRPr="00D8082C" w:rsidRDefault="00D8082C" w:rsidP="00D8082C">
      <w:pPr>
        <w:ind w:left="851" w:firstLine="141"/>
        <w:rPr>
          <w:sz w:val="20"/>
        </w:rPr>
      </w:pPr>
      <w:r w:rsidRPr="00D8082C">
        <w:rPr>
          <w:sz w:val="20"/>
        </w:rPr>
        <w:t>2.</w:t>
      </w:r>
      <w:r w:rsidRPr="00D8082C">
        <w:rPr>
          <w:sz w:val="20"/>
        </w:rPr>
        <w:tab/>
        <w:t>Désactivation des outils de modifications du Registre</w:t>
      </w:r>
    </w:p>
    <w:p w:rsidR="00D8082C" w:rsidRPr="00D8082C" w:rsidRDefault="00D8082C" w:rsidP="00D8082C">
      <w:pPr>
        <w:ind w:left="851" w:firstLine="141"/>
        <w:rPr>
          <w:sz w:val="20"/>
        </w:rPr>
      </w:pPr>
      <w:r w:rsidRPr="00D8082C">
        <w:rPr>
          <w:sz w:val="20"/>
        </w:rPr>
        <w:t>3.</w:t>
      </w:r>
      <w:r w:rsidRPr="00D8082C">
        <w:rPr>
          <w:sz w:val="20"/>
        </w:rPr>
        <w:tab/>
        <w:t>Désactivation de l'invite de commandes</w:t>
      </w:r>
    </w:p>
    <w:p w:rsidR="00D8082C" w:rsidRPr="00D8082C" w:rsidRDefault="00D8082C" w:rsidP="00D8082C">
      <w:pPr>
        <w:ind w:left="426" w:firstLine="141"/>
        <w:rPr>
          <w:sz w:val="20"/>
        </w:rPr>
      </w:pPr>
      <w:r w:rsidRPr="00D8082C">
        <w:rPr>
          <w:sz w:val="20"/>
        </w:rPr>
        <w:t>•</w:t>
      </w:r>
      <w:r w:rsidRPr="00D8082C">
        <w:rPr>
          <w:sz w:val="20"/>
        </w:rPr>
        <w:tab/>
        <w:t xml:space="preserve"> Internet Explorer</w:t>
      </w:r>
    </w:p>
    <w:p w:rsidR="00D8082C" w:rsidRPr="00D8082C" w:rsidRDefault="00D8082C" w:rsidP="00D8082C">
      <w:pPr>
        <w:ind w:left="851" w:firstLine="141"/>
        <w:rPr>
          <w:sz w:val="20"/>
        </w:rPr>
      </w:pPr>
      <w:r w:rsidRPr="00D8082C">
        <w:rPr>
          <w:sz w:val="20"/>
        </w:rPr>
        <w:t>1.</w:t>
      </w:r>
      <w:r w:rsidRPr="00D8082C">
        <w:rPr>
          <w:sz w:val="20"/>
        </w:rPr>
        <w:tab/>
        <w:t>Désactivation de la modification des paramètres de la page de démarrage</w:t>
      </w:r>
    </w:p>
    <w:p w:rsidR="00D8082C" w:rsidRDefault="00D8082C" w:rsidP="00D8082C">
      <w:r>
        <w:t>1.2. Scripting</w:t>
      </w:r>
    </w:p>
    <w:p w:rsidR="00D8082C" w:rsidRDefault="00D8082C" w:rsidP="00D8082C">
      <w:r w:rsidRPr="00D8082C">
        <w:rPr>
          <w:b/>
        </w:rPr>
        <w:t xml:space="preserve">Les GPO permettent en outre de spécifier des scripts de démarrage </w:t>
      </w:r>
      <w:r>
        <w:t xml:space="preserve">(que l’ordinateur exécutera au lancement de Windows avant qu’un utilisateur ne se soit loguer), ainsi que des </w:t>
      </w:r>
      <w:r w:rsidRPr="00D8082C">
        <w:rPr>
          <w:b/>
        </w:rPr>
        <w:t xml:space="preserve">scripts d’ouverture de session </w:t>
      </w:r>
      <w:r>
        <w:t xml:space="preserve">(exécutés quand un utilisateur se logue). Grâce aux scripts d’ouverture de session il est </w:t>
      </w:r>
      <w:r>
        <w:lastRenderedPageBreak/>
        <w:t>possible notamment de créer des lecteurs réseau (c’est à dire une lettre de lecteur que l’on associe en réalité à un partage réseau) selon les groupes et les utilisateurs.</w:t>
      </w:r>
    </w:p>
    <w:p w:rsidR="00D8082C" w:rsidRDefault="00D8082C" w:rsidP="00D8082C">
      <w:r>
        <w:t>Les scripts de démarrage s’exécutent en mode synchrone ( les uns après les autres sans que le login ne soit possible avant la fin de leur exécution) et de façon invisible. D’un autre côté, les scripts d’ouverture de session s’exécutent en mode asynchrone (tous en même temps au moment du login) mais restent eux aussi invisibles.</w:t>
      </w:r>
    </w:p>
    <w:p w:rsidR="00D8082C" w:rsidRDefault="00D8082C" w:rsidP="00D8082C">
      <w:r>
        <w:t>Les scripts peuvent être placés sur n’importe quel DC (contrôleur de domaine) du domaine ( et ce grâce au phénomène de réplication), dans le sous répertoire du domaine destiné aux scripts et qui se situe dans le partage SYSVOL.</w:t>
      </w:r>
    </w:p>
    <w:p w:rsidR="00D8082C" w:rsidRDefault="00D8082C" w:rsidP="00D8082C">
      <w:r>
        <w:t>Voici un exemple de script :</w:t>
      </w:r>
    </w:p>
    <w:p w:rsidR="00D8082C" w:rsidRPr="00D8082C" w:rsidRDefault="00D8082C" w:rsidP="00D8082C">
      <w:pPr>
        <w:rPr>
          <w:lang w:val="en-US"/>
        </w:rPr>
      </w:pPr>
      <w:r w:rsidRPr="00D8082C">
        <w:rPr>
          <w:lang w:val="en-US"/>
        </w:rPr>
        <w:t>Set objNetwork = Wscript.CreateObject(«WScript.Network») objNetwork.MapNetworkDrive«G:», «\\NomOrdinateur\NomOrdinateur Data» msgbox «Votre script a fonctionné ! »</w:t>
      </w:r>
    </w:p>
    <w:p w:rsidR="00D8082C" w:rsidRDefault="00D8082C" w:rsidP="00D8082C">
      <w:r>
        <w:t>1.3. Création d'une GPO à l'aide de la console gpedit.msc</w:t>
      </w:r>
    </w:p>
    <w:p w:rsidR="00D8082C" w:rsidRDefault="00D8082C" w:rsidP="00D8082C">
      <w:r>
        <w:t>La console gpedit.msc permet de créer des stratégies de groupe, son nom de fichier est : %systemroot%\system32\gpedit.msc. Celle-ci récupère ses informations à différents niveaux : dans les fichiers dont l’extension est .adm, dans la base de registre et dans deux fichiers nommés registry.pol. L’ensemble de ces éléments seront détaillés dans la suite de notre étude.</w:t>
      </w:r>
    </w:p>
    <w:p w:rsidR="00D8082C" w:rsidRDefault="00D8082C" w:rsidP="00D8082C">
      <w:r>
        <w:t>Voici un diagramme qui détaille le fonctionnement de gpedit.msc :</w:t>
      </w:r>
    </w:p>
    <w:p w:rsidR="00D8082C" w:rsidRDefault="00D8082C" w:rsidP="00D8082C">
      <w:r>
        <w:t xml:space="preserve"> </w:t>
      </w:r>
    </w:p>
    <w:p w:rsidR="00D8082C" w:rsidRDefault="00D8082C" w:rsidP="00D8082C">
      <w:r>
        <w:t xml:space="preserve"> </w:t>
      </w:r>
    </w:p>
    <w:p w:rsidR="00D8082C" w:rsidRDefault="00D8082C" w:rsidP="00D8082C">
      <w:r>
        <w:t>1.4. Installation de la console de gestion des stratégies de groupe</w:t>
      </w:r>
    </w:p>
    <w:p w:rsidR="00D8082C" w:rsidRDefault="00D8082C" w:rsidP="00D8082C">
      <w:r>
        <w:t>La console de gestion des stratégies de groupe (GPMC, Group Policy Management Console) Microsoft permet l’uniformisation de la gestion des stratégies de groupe au sein d’une organisation. Avant que celle-ci ne fasse son apparition, il était nécessaire d’utiliser plusieurs outils Microsoft pour gérer les stratégies de groupe. La console GPMC réunit désormais dans une seule console toutes les fonctionnalités nécessaires.</w:t>
      </w:r>
    </w:p>
    <w:p w:rsidR="00D8082C" w:rsidRDefault="00D8082C" w:rsidP="00D8082C">
      <w:r>
        <w:t>Grâce à la console GPMC, la gestion des stratégies de groupe est facilitée : comprendre, déployer, gérer et résoudre des problèmes liés aux implémentations de stratégie de groupe sont désormais des tâches qui ne posent pas de soucis. La GPMC permet par ailleurs d’automatiser des opérations de stratégie de groupe à l'aide de scripts.</w:t>
      </w:r>
    </w:p>
    <w:p w:rsidR="00D8082C" w:rsidRDefault="00D8082C" w:rsidP="00D8082C">
      <w:r>
        <w:t xml:space="preserve">La console GPMC contrôle les stratégies de groupe Windows 2000 et Windows Server 2003. Les fonctionnalités majeures proposées par la console GPMC sont : </w:t>
      </w:r>
    </w:p>
    <w:p w:rsidR="00D8082C" w:rsidRDefault="00D8082C" w:rsidP="00D8082C">
      <w:r>
        <w:t>•</w:t>
      </w:r>
      <w:r>
        <w:tab/>
        <w:t>une interface graphique utilisateur qui facilite l’utilisation des GPO</w:t>
      </w:r>
    </w:p>
    <w:p w:rsidR="00D8082C" w:rsidRDefault="00D8082C" w:rsidP="00D8082C">
      <w:r>
        <w:t>•</w:t>
      </w:r>
      <w:r>
        <w:tab/>
        <w:t>l'importation et l'exportation ainsi que le copier/coller des objets de stratégie de groupe</w:t>
      </w:r>
    </w:p>
    <w:p w:rsidR="00D8082C" w:rsidRDefault="00D8082C" w:rsidP="00D8082C">
      <w:r>
        <w:t>•</w:t>
      </w:r>
      <w:r>
        <w:tab/>
        <w:t>le filtrage par le langage WMI (Windows Management Instrumentation)</w:t>
      </w:r>
    </w:p>
    <w:p w:rsidR="00D8082C" w:rsidRDefault="00D8082C" w:rsidP="00D8082C">
      <w:r>
        <w:t>•</w:t>
      </w:r>
      <w:r>
        <w:tab/>
        <w:t>la sauvegarde et la restauration des objets de stratégie de groupe</w:t>
      </w:r>
    </w:p>
    <w:p w:rsidR="00D8082C" w:rsidRDefault="00D8082C" w:rsidP="00D8082C">
      <w:r>
        <w:t>•</w:t>
      </w:r>
      <w:r>
        <w:tab/>
        <w:t>la présence d’un module de vérification des stratégies résultantes (RSoP, resultant set of policy)</w:t>
      </w:r>
    </w:p>
    <w:p w:rsidR="00D8082C" w:rsidRDefault="00D8082C" w:rsidP="00D8082C">
      <w:r>
        <w:lastRenderedPageBreak/>
        <w:t>•</w:t>
      </w:r>
      <w:r>
        <w:tab/>
        <w:t>l'utilisation de scripts pour les tâches associées aux stratégies de groupe</w:t>
      </w:r>
    </w:p>
    <w:p w:rsidR="00D8082C" w:rsidRDefault="00D8082C" w:rsidP="00D8082C">
      <w:r>
        <w:t>•</w:t>
      </w:r>
      <w:r>
        <w:tab/>
        <w:t>la génération de rapports</w:t>
      </w:r>
    </w:p>
    <w:p w:rsidR="00D8082C" w:rsidRDefault="00D8082C" w:rsidP="00D8082C">
      <w:r>
        <w:t>•</w:t>
      </w:r>
      <w:r>
        <w:tab/>
        <w:t>la gestion simplifiée de la sécurité liée aux stratégies de groupe</w:t>
      </w:r>
    </w:p>
    <w:p w:rsidR="00D8082C" w:rsidRDefault="00D8082C" w:rsidP="00D8082C">
      <w:r>
        <w:t xml:space="preserve"> </w:t>
      </w:r>
    </w:p>
    <w:p w:rsidR="00D8082C" w:rsidRDefault="00D8082C" w:rsidP="00D8082C">
      <w:r>
        <w:t>Dans certains cas, il est nécessaire de modifier le fonctionnement des GPO, par exemple dans le cas où la machine est en accès libre. Le paramètre de GPO « Bouclage » permet à l’ordinateur de prendre lui-même en compte la partie Utilisateur de la GPO qu’il utilise, ces paramètres éliminent les paramètres de GPO normalement appliqués par le login de l’utilisateur. Ainsi un environnement utilisateur très limité par exemple pourra être défini quel que soir l’utilisateur logué.</w:t>
      </w:r>
    </w:p>
    <w:p w:rsidR="00D8082C" w:rsidRDefault="00D8082C" w:rsidP="00D8082C">
      <w:r>
        <w:t>1.7. Stockage des paramètres d'une GPO</w:t>
      </w:r>
    </w:p>
    <w:p w:rsidR="00D8082C" w:rsidRDefault="00D8082C" w:rsidP="00D8082C">
      <w:r>
        <w:t>Lorsqu’une GPO est définit, les paramétrages de cette dernière sont stockés dans la base de registre dans les branches suivantes :</w:t>
      </w:r>
    </w:p>
    <w:p w:rsidR="00D8082C" w:rsidRPr="00D8082C" w:rsidRDefault="00D8082C" w:rsidP="00D8082C">
      <w:pPr>
        <w:rPr>
          <w:lang w:val="en-US"/>
        </w:rPr>
      </w:pPr>
      <w:r w:rsidRPr="00D8082C">
        <w:rPr>
          <w:lang w:val="en-US"/>
        </w:rPr>
        <w:t>•</w:t>
      </w:r>
      <w:r w:rsidRPr="00D8082C">
        <w:rPr>
          <w:lang w:val="en-US"/>
        </w:rPr>
        <w:tab/>
        <w:t>HKEY_CURRENT_USER\Software\Policies\Microsoft</w:t>
      </w:r>
    </w:p>
    <w:p w:rsidR="00D8082C" w:rsidRPr="00D8082C" w:rsidRDefault="00D8082C" w:rsidP="00D8082C">
      <w:pPr>
        <w:rPr>
          <w:lang w:val="en-US"/>
        </w:rPr>
      </w:pPr>
      <w:r w:rsidRPr="00D8082C">
        <w:rPr>
          <w:lang w:val="en-US"/>
        </w:rPr>
        <w:t>•</w:t>
      </w:r>
      <w:r w:rsidRPr="00D8082C">
        <w:rPr>
          <w:lang w:val="en-US"/>
        </w:rPr>
        <w:tab/>
        <w:t>HKEY_CURRENT_USER\Software\Microsoft\Windows\CurrentVersion\Policies</w:t>
      </w:r>
    </w:p>
    <w:p w:rsidR="00D8082C" w:rsidRPr="00D8082C" w:rsidRDefault="00D8082C" w:rsidP="00D8082C">
      <w:pPr>
        <w:rPr>
          <w:lang w:val="en-US"/>
        </w:rPr>
      </w:pPr>
      <w:r w:rsidRPr="00D8082C">
        <w:rPr>
          <w:lang w:val="en-US"/>
        </w:rPr>
        <w:t>•</w:t>
      </w:r>
      <w:r w:rsidRPr="00D8082C">
        <w:rPr>
          <w:lang w:val="en-US"/>
        </w:rPr>
        <w:tab/>
        <w:t>HKEY_LOCAL_MACHINE\Software\Policies\Microsoft</w:t>
      </w:r>
    </w:p>
    <w:p w:rsidR="00D8082C" w:rsidRPr="00D8082C" w:rsidRDefault="00D8082C" w:rsidP="00D8082C">
      <w:pPr>
        <w:rPr>
          <w:lang w:val="en-US"/>
        </w:rPr>
      </w:pPr>
      <w:r w:rsidRPr="00D8082C">
        <w:rPr>
          <w:lang w:val="en-US"/>
        </w:rPr>
        <w:t>•</w:t>
      </w:r>
      <w:r w:rsidRPr="00D8082C">
        <w:rPr>
          <w:lang w:val="en-US"/>
        </w:rPr>
        <w:tab/>
        <w:t>HKEY_LOCAL_MACHINE\Software\Microsoft\Windows\CurrentVersion\Policies</w:t>
      </w:r>
    </w:p>
    <w:p w:rsidR="00D8082C" w:rsidRPr="00D8082C" w:rsidRDefault="00D8082C" w:rsidP="00D8082C">
      <w:pPr>
        <w:rPr>
          <w:lang w:val="en-US"/>
        </w:rPr>
      </w:pPr>
      <w:r w:rsidRPr="00D8082C">
        <w:rPr>
          <w:lang w:val="en-US"/>
        </w:rPr>
        <w:t xml:space="preserve">  </w:t>
      </w:r>
      <w:bookmarkStart w:id="0" w:name="_GoBack"/>
      <w:bookmarkEnd w:id="0"/>
    </w:p>
    <w:sectPr w:rsidR="00D8082C" w:rsidRPr="00D808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867ED"/>
    <w:multiLevelType w:val="multilevel"/>
    <w:tmpl w:val="8782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426A3"/>
    <w:multiLevelType w:val="multilevel"/>
    <w:tmpl w:val="245EA940"/>
    <w:lvl w:ilvl="0">
      <w:start w:val="2"/>
      <w:numFmt w:val="decimal"/>
      <w:lvlText w:val="%1"/>
      <w:lvlJc w:val="left"/>
      <w:pPr>
        <w:ind w:left="706" w:hanging="574"/>
      </w:pPr>
      <w:rPr>
        <w:rFonts w:hint="default"/>
      </w:rPr>
    </w:lvl>
    <w:lvl w:ilvl="1">
      <w:start w:val="1"/>
      <w:numFmt w:val="decimal"/>
      <w:lvlText w:val="%1.%2."/>
      <w:lvlJc w:val="left"/>
      <w:pPr>
        <w:ind w:left="858" w:hanging="574"/>
      </w:pPr>
      <w:rPr>
        <w:rFonts w:ascii="Arial" w:eastAsia="Arial" w:hAnsi="Arial" w:hint="default"/>
        <w:color w:val="700F11"/>
        <w:w w:val="100"/>
        <w:sz w:val="30"/>
        <w:szCs w:val="30"/>
      </w:rPr>
    </w:lvl>
    <w:lvl w:ilvl="2">
      <w:start w:val="1"/>
      <w:numFmt w:val="bullet"/>
      <w:lvlText w:val="*"/>
      <w:lvlJc w:val="left"/>
      <w:pPr>
        <w:ind w:left="518" w:hanging="186"/>
      </w:pPr>
      <w:rPr>
        <w:rFonts w:ascii="Arial" w:eastAsia="Arial" w:hAnsi="Arial" w:hint="default"/>
        <w:w w:val="99"/>
        <w:sz w:val="22"/>
        <w:szCs w:val="22"/>
      </w:rPr>
    </w:lvl>
    <w:lvl w:ilvl="3">
      <w:start w:val="1"/>
      <w:numFmt w:val="bullet"/>
      <w:lvlText w:val="•"/>
      <w:lvlJc w:val="left"/>
      <w:pPr>
        <w:ind w:left="2994" w:hanging="186"/>
      </w:pPr>
      <w:rPr>
        <w:rFonts w:hint="default"/>
      </w:rPr>
    </w:lvl>
    <w:lvl w:ilvl="4">
      <w:start w:val="1"/>
      <w:numFmt w:val="bullet"/>
      <w:lvlText w:val="•"/>
      <w:lvlJc w:val="left"/>
      <w:pPr>
        <w:ind w:left="4141" w:hanging="186"/>
      </w:pPr>
      <w:rPr>
        <w:rFonts w:hint="default"/>
      </w:rPr>
    </w:lvl>
    <w:lvl w:ilvl="5">
      <w:start w:val="1"/>
      <w:numFmt w:val="bullet"/>
      <w:lvlText w:val="•"/>
      <w:lvlJc w:val="left"/>
      <w:pPr>
        <w:ind w:left="5289" w:hanging="186"/>
      </w:pPr>
      <w:rPr>
        <w:rFonts w:hint="default"/>
      </w:rPr>
    </w:lvl>
    <w:lvl w:ilvl="6">
      <w:start w:val="1"/>
      <w:numFmt w:val="bullet"/>
      <w:lvlText w:val="•"/>
      <w:lvlJc w:val="left"/>
      <w:pPr>
        <w:ind w:left="6436" w:hanging="186"/>
      </w:pPr>
      <w:rPr>
        <w:rFonts w:hint="default"/>
      </w:rPr>
    </w:lvl>
    <w:lvl w:ilvl="7">
      <w:start w:val="1"/>
      <w:numFmt w:val="bullet"/>
      <w:lvlText w:val="•"/>
      <w:lvlJc w:val="left"/>
      <w:pPr>
        <w:ind w:left="7583" w:hanging="186"/>
      </w:pPr>
      <w:rPr>
        <w:rFonts w:hint="default"/>
      </w:rPr>
    </w:lvl>
    <w:lvl w:ilvl="8">
      <w:start w:val="1"/>
      <w:numFmt w:val="bullet"/>
      <w:lvlText w:val="•"/>
      <w:lvlJc w:val="left"/>
      <w:pPr>
        <w:ind w:left="8731" w:hanging="186"/>
      </w:pPr>
      <w:rPr>
        <w:rFonts w:hint="default"/>
      </w:rPr>
    </w:lvl>
  </w:abstractNum>
  <w:abstractNum w:abstractNumId="2" w15:restartNumberingAfterBreak="0">
    <w:nsid w:val="24C83A20"/>
    <w:multiLevelType w:val="hybridMultilevel"/>
    <w:tmpl w:val="F9086196"/>
    <w:lvl w:ilvl="0" w:tplc="51F6DEC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733D8E"/>
    <w:multiLevelType w:val="multilevel"/>
    <w:tmpl w:val="769EE800"/>
    <w:lvl w:ilvl="0">
      <w:start w:val="3"/>
      <w:numFmt w:val="decimal"/>
      <w:lvlText w:val="%1"/>
      <w:lvlJc w:val="left"/>
      <w:pPr>
        <w:ind w:left="706" w:hanging="574"/>
        <w:jc w:val="left"/>
      </w:pPr>
      <w:rPr>
        <w:rFonts w:hint="default"/>
      </w:rPr>
    </w:lvl>
    <w:lvl w:ilvl="1">
      <w:start w:val="1"/>
      <w:numFmt w:val="decimal"/>
      <w:lvlText w:val="%1.%2."/>
      <w:lvlJc w:val="left"/>
      <w:pPr>
        <w:ind w:left="706" w:hanging="574"/>
        <w:jc w:val="left"/>
      </w:pPr>
      <w:rPr>
        <w:rFonts w:ascii="Arial" w:eastAsia="Arial" w:hAnsi="Arial" w:hint="default"/>
        <w:color w:val="700F11"/>
        <w:w w:val="100"/>
        <w:sz w:val="30"/>
        <w:szCs w:val="30"/>
      </w:rPr>
    </w:lvl>
    <w:lvl w:ilvl="2">
      <w:start w:val="1"/>
      <w:numFmt w:val="bullet"/>
      <w:lvlText w:val="*"/>
      <w:lvlJc w:val="left"/>
      <w:pPr>
        <w:ind w:left="518" w:hanging="186"/>
      </w:pPr>
      <w:rPr>
        <w:rFonts w:ascii="Arial" w:eastAsia="Arial" w:hAnsi="Arial" w:hint="default"/>
        <w:w w:val="99"/>
        <w:sz w:val="22"/>
        <w:szCs w:val="22"/>
      </w:rPr>
    </w:lvl>
    <w:lvl w:ilvl="3">
      <w:start w:val="1"/>
      <w:numFmt w:val="bullet"/>
      <w:lvlText w:val="•"/>
      <w:lvlJc w:val="left"/>
      <w:pPr>
        <w:ind w:left="2994" w:hanging="186"/>
      </w:pPr>
      <w:rPr>
        <w:rFonts w:hint="default"/>
      </w:rPr>
    </w:lvl>
    <w:lvl w:ilvl="4">
      <w:start w:val="1"/>
      <w:numFmt w:val="bullet"/>
      <w:lvlText w:val="•"/>
      <w:lvlJc w:val="left"/>
      <w:pPr>
        <w:ind w:left="4141" w:hanging="186"/>
      </w:pPr>
      <w:rPr>
        <w:rFonts w:hint="default"/>
      </w:rPr>
    </w:lvl>
    <w:lvl w:ilvl="5">
      <w:start w:val="1"/>
      <w:numFmt w:val="bullet"/>
      <w:lvlText w:val="•"/>
      <w:lvlJc w:val="left"/>
      <w:pPr>
        <w:ind w:left="5289" w:hanging="186"/>
      </w:pPr>
      <w:rPr>
        <w:rFonts w:hint="default"/>
      </w:rPr>
    </w:lvl>
    <w:lvl w:ilvl="6">
      <w:start w:val="1"/>
      <w:numFmt w:val="bullet"/>
      <w:lvlText w:val="•"/>
      <w:lvlJc w:val="left"/>
      <w:pPr>
        <w:ind w:left="6436" w:hanging="186"/>
      </w:pPr>
      <w:rPr>
        <w:rFonts w:hint="default"/>
      </w:rPr>
    </w:lvl>
    <w:lvl w:ilvl="7">
      <w:start w:val="1"/>
      <w:numFmt w:val="bullet"/>
      <w:lvlText w:val="•"/>
      <w:lvlJc w:val="left"/>
      <w:pPr>
        <w:ind w:left="7583" w:hanging="186"/>
      </w:pPr>
      <w:rPr>
        <w:rFonts w:hint="default"/>
      </w:rPr>
    </w:lvl>
    <w:lvl w:ilvl="8">
      <w:start w:val="1"/>
      <w:numFmt w:val="bullet"/>
      <w:lvlText w:val="•"/>
      <w:lvlJc w:val="left"/>
      <w:pPr>
        <w:ind w:left="8731" w:hanging="186"/>
      </w:pPr>
      <w:rPr>
        <w:rFonts w:hint="default"/>
      </w:rPr>
    </w:lvl>
  </w:abstractNum>
  <w:abstractNum w:abstractNumId="4" w15:restartNumberingAfterBreak="0">
    <w:nsid w:val="30F20053"/>
    <w:multiLevelType w:val="multilevel"/>
    <w:tmpl w:val="DDF6D93C"/>
    <w:lvl w:ilvl="0">
      <w:start w:val="1"/>
      <w:numFmt w:val="decimal"/>
      <w:lvlText w:val="%1"/>
      <w:lvlJc w:val="left"/>
      <w:pPr>
        <w:ind w:left="757" w:hanging="574"/>
      </w:pPr>
      <w:rPr>
        <w:rFonts w:hint="default"/>
      </w:rPr>
    </w:lvl>
    <w:lvl w:ilvl="1">
      <w:start w:val="1"/>
      <w:numFmt w:val="decimal"/>
      <w:lvlText w:val="%1.%2."/>
      <w:lvlJc w:val="left"/>
      <w:pPr>
        <w:ind w:left="757" w:hanging="574"/>
      </w:pPr>
      <w:rPr>
        <w:rFonts w:ascii="Arial" w:eastAsia="Arial" w:hAnsi="Arial" w:hint="default"/>
        <w:color w:val="700F11"/>
        <w:w w:val="100"/>
        <w:sz w:val="30"/>
        <w:szCs w:val="30"/>
      </w:rPr>
    </w:lvl>
    <w:lvl w:ilvl="2">
      <w:start w:val="1"/>
      <w:numFmt w:val="bullet"/>
      <w:lvlText w:val="*"/>
      <w:lvlJc w:val="left"/>
      <w:pPr>
        <w:ind w:left="569" w:hanging="186"/>
      </w:pPr>
      <w:rPr>
        <w:rFonts w:ascii="Arial" w:eastAsia="Arial" w:hAnsi="Arial" w:hint="default"/>
        <w:w w:val="99"/>
        <w:sz w:val="22"/>
        <w:szCs w:val="22"/>
      </w:rPr>
    </w:lvl>
    <w:lvl w:ilvl="3">
      <w:start w:val="1"/>
      <w:numFmt w:val="bullet"/>
      <w:lvlText w:val="•"/>
      <w:lvlJc w:val="left"/>
      <w:pPr>
        <w:ind w:left="3041" w:hanging="186"/>
      </w:pPr>
      <w:rPr>
        <w:rFonts w:hint="default"/>
      </w:rPr>
    </w:lvl>
    <w:lvl w:ilvl="4">
      <w:start w:val="1"/>
      <w:numFmt w:val="bullet"/>
      <w:lvlText w:val="•"/>
      <w:lvlJc w:val="left"/>
      <w:pPr>
        <w:ind w:left="4181" w:hanging="186"/>
      </w:pPr>
      <w:rPr>
        <w:rFonts w:hint="default"/>
      </w:rPr>
    </w:lvl>
    <w:lvl w:ilvl="5">
      <w:start w:val="1"/>
      <w:numFmt w:val="bullet"/>
      <w:lvlText w:val="•"/>
      <w:lvlJc w:val="left"/>
      <w:pPr>
        <w:ind w:left="5322" w:hanging="186"/>
      </w:pPr>
      <w:rPr>
        <w:rFonts w:hint="default"/>
      </w:rPr>
    </w:lvl>
    <w:lvl w:ilvl="6">
      <w:start w:val="1"/>
      <w:numFmt w:val="bullet"/>
      <w:lvlText w:val="•"/>
      <w:lvlJc w:val="left"/>
      <w:pPr>
        <w:ind w:left="6463" w:hanging="186"/>
      </w:pPr>
      <w:rPr>
        <w:rFonts w:hint="default"/>
      </w:rPr>
    </w:lvl>
    <w:lvl w:ilvl="7">
      <w:start w:val="1"/>
      <w:numFmt w:val="bullet"/>
      <w:lvlText w:val="•"/>
      <w:lvlJc w:val="left"/>
      <w:pPr>
        <w:ind w:left="7603" w:hanging="186"/>
      </w:pPr>
      <w:rPr>
        <w:rFonts w:hint="default"/>
      </w:rPr>
    </w:lvl>
    <w:lvl w:ilvl="8">
      <w:start w:val="1"/>
      <w:numFmt w:val="bullet"/>
      <w:lvlText w:val="•"/>
      <w:lvlJc w:val="left"/>
      <w:pPr>
        <w:ind w:left="8744" w:hanging="186"/>
      </w:pPr>
      <w:rPr>
        <w:rFonts w:hint="default"/>
      </w:rPr>
    </w:lvl>
  </w:abstractNum>
  <w:abstractNum w:abstractNumId="5" w15:restartNumberingAfterBreak="0">
    <w:nsid w:val="352C14E6"/>
    <w:multiLevelType w:val="multilevel"/>
    <w:tmpl w:val="C444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14C0D"/>
    <w:multiLevelType w:val="multilevel"/>
    <w:tmpl w:val="CBFC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1B038D"/>
    <w:multiLevelType w:val="multilevel"/>
    <w:tmpl w:val="DA78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00ECA"/>
    <w:multiLevelType w:val="multilevel"/>
    <w:tmpl w:val="0D48C7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ED11DB"/>
    <w:multiLevelType w:val="multilevel"/>
    <w:tmpl w:val="6316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D3AE1"/>
    <w:multiLevelType w:val="multilevel"/>
    <w:tmpl w:val="00D65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8D43A3"/>
    <w:multiLevelType w:val="multilevel"/>
    <w:tmpl w:val="14F8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9A76CF"/>
    <w:multiLevelType w:val="multilevel"/>
    <w:tmpl w:val="89A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766FC"/>
    <w:multiLevelType w:val="multilevel"/>
    <w:tmpl w:val="434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C64FD"/>
    <w:multiLevelType w:val="multilevel"/>
    <w:tmpl w:val="1A384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12"/>
  </w:num>
  <w:num w:numId="4">
    <w:abstractNumId w:val="14"/>
  </w:num>
  <w:num w:numId="5">
    <w:abstractNumId w:val="9"/>
  </w:num>
  <w:num w:numId="6">
    <w:abstractNumId w:val="8"/>
  </w:num>
  <w:num w:numId="7">
    <w:abstractNumId w:val="0"/>
  </w:num>
  <w:num w:numId="8">
    <w:abstractNumId w:val="6"/>
  </w:num>
  <w:num w:numId="9">
    <w:abstractNumId w:val="7"/>
  </w:num>
  <w:num w:numId="10">
    <w:abstractNumId w:val="10"/>
  </w:num>
  <w:num w:numId="11">
    <w:abstractNumId w:val="11"/>
  </w:num>
  <w:num w:numId="12">
    <w:abstractNumId w:val="5"/>
  </w:num>
  <w:num w:numId="13">
    <w:abstractNumId w:val="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604"/>
    <w:rsid w:val="000878D7"/>
    <w:rsid w:val="006C2D41"/>
    <w:rsid w:val="006F1EFE"/>
    <w:rsid w:val="00A44604"/>
    <w:rsid w:val="00B35F89"/>
    <w:rsid w:val="00C50090"/>
    <w:rsid w:val="00D06ED0"/>
    <w:rsid w:val="00D8082C"/>
    <w:rsid w:val="00F558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68EC9-62C3-4714-A120-B109C23B2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878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878D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rsid w:val="00A44604"/>
    <w:pPr>
      <w:ind w:left="720"/>
      <w:contextualSpacing/>
    </w:pPr>
  </w:style>
  <w:style w:type="character" w:styleId="Lienhypertexte">
    <w:name w:val="Hyperlink"/>
    <w:basedOn w:val="Policepardfaut"/>
    <w:uiPriority w:val="99"/>
    <w:unhideWhenUsed/>
    <w:rsid w:val="00D06ED0"/>
    <w:rPr>
      <w:color w:val="0563C1" w:themeColor="hyperlink"/>
      <w:u w:val="single"/>
    </w:rPr>
  </w:style>
  <w:style w:type="character" w:customStyle="1" w:styleId="Titre1Car">
    <w:name w:val="Titre 1 Car"/>
    <w:basedOn w:val="Policepardfaut"/>
    <w:link w:val="Titre1"/>
    <w:uiPriority w:val="9"/>
    <w:rsid w:val="000878D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878D7"/>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0878D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0878D7"/>
  </w:style>
  <w:style w:type="character" w:styleId="Accentuation">
    <w:name w:val="Emphasis"/>
    <w:basedOn w:val="Policepardfaut"/>
    <w:uiPriority w:val="20"/>
    <w:qFormat/>
    <w:rsid w:val="000878D7"/>
    <w:rPr>
      <w:i/>
      <w:iCs/>
    </w:rPr>
  </w:style>
  <w:style w:type="paragraph" w:styleId="Corpsdetexte">
    <w:name w:val="Body Text"/>
    <w:basedOn w:val="Normal"/>
    <w:link w:val="CorpsdetexteCar"/>
    <w:uiPriority w:val="1"/>
    <w:qFormat/>
    <w:rsid w:val="00C50090"/>
    <w:pPr>
      <w:widowControl w:val="0"/>
      <w:spacing w:after="0" w:line="240" w:lineRule="auto"/>
      <w:ind w:left="256"/>
    </w:pPr>
    <w:rPr>
      <w:rFonts w:ascii="Calibri" w:eastAsia="Calibri" w:hAnsi="Calibri"/>
      <w:lang w:val="en-US"/>
    </w:rPr>
  </w:style>
  <w:style w:type="character" w:customStyle="1" w:styleId="CorpsdetexteCar">
    <w:name w:val="Corps de texte Car"/>
    <w:basedOn w:val="Policepardfaut"/>
    <w:link w:val="Corpsdetexte"/>
    <w:uiPriority w:val="1"/>
    <w:rsid w:val="00C50090"/>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743210">
      <w:bodyDiv w:val="1"/>
      <w:marLeft w:val="0"/>
      <w:marRight w:val="0"/>
      <w:marTop w:val="0"/>
      <w:marBottom w:val="0"/>
      <w:divBdr>
        <w:top w:val="none" w:sz="0" w:space="0" w:color="auto"/>
        <w:left w:val="none" w:sz="0" w:space="0" w:color="auto"/>
        <w:bottom w:val="none" w:sz="0" w:space="0" w:color="auto"/>
        <w:right w:val="none" w:sz="0" w:space="0" w:color="auto"/>
      </w:divBdr>
      <w:divsChild>
        <w:div w:id="479544985">
          <w:marLeft w:val="0"/>
          <w:marRight w:val="0"/>
          <w:marTop w:val="0"/>
          <w:marBottom w:val="0"/>
          <w:divBdr>
            <w:top w:val="none" w:sz="0" w:space="0" w:color="auto"/>
            <w:left w:val="none" w:sz="0" w:space="0" w:color="auto"/>
            <w:bottom w:val="none" w:sz="0" w:space="0" w:color="auto"/>
            <w:right w:val="none" w:sz="0" w:space="0" w:color="auto"/>
          </w:divBdr>
        </w:div>
        <w:div w:id="194774156">
          <w:marLeft w:val="0"/>
          <w:marRight w:val="0"/>
          <w:marTop w:val="0"/>
          <w:marBottom w:val="0"/>
          <w:divBdr>
            <w:top w:val="none" w:sz="0" w:space="0" w:color="auto"/>
            <w:left w:val="none" w:sz="0" w:space="0" w:color="auto"/>
            <w:bottom w:val="none" w:sz="0" w:space="0" w:color="auto"/>
            <w:right w:val="none" w:sz="0" w:space="0" w:color="auto"/>
          </w:divBdr>
        </w:div>
        <w:div w:id="187917197">
          <w:marLeft w:val="0"/>
          <w:marRight w:val="0"/>
          <w:marTop w:val="0"/>
          <w:marBottom w:val="0"/>
          <w:divBdr>
            <w:top w:val="none" w:sz="0" w:space="0" w:color="auto"/>
            <w:left w:val="none" w:sz="0" w:space="0" w:color="auto"/>
            <w:bottom w:val="none" w:sz="0" w:space="0" w:color="auto"/>
            <w:right w:val="none" w:sz="0" w:space="0" w:color="auto"/>
          </w:divBdr>
        </w:div>
        <w:div w:id="1164516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t-connect.fr/gpo-definir-un-utilisateur-administrateur-local-de-tous-les-pc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2385</Words>
  <Characters>13118</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Lengagne</dc:creator>
  <cp:keywords/>
  <dc:description/>
  <cp:lastModifiedBy>Thibault Lengagne</cp:lastModifiedBy>
  <cp:revision>4</cp:revision>
  <dcterms:created xsi:type="dcterms:W3CDTF">2016-01-13T10:58:00Z</dcterms:created>
  <dcterms:modified xsi:type="dcterms:W3CDTF">2016-01-13T17:54:00Z</dcterms:modified>
</cp:coreProperties>
</file>