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F7" w:rsidRPr="00A461CC" w:rsidRDefault="008055F7" w:rsidP="008055F7">
      <w:pPr>
        <w:spacing w:after="3" w:line="264" w:lineRule="auto"/>
        <w:ind w:left="12" w:right="1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UNIVERSITÉ DE SHERBROOKE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Faculté de génie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Département de génie électrique et génie informatique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p>
    <w:p w:rsidR="008055F7" w:rsidRPr="00A461CC" w:rsidRDefault="008055F7" w:rsidP="008055F7">
      <w:pPr>
        <w:spacing w:after="137"/>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0"/>
        <w:ind w:left="59"/>
        <w:jc w:val="center"/>
        <w:rPr>
          <w:rFonts w:ascii="Times New Roman" w:eastAsia="Times New Roman" w:hAnsi="Times New Roman" w:cs="Times New Roman"/>
          <w:color w:val="000000"/>
          <w:sz w:val="28"/>
          <w:lang w:eastAsia="fr-CA"/>
        </w:rPr>
      </w:pPr>
      <w:r>
        <w:rPr>
          <w:rFonts w:ascii="Calibri" w:eastAsia="Calibri" w:hAnsi="Calibri" w:cs="Calibri"/>
          <w:color w:val="000000"/>
          <w:sz w:val="44"/>
          <w:lang w:eastAsia="fr-CA"/>
        </w:rPr>
        <w:t>Librairie de fonctionnalités</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3" w:line="264" w:lineRule="auto"/>
        <w:ind w:left="12" w:right="5" w:hanging="10"/>
        <w:jc w:val="center"/>
        <w:rPr>
          <w:rFonts w:ascii="Times New Roman" w:eastAsia="Times New Roman" w:hAnsi="Times New Roman" w:cs="Times New Roman"/>
          <w:color w:val="000000"/>
          <w:sz w:val="28"/>
          <w:lang w:eastAsia="fr-CA"/>
        </w:rPr>
      </w:pPr>
      <w:r>
        <w:rPr>
          <w:rFonts w:ascii="Times New Roman" w:eastAsia="Times New Roman" w:hAnsi="Times New Roman" w:cs="Times New Roman"/>
          <w:color w:val="000000"/>
          <w:sz w:val="28"/>
          <w:lang w:eastAsia="fr-CA"/>
        </w:rPr>
        <w:t>Introduction à la programmation et aux algorithmes</w:t>
      </w:r>
      <w:r w:rsidR="008055F7" w:rsidRPr="00A461CC">
        <w:rPr>
          <w:rFonts w:ascii="Times New Roman" w:eastAsia="Times New Roman" w:hAnsi="Times New Roman" w:cs="Times New Roman"/>
          <w:color w:val="000000"/>
          <w:sz w:val="28"/>
          <w:lang w:eastAsia="fr-CA"/>
        </w:rPr>
        <w:t xml:space="preserve"> </w:t>
      </w:r>
    </w:p>
    <w:p w:rsidR="008055F7" w:rsidRPr="00FB5E67"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FB5E67">
        <w:rPr>
          <w:rFonts w:ascii="Times New Roman" w:eastAsia="Times New Roman" w:hAnsi="Times New Roman" w:cs="Times New Roman"/>
          <w:color w:val="000000"/>
          <w:sz w:val="28"/>
          <w:lang w:eastAsia="fr-CA"/>
        </w:rPr>
        <w:t xml:space="preserve">APP </w:t>
      </w:r>
      <w:r w:rsidR="002B1CCF">
        <w:rPr>
          <w:rFonts w:ascii="Times New Roman" w:eastAsia="Times New Roman" w:hAnsi="Times New Roman" w:cs="Times New Roman"/>
          <w:color w:val="000000"/>
          <w:sz w:val="28"/>
          <w:lang w:eastAsia="fr-CA"/>
        </w:rPr>
        <w:t>2</w:t>
      </w:r>
    </w:p>
    <w:p w:rsidR="008055F7" w:rsidRPr="00A461CC"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3" w:line="264" w:lineRule="auto"/>
        <w:ind w:left="12" w:right="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à </w:t>
      </w:r>
    </w:p>
    <w:p w:rsidR="0058745D" w:rsidRPr="0058745D" w:rsidRDefault="0058745D" w:rsidP="0058745D">
      <w:pPr>
        <w:spacing w:after="0"/>
        <w:ind w:left="59"/>
        <w:jc w:val="center"/>
        <w:rPr>
          <w:rFonts w:ascii="Times New Roman" w:eastAsia="Times New Roman" w:hAnsi="Times New Roman" w:cs="Times New Roman"/>
          <w:color w:val="000000"/>
          <w:sz w:val="28"/>
          <w:lang w:eastAsia="fr-CA"/>
        </w:rPr>
      </w:pPr>
      <w:r w:rsidRPr="0058745D">
        <w:rPr>
          <w:rFonts w:ascii="Times New Roman" w:eastAsia="Times New Roman" w:hAnsi="Times New Roman" w:cs="Times New Roman"/>
          <w:color w:val="000000"/>
          <w:sz w:val="28"/>
          <w:lang w:eastAsia="fr-CA"/>
        </w:rPr>
        <w:t>Charles-Antoine Brunet</w:t>
      </w:r>
    </w:p>
    <w:p w:rsidR="0058745D" w:rsidRPr="00B03DA7" w:rsidRDefault="0058745D" w:rsidP="0058745D">
      <w:pPr>
        <w:spacing w:after="0"/>
        <w:ind w:left="59"/>
        <w:jc w:val="center"/>
        <w:rPr>
          <w:rFonts w:ascii="Times New Roman" w:eastAsia="Times New Roman" w:hAnsi="Times New Roman" w:cs="Times New Roman"/>
          <w:color w:val="000000"/>
          <w:sz w:val="28"/>
          <w:lang w:val="en-CA" w:eastAsia="fr-CA"/>
        </w:rPr>
      </w:pPr>
      <w:proofErr w:type="spellStart"/>
      <w:r w:rsidRPr="00B03DA7">
        <w:rPr>
          <w:rFonts w:ascii="Times New Roman" w:eastAsia="Times New Roman" w:hAnsi="Times New Roman" w:cs="Times New Roman"/>
          <w:color w:val="000000"/>
          <w:sz w:val="28"/>
          <w:lang w:val="en-CA" w:eastAsia="fr-CA"/>
        </w:rPr>
        <w:t>Roch</w:t>
      </w:r>
      <w:proofErr w:type="spellEnd"/>
      <w:r w:rsidRPr="00B03DA7">
        <w:rPr>
          <w:rFonts w:ascii="Times New Roman" w:eastAsia="Times New Roman" w:hAnsi="Times New Roman" w:cs="Times New Roman"/>
          <w:color w:val="000000"/>
          <w:sz w:val="28"/>
          <w:lang w:val="en-CA" w:eastAsia="fr-CA"/>
        </w:rPr>
        <w:t xml:space="preserve"> Lefebvre</w:t>
      </w:r>
    </w:p>
    <w:p w:rsidR="0058745D"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 xml:space="preserve">Domingo </w:t>
      </w:r>
      <w:proofErr w:type="spellStart"/>
      <w:r w:rsidRPr="0058745D">
        <w:rPr>
          <w:rFonts w:ascii="Times New Roman" w:eastAsia="Times New Roman" w:hAnsi="Times New Roman" w:cs="Times New Roman"/>
          <w:color w:val="000000"/>
          <w:sz w:val="28"/>
          <w:lang w:val="en-CA" w:eastAsia="fr-CA"/>
        </w:rPr>
        <w:t>Palao</w:t>
      </w:r>
      <w:proofErr w:type="spellEnd"/>
      <w:r w:rsidRPr="0058745D">
        <w:rPr>
          <w:rFonts w:ascii="Times New Roman" w:eastAsia="Times New Roman" w:hAnsi="Times New Roman" w:cs="Times New Roman"/>
          <w:color w:val="000000"/>
          <w:sz w:val="28"/>
          <w:lang w:val="en-CA" w:eastAsia="fr-CA"/>
        </w:rPr>
        <w:t xml:space="preserve"> Munoz</w:t>
      </w:r>
    </w:p>
    <w:p w:rsidR="008055F7"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Jonathan Vincent</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FB5E67" w:rsidRDefault="008055F7" w:rsidP="008055F7">
      <w:pPr>
        <w:spacing w:after="3" w:line="264" w:lineRule="auto"/>
        <w:ind w:left="12" w:right="6"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par </w:t>
      </w:r>
    </w:p>
    <w:p w:rsidR="008055F7" w:rsidRPr="008055F7" w:rsidRDefault="008055F7" w:rsidP="008055F7">
      <w:pPr>
        <w:spacing w:after="3" w:line="264" w:lineRule="auto"/>
        <w:ind w:left="681" w:right="612" w:hanging="10"/>
        <w:jc w:val="center"/>
        <w:rPr>
          <w:rFonts w:ascii="Times New Roman" w:eastAsia="Times New Roman" w:hAnsi="Times New Roman" w:cs="Times New Roman"/>
          <w:color w:val="000000"/>
          <w:sz w:val="28"/>
          <w:lang w:eastAsia="fr-CA"/>
        </w:rPr>
      </w:pPr>
      <w:r w:rsidRPr="008055F7">
        <w:rPr>
          <w:rFonts w:ascii="Times New Roman" w:eastAsia="Times New Roman" w:hAnsi="Times New Roman" w:cs="Times New Roman"/>
          <w:color w:val="000000"/>
          <w:sz w:val="28"/>
          <w:lang w:eastAsia="fr-CA"/>
        </w:rPr>
        <w:t xml:space="preserve">Hugo Binet – binh2801 </w:t>
      </w:r>
    </w:p>
    <w:p w:rsidR="008055F7" w:rsidRPr="00A461CC" w:rsidRDefault="008055F7" w:rsidP="008055F7">
      <w:pPr>
        <w:spacing w:after="3" w:line="264" w:lineRule="auto"/>
        <w:ind w:left="12" w:right="4" w:hanging="10"/>
        <w:jc w:val="center"/>
        <w:rPr>
          <w:rFonts w:ascii="Times New Roman" w:eastAsia="Times New Roman" w:hAnsi="Times New Roman" w:cs="Times New Roman"/>
          <w:color w:val="000000"/>
          <w:sz w:val="28"/>
          <w:lang w:eastAsia="fr-CA"/>
        </w:rPr>
      </w:pPr>
      <w:r w:rsidRPr="00C5200E">
        <w:rPr>
          <w:rFonts w:ascii="Times New Roman" w:eastAsia="Times New Roman" w:hAnsi="Times New Roman" w:cs="Times New Roman"/>
          <w:color w:val="000000"/>
          <w:sz w:val="28"/>
          <w:lang w:eastAsia="fr-CA"/>
        </w:rPr>
        <w:t>Isack Breton</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brei0501</w:t>
      </w: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Pr="00C5200E" w:rsidRDefault="008055F7" w:rsidP="00A35DD5">
      <w:pPr>
        <w:spacing w:after="3" w:line="264" w:lineRule="auto"/>
        <w:ind w:right="24"/>
        <w:rPr>
          <w:rFonts w:ascii="Times New Roman" w:eastAsia="Times New Roman" w:hAnsi="Times New Roman" w:cs="Times New Roman"/>
          <w:color w:val="000000"/>
          <w:sz w:val="28"/>
          <w:lang w:eastAsia="fr-CA"/>
        </w:rPr>
      </w:pPr>
    </w:p>
    <w:p w:rsidR="008055F7" w:rsidRPr="00A461CC" w:rsidRDefault="008055F7" w:rsidP="008055F7">
      <w:pPr>
        <w:spacing w:after="0"/>
        <w:ind w:left="59"/>
        <w:jc w:val="center"/>
        <w:rPr>
          <w:rFonts w:ascii="Times New Roman" w:eastAsia="Times New Roman" w:hAnsi="Times New Roman" w:cs="Times New Roman"/>
          <w:color w:val="000000"/>
          <w:sz w:val="24"/>
          <w:lang w:eastAsia="fr-CA"/>
        </w:rPr>
      </w:pPr>
    </w:p>
    <w:p w:rsidR="00A35DD5" w:rsidRDefault="008055F7" w:rsidP="008055F7">
      <w:pPr>
        <w:spacing w:after="3" w:line="264" w:lineRule="auto"/>
        <w:ind w:left="12" w:right="1"/>
        <w:jc w:val="center"/>
        <w:sectPr w:rsidR="00A35DD5" w:rsidSect="00145F03">
          <w:pgSz w:w="12240" w:h="15840"/>
          <w:pgMar w:top="1440" w:right="1800" w:bottom="1440" w:left="1800" w:header="708" w:footer="708" w:gutter="0"/>
          <w:pgNumType w:start="0"/>
          <w:cols w:space="708"/>
          <w:docGrid w:linePitch="360"/>
        </w:sectPr>
      </w:pPr>
      <w:r w:rsidRPr="00A461CC">
        <w:rPr>
          <w:rFonts w:ascii="Times New Roman" w:eastAsia="Times New Roman" w:hAnsi="Times New Roman" w:cs="Times New Roman"/>
          <w:color w:val="000000"/>
          <w:sz w:val="24"/>
          <w:lang w:eastAsia="fr-CA"/>
        </w:rPr>
        <w:t xml:space="preserve"> </w:t>
      </w:r>
      <w:r w:rsidRPr="00C5200E">
        <w:t xml:space="preserve">Sherbrooke – </w:t>
      </w:r>
      <w:r w:rsidR="002B1CCF">
        <w:t>02</w:t>
      </w:r>
      <w:r w:rsidRPr="00C5200E">
        <w:t xml:space="preserve"> </w:t>
      </w:r>
      <w:r w:rsidR="002B1CCF">
        <w:t>octobre</w:t>
      </w:r>
      <w:r>
        <w:t xml:space="preserve"> 20</w:t>
      </w:r>
    </w:p>
    <w:p w:rsidR="008055F7" w:rsidRDefault="008055F7" w:rsidP="00A35DD5">
      <w:pPr>
        <w:spacing w:after="3" w:line="264" w:lineRule="auto"/>
        <w:ind w:right="1"/>
      </w:pPr>
    </w:p>
    <w:sdt>
      <w:sdtPr>
        <w:rPr>
          <w:rFonts w:asciiTheme="minorHAnsi" w:eastAsiaTheme="minorHAnsi" w:hAnsiTheme="minorHAnsi" w:cstheme="minorBidi"/>
          <w:color w:val="auto"/>
          <w:sz w:val="22"/>
          <w:szCs w:val="22"/>
          <w:lang w:val="fr-FR" w:eastAsia="en-US"/>
        </w:rPr>
        <w:id w:val="1745763135"/>
        <w:docPartObj>
          <w:docPartGallery w:val="Table of Contents"/>
          <w:docPartUnique/>
        </w:docPartObj>
      </w:sdtPr>
      <w:sdtEndPr>
        <w:rPr>
          <w:b/>
          <w:bCs/>
        </w:rPr>
      </w:sdtEndPr>
      <w:sdtContent>
        <w:p w:rsidR="00314088" w:rsidRPr="00314088" w:rsidRDefault="00314088">
          <w:pPr>
            <w:pStyle w:val="En-ttedetabledesmatires"/>
            <w:rPr>
              <w:rStyle w:val="Titre1Car"/>
              <w:color w:val="auto"/>
            </w:rPr>
          </w:pPr>
          <w:r w:rsidRPr="00314088">
            <w:rPr>
              <w:rStyle w:val="Titre1Car"/>
              <w:color w:val="auto"/>
            </w:rPr>
            <w:t>Table des matières</w:t>
          </w:r>
        </w:p>
        <w:p w:rsidR="00A35DD5" w:rsidRDefault="0031408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20785070" w:history="1">
            <w:r w:rsidR="00A35DD5" w:rsidRPr="00FA2B26">
              <w:rPr>
                <w:rStyle w:val="Lienhypertexte"/>
                <w:noProof/>
              </w:rPr>
              <w:t>Introduction</w:t>
            </w:r>
            <w:r w:rsidR="00A35DD5">
              <w:rPr>
                <w:noProof/>
                <w:webHidden/>
              </w:rPr>
              <w:tab/>
            </w:r>
            <w:r w:rsidR="00A35DD5">
              <w:rPr>
                <w:noProof/>
                <w:webHidden/>
              </w:rPr>
              <w:fldChar w:fldCharType="begin"/>
            </w:r>
            <w:r w:rsidR="00A35DD5">
              <w:rPr>
                <w:noProof/>
                <w:webHidden/>
              </w:rPr>
              <w:instrText xml:space="preserve"> PAGEREF _Toc20785070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71" w:history="1">
            <w:r w:rsidR="00A35DD5" w:rsidRPr="00FA2B26">
              <w:rPr>
                <w:rStyle w:val="Lienhypertexte"/>
                <w:noProof/>
              </w:rPr>
              <w:t>Équation 1 : Recherche d’un caractère</w:t>
            </w:r>
            <w:r w:rsidR="00A35DD5">
              <w:rPr>
                <w:noProof/>
                <w:webHidden/>
              </w:rPr>
              <w:tab/>
            </w:r>
            <w:r w:rsidR="00A35DD5">
              <w:rPr>
                <w:noProof/>
                <w:webHidden/>
              </w:rPr>
              <w:fldChar w:fldCharType="begin"/>
            </w:r>
            <w:r w:rsidR="00A35DD5">
              <w:rPr>
                <w:noProof/>
                <w:webHidden/>
              </w:rPr>
              <w:instrText xml:space="preserve"> PAGEREF _Toc20785071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2"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_Toc20785072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3"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_Toc20785073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74" w:history="1">
            <w:r w:rsidR="00A35DD5" w:rsidRPr="00FA2B26">
              <w:rPr>
                <w:rStyle w:val="Lienhypertexte"/>
                <w:noProof/>
              </w:rPr>
              <w:t>Équation 2 : Détection d’un palindrome</w:t>
            </w:r>
            <w:r w:rsidR="00A35DD5">
              <w:rPr>
                <w:noProof/>
                <w:webHidden/>
              </w:rPr>
              <w:tab/>
            </w:r>
            <w:r w:rsidR="00A35DD5">
              <w:rPr>
                <w:noProof/>
                <w:webHidden/>
              </w:rPr>
              <w:fldChar w:fldCharType="begin"/>
            </w:r>
            <w:r w:rsidR="00A35DD5">
              <w:rPr>
                <w:noProof/>
                <w:webHidden/>
              </w:rPr>
              <w:instrText xml:space="preserve"> PAGEREF _Toc20785074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5"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_Toc20785075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6"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_Toc20785076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77" w:history="1">
            <w:r w:rsidR="00A35DD5" w:rsidRPr="00FA2B26">
              <w:rPr>
                <w:rStyle w:val="Lienhypertexte"/>
                <w:noProof/>
              </w:rPr>
              <w:t>Équation 3 : Calcul d’un sinus avec une série</w:t>
            </w:r>
            <w:r w:rsidR="00A35DD5">
              <w:rPr>
                <w:noProof/>
                <w:webHidden/>
              </w:rPr>
              <w:tab/>
            </w:r>
            <w:r w:rsidR="00A35DD5">
              <w:rPr>
                <w:noProof/>
                <w:webHidden/>
              </w:rPr>
              <w:fldChar w:fldCharType="begin"/>
            </w:r>
            <w:r w:rsidR="00A35DD5">
              <w:rPr>
                <w:noProof/>
                <w:webHidden/>
              </w:rPr>
              <w:instrText xml:space="preserve"> PAGEREF _Toc20785077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8"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_Toc20785078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79"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_Toc20785079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80" w:history="1">
            <w:r w:rsidR="00A35DD5" w:rsidRPr="00FA2B26">
              <w:rPr>
                <w:rStyle w:val="Lienhypertexte"/>
                <w:noProof/>
              </w:rPr>
              <w:t>Équation 4 : Calcul d’un cosinus avec une série</w:t>
            </w:r>
            <w:r w:rsidR="00A35DD5">
              <w:rPr>
                <w:noProof/>
                <w:webHidden/>
              </w:rPr>
              <w:tab/>
            </w:r>
            <w:r w:rsidR="00A35DD5">
              <w:rPr>
                <w:noProof/>
                <w:webHidden/>
              </w:rPr>
              <w:fldChar w:fldCharType="begin"/>
            </w:r>
            <w:r w:rsidR="00A35DD5">
              <w:rPr>
                <w:noProof/>
                <w:webHidden/>
              </w:rPr>
              <w:instrText xml:space="preserve"> PAGEREF _Toc20785080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1"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_Toc20785081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2"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_Toc20785082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83" w:history="1">
            <w:r w:rsidR="00A35DD5" w:rsidRPr="00FA2B26">
              <w:rPr>
                <w:rStyle w:val="Lienhypertexte"/>
                <w:noProof/>
              </w:rPr>
              <w:t>Équation 5 : Addition de deux matrices</w:t>
            </w:r>
            <w:r w:rsidR="00A35DD5">
              <w:rPr>
                <w:noProof/>
                <w:webHidden/>
              </w:rPr>
              <w:tab/>
            </w:r>
            <w:r w:rsidR="00A35DD5">
              <w:rPr>
                <w:noProof/>
                <w:webHidden/>
              </w:rPr>
              <w:fldChar w:fldCharType="begin"/>
            </w:r>
            <w:r w:rsidR="00A35DD5">
              <w:rPr>
                <w:noProof/>
                <w:webHidden/>
              </w:rPr>
              <w:instrText xml:space="preserve"> PAGEREF _Toc20785083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4"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_Toc20785084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5"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_Toc20785085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86" w:history="1">
            <w:r w:rsidR="00A35DD5" w:rsidRPr="00FA2B26">
              <w:rPr>
                <w:rStyle w:val="Lienhypertexte"/>
                <w:noProof/>
              </w:rPr>
              <w:t>Équation 6 : Multiplication de deux matrices</w:t>
            </w:r>
            <w:r w:rsidR="00A35DD5">
              <w:rPr>
                <w:noProof/>
                <w:webHidden/>
              </w:rPr>
              <w:tab/>
            </w:r>
            <w:r w:rsidR="00A35DD5">
              <w:rPr>
                <w:noProof/>
                <w:webHidden/>
              </w:rPr>
              <w:fldChar w:fldCharType="begin"/>
            </w:r>
            <w:r w:rsidR="00A35DD5">
              <w:rPr>
                <w:noProof/>
                <w:webHidden/>
              </w:rPr>
              <w:instrText xml:space="preserve"> PAGEREF _Toc20785086 \h </w:instrText>
            </w:r>
            <w:r w:rsidR="00A35DD5">
              <w:rPr>
                <w:noProof/>
                <w:webHidden/>
              </w:rPr>
            </w:r>
            <w:r w:rsidR="00A35DD5">
              <w:rPr>
                <w:noProof/>
                <w:webHidden/>
              </w:rPr>
              <w:fldChar w:fldCharType="separate"/>
            </w:r>
            <w:r w:rsidR="00A35DD5">
              <w:rPr>
                <w:noProof/>
                <w:webHidden/>
              </w:rPr>
              <w:t>2</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7" w:history="1">
            <w:r w:rsidR="00A35DD5" w:rsidRPr="00FA2B26">
              <w:rPr>
                <w:rStyle w:val="Lienhypertexte"/>
                <w:noProof/>
              </w:rPr>
              <w:t>Pseudocode ou diagramme d’activités</w:t>
            </w:r>
            <w:r w:rsidR="00A35DD5">
              <w:rPr>
                <w:noProof/>
                <w:webHidden/>
              </w:rPr>
              <w:tab/>
            </w:r>
            <w:r w:rsidR="00A35DD5">
              <w:rPr>
                <w:noProof/>
                <w:webHidden/>
              </w:rPr>
              <w:fldChar w:fldCharType="begin"/>
            </w:r>
            <w:r w:rsidR="00A35DD5">
              <w:rPr>
                <w:noProof/>
                <w:webHidden/>
              </w:rPr>
              <w:instrText xml:space="preserve"> PAGEREF _Toc20785087 \h </w:instrText>
            </w:r>
            <w:r w:rsidR="00A35DD5">
              <w:rPr>
                <w:noProof/>
                <w:webHidden/>
              </w:rPr>
            </w:r>
            <w:r w:rsidR="00A35DD5">
              <w:rPr>
                <w:noProof/>
                <w:webHidden/>
              </w:rPr>
              <w:fldChar w:fldCharType="separate"/>
            </w:r>
            <w:r w:rsidR="00A35DD5">
              <w:rPr>
                <w:noProof/>
                <w:webHidden/>
              </w:rPr>
              <w:t>2</w:t>
            </w:r>
            <w:r w:rsidR="00A35DD5">
              <w:rPr>
                <w:noProof/>
                <w:webHidden/>
              </w:rPr>
              <w:fldChar w:fldCharType="end"/>
            </w:r>
          </w:hyperlink>
        </w:p>
        <w:p w:rsidR="00A35DD5" w:rsidRDefault="00773067">
          <w:pPr>
            <w:pStyle w:val="TM2"/>
            <w:tabs>
              <w:tab w:val="right" w:leader="dot" w:pos="8630"/>
            </w:tabs>
            <w:rPr>
              <w:rFonts w:eastAsiaTheme="minorEastAsia"/>
              <w:noProof/>
              <w:lang w:eastAsia="fr-CA"/>
            </w:rPr>
          </w:pPr>
          <w:hyperlink w:anchor="_Toc20785088" w:history="1">
            <w:r w:rsidR="00A35DD5" w:rsidRPr="00FA2B26">
              <w:rPr>
                <w:rStyle w:val="Lienhypertexte"/>
                <w:noProof/>
              </w:rPr>
              <w:t>Plan de tests</w:t>
            </w:r>
            <w:r w:rsidR="00A35DD5">
              <w:rPr>
                <w:noProof/>
                <w:webHidden/>
              </w:rPr>
              <w:tab/>
            </w:r>
            <w:r w:rsidR="00A35DD5">
              <w:rPr>
                <w:noProof/>
                <w:webHidden/>
              </w:rPr>
              <w:fldChar w:fldCharType="begin"/>
            </w:r>
            <w:r w:rsidR="00A35DD5">
              <w:rPr>
                <w:noProof/>
                <w:webHidden/>
              </w:rPr>
              <w:instrText xml:space="preserve"> PAGEREF _Toc20785088 \h </w:instrText>
            </w:r>
            <w:r w:rsidR="00A35DD5">
              <w:rPr>
                <w:noProof/>
                <w:webHidden/>
              </w:rPr>
            </w:r>
            <w:r w:rsidR="00A35DD5">
              <w:rPr>
                <w:noProof/>
                <w:webHidden/>
              </w:rPr>
              <w:fldChar w:fldCharType="separate"/>
            </w:r>
            <w:r w:rsidR="00A35DD5">
              <w:rPr>
                <w:noProof/>
                <w:webHidden/>
              </w:rPr>
              <w:t>2</w:t>
            </w:r>
            <w:r w:rsidR="00A35DD5">
              <w:rPr>
                <w:noProof/>
                <w:webHidden/>
              </w:rPr>
              <w:fldChar w:fldCharType="end"/>
            </w:r>
          </w:hyperlink>
        </w:p>
        <w:p w:rsidR="00A35DD5" w:rsidRDefault="00773067">
          <w:pPr>
            <w:pStyle w:val="TM1"/>
            <w:tabs>
              <w:tab w:val="right" w:leader="dot" w:pos="8630"/>
            </w:tabs>
            <w:rPr>
              <w:rFonts w:eastAsiaTheme="minorEastAsia"/>
              <w:noProof/>
              <w:lang w:eastAsia="fr-CA"/>
            </w:rPr>
          </w:pPr>
          <w:hyperlink w:anchor="_Toc20785089" w:history="1">
            <w:r w:rsidR="00A35DD5" w:rsidRPr="00FA2B26">
              <w:rPr>
                <w:rStyle w:val="Lienhypertexte"/>
                <w:noProof/>
              </w:rPr>
              <w:t>Conclusion</w:t>
            </w:r>
            <w:r w:rsidR="00A35DD5">
              <w:rPr>
                <w:noProof/>
                <w:webHidden/>
              </w:rPr>
              <w:tab/>
            </w:r>
            <w:r w:rsidR="00A35DD5">
              <w:rPr>
                <w:noProof/>
                <w:webHidden/>
              </w:rPr>
              <w:fldChar w:fldCharType="begin"/>
            </w:r>
            <w:r w:rsidR="00A35DD5">
              <w:rPr>
                <w:noProof/>
                <w:webHidden/>
              </w:rPr>
              <w:instrText xml:space="preserve"> PAGEREF _Toc20785089 \h </w:instrText>
            </w:r>
            <w:r w:rsidR="00A35DD5">
              <w:rPr>
                <w:noProof/>
                <w:webHidden/>
              </w:rPr>
            </w:r>
            <w:r w:rsidR="00A35DD5">
              <w:rPr>
                <w:noProof/>
                <w:webHidden/>
              </w:rPr>
              <w:fldChar w:fldCharType="separate"/>
            </w:r>
            <w:r w:rsidR="00A35DD5">
              <w:rPr>
                <w:noProof/>
                <w:webHidden/>
              </w:rPr>
              <w:t>2</w:t>
            </w:r>
            <w:r w:rsidR="00A35DD5">
              <w:rPr>
                <w:noProof/>
                <w:webHidden/>
              </w:rPr>
              <w:fldChar w:fldCharType="end"/>
            </w:r>
          </w:hyperlink>
        </w:p>
        <w:p w:rsidR="00A35DD5" w:rsidRDefault="00314088" w:rsidP="00314088">
          <w:pPr>
            <w:rPr>
              <w:b/>
              <w:bCs/>
              <w:lang w:val="fr-FR"/>
            </w:rPr>
            <w:sectPr w:rsidR="00A35DD5" w:rsidSect="00A35DD5">
              <w:footerReference w:type="default" r:id="rId8"/>
              <w:pgSz w:w="12240" w:h="15840"/>
              <w:pgMar w:top="1440" w:right="1800" w:bottom="1440" w:left="1800" w:header="708" w:footer="708" w:gutter="0"/>
              <w:pgNumType w:fmt="lowerRoman" w:start="1"/>
              <w:cols w:space="708"/>
              <w:docGrid w:linePitch="360"/>
            </w:sectPr>
          </w:pPr>
          <w:r>
            <w:rPr>
              <w:b/>
              <w:bCs/>
              <w:lang w:val="fr-FR"/>
            </w:rPr>
            <w:fldChar w:fldCharType="end"/>
          </w:r>
        </w:p>
        <w:p w:rsidR="002132F3" w:rsidRDefault="00773067" w:rsidP="00314088"/>
      </w:sdtContent>
    </w:sdt>
    <w:p w:rsidR="002B1CCF" w:rsidRDefault="002B1CCF" w:rsidP="002B1CCF">
      <w:pPr>
        <w:pStyle w:val="Titre1"/>
      </w:pPr>
      <w:bookmarkStart w:id="0" w:name="_Toc20785070"/>
      <w:r>
        <w:t>Introduction</w:t>
      </w:r>
      <w:bookmarkEnd w:id="0"/>
    </w:p>
    <w:p w:rsidR="0058745D" w:rsidRDefault="0058745D" w:rsidP="0058745D">
      <w:pPr>
        <w:ind w:firstLine="708"/>
      </w:pPr>
      <w:r>
        <w:t>Puisque l’informatique est fortement liée aux mathématiques, une librairie développée par la compagnie XY-</w:t>
      </w:r>
      <w:proofErr w:type="spellStart"/>
      <w:r>
        <w:t>calculus</w:t>
      </w:r>
      <w:proofErr w:type="spellEnd"/>
      <w:r>
        <w:t xml:space="preserve"> est présentement disponible au sein de l’entreprise. Cependant, la compagnie cherche à remettre à jour cette liste d’algorithme. Pour y parvenir, nous devons concevoir une librairie incluant six algorithmes</w:t>
      </w:r>
      <w:r w:rsidR="00DA7458">
        <w:t>. Il est possible de retrouver dans cette liste d’algorithmes la recherche d’un caractère dans un mot, la détection d’un palindrome, le calcul d’un sinus et d’un cosinus avec une série et l’addition et la multiplication de matrices. Pour réaliser cette tache le pseudocode ou le diagramme d’activité est nécessaire pour chacune des algorithme</w:t>
      </w:r>
      <w:r w:rsidR="001E2D05">
        <w:t>s</w:t>
      </w:r>
      <w:r w:rsidR="00DA7458">
        <w:t>, ainsi qu’un plan de tests pour vérifier le fonctionnement de ceux-ci.</w:t>
      </w:r>
    </w:p>
    <w:p w:rsidR="0013018D" w:rsidRDefault="0013018D" w:rsidP="002B1CCF"/>
    <w:p w:rsidR="00F13E98" w:rsidRDefault="00F13E98" w:rsidP="00F13E98">
      <w:pPr>
        <w:pStyle w:val="Titre1"/>
      </w:pPr>
      <w:bookmarkStart w:id="1" w:name="_Toc20785071"/>
      <w:r>
        <w:t>Équation 1 :</w:t>
      </w:r>
      <w:r w:rsidR="00CC4753">
        <w:t xml:space="preserve"> Recherche d’un caractère</w:t>
      </w:r>
      <w:bookmarkEnd w:id="1"/>
    </w:p>
    <w:p w:rsidR="00F13E98" w:rsidRDefault="00BD1698" w:rsidP="00BD1698">
      <w:pPr>
        <w:pStyle w:val="Titre2"/>
        <w:ind w:firstLine="708"/>
      </w:pPr>
      <w:bookmarkStart w:id="2" w:name="_Toc20785072"/>
      <w:r>
        <w:t>Pseudocode ou diagramme d’activités</w:t>
      </w:r>
      <w:bookmarkEnd w:id="2"/>
    </w:p>
    <w:p w:rsidR="00BD1698" w:rsidRPr="00BD1698" w:rsidRDefault="00BD1698" w:rsidP="00BD1698">
      <w:pPr>
        <w:pStyle w:val="Titre2"/>
      </w:pPr>
      <w:r>
        <w:tab/>
      </w:r>
      <w:bookmarkStart w:id="3" w:name="_Toc20785073"/>
      <w:r>
        <w:t>Plan de tests</w:t>
      </w:r>
      <w:bookmarkEnd w:id="3"/>
    </w:p>
    <w:p w:rsidR="00F13E98" w:rsidRDefault="00F13E98" w:rsidP="00F13E98">
      <w:pPr>
        <w:pStyle w:val="Titre1"/>
      </w:pPr>
      <w:bookmarkStart w:id="4" w:name="_Toc20785074"/>
      <w:r>
        <w:t>Équation 2 :</w:t>
      </w:r>
      <w:r w:rsidR="00CC4753">
        <w:t xml:space="preserve"> Détection d’un palindrome</w:t>
      </w:r>
      <w:bookmarkEnd w:id="4"/>
    </w:p>
    <w:p w:rsidR="00BD1698" w:rsidRDefault="00BD1698" w:rsidP="00BD1698">
      <w:pPr>
        <w:pStyle w:val="Titre2"/>
        <w:ind w:firstLine="708"/>
      </w:pPr>
      <w:bookmarkStart w:id="5" w:name="_Toc20785075"/>
      <w:r>
        <w:t>Pseudocode ou diagramme d’activités</w:t>
      </w:r>
      <w:bookmarkEnd w:id="5"/>
    </w:p>
    <w:p w:rsidR="00BD1698" w:rsidRPr="00BD1698" w:rsidRDefault="00BD1698" w:rsidP="00BD1698">
      <w:pPr>
        <w:pStyle w:val="Titre2"/>
      </w:pPr>
      <w:r>
        <w:tab/>
      </w:r>
      <w:bookmarkStart w:id="6" w:name="_Toc20785076"/>
      <w:r>
        <w:t>Plan de tests</w:t>
      </w:r>
      <w:bookmarkEnd w:id="6"/>
    </w:p>
    <w:p w:rsidR="00F13E98" w:rsidRDefault="00F13E98" w:rsidP="00BD1698">
      <w:pPr>
        <w:pStyle w:val="Titre2"/>
      </w:pPr>
    </w:p>
    <w:p w:rsidR="00F13E98" w:rsidRDefault="00F13E98" w:rsidP="00F13E98">
      <w:pPr>
        <w:pStyle w:val="Titre1"/>
      </w:pPr>
      <w:bookmarkStart w:id="7" w:name="_Toc20785077"/>
      <w:r>
        <w:t>Équation 3 :</w:t>
      </w:r>
      <w:r w:rsidR="00CC4753">
        <w:t xml:space="preserve"> Calcul d’un sinus avec une série</w:t>
      </w:r>
      <w:bookmarkEnd w:id="7"/>
    </w:p>
    <w:p w:rsidR="00BD1698" w:rsidRDefault="00BD1698" w:rsidP="00BD1698">
      <w:pPr>
        <w:pStyle w:val="Titre2"/>
        <w:ind w:firstLine="708"/>
      </w:pPr>
      <w:bookmarkStart w:id="8" w:name="_Toc20785078"/>
      <w:r>
        <w:t>Pseudocode ou diagramme d’activités</w:t>
      </w:r>
      <w:bookmarkEnd w:id="8"/>
    </w:p>
    <w:p w:rsidR="00BD1698" w:rsidRPr="00BD1698" w:rsidRDefault="00BD1698" w:rsidP="00BD1698">
      <w:pPr>
        <w:pStyle w:val="Titre2"/>
      </w:pPr>
      <w:r>
        <w:tab/>
      </w:r>
      <w:bookmarkStart w:id="9" w:name="_Toc20785079"/>
      <w:r>
        <w:t>Plan de tests</w:t>
      </w:r>
      <w:bookmarkEnd w:id="9"/>
    </w:p>
    <w:p w:rsidR="00F13E98" w:rsidRDefault="00F13E98" w:rsidP="00F13E98"/>
    <w:p w:rsidR="00F13E98" w:rsidRDefault="00F13E98" w:rsidP="00F13E98">
      <w:pPr>
        <w:pStyle w:val="Titre1"/>
      </w:pPr>
      <w:bookmarkStart w:id="10" w:name="_Toc20785080"/>
      <w:r>
        <w:t>Équation 4 :</w:t>
      </w:r>
      <w:r w:rsidR="00CC4753">
        <w:t xml:space="preserve"> Calcul d’un cosinus avec une série</w:t>
      </w:r>
      <w:bookmarkEnd w:id="10"/>
    </w:p>
    <w:p w:rsidR="00BD1698" w:rsidRDefault="00BD1698" w:rsidP="00BD1698">
      <w:pPr>
        <w:pStyle w:val="Titre2"/>
        <w:ind w:firstLine="708"/>
      </w:pPr>
      <w:bookmarkStart w:id="11" w:name="_Toc20785081"/>
      <w:r>
        <w:t>Pseudocode ou diagramme d’activités</w:t>
      </w:r>
      <w:bookmarkEnd w:id="11"/>
    </w:p>
    <w:p w:rsidR="00BD1698" w:rsidRPr="00BD1698" w:rsidRDefault="00BD1698" w:rsidP="00BD1698">
      <w:pPr>
        <w:pStyle w:val="Titre2"/>
      </w:pPr>
      <w:r>
        <w:tab/>
      </w:r>
      <w:bookmarkStart w:id="12" w:name="_Toc20785082"/>
      <w:r>
        <w:t>Plan de tests</w:t>
      </w:r>
      <w:bookmarkEnd w:id="12"/>
    </w:p>
    <w:p w:rsidR="00F13E98" w:rsidRDefault="00F13E98" w:rsidP="00F13E98"/>
    <w:p w:rsidR="00F13E98" w:rsidRDefault="00F13E98" w:rsidP="00F13E98">
      <w:pPr>
        <w:pStyle w:val="Titre1"/>
      </w:pPr>
      <w:bookmarkStart w:id="13" w:name="_Toc20785083"/>
      <w:r>
        <w:t>Équation 5 :</w:t>
      </w:r>
      <w:r w:rsidR="00CC4753">
        <w:t xml:space="preserve"> Addition de deux matrice</w:t>
      </w:r>
      <w:r w:rsidR="00BD1698">
        <w:t>s</w:t>
      </w:r>
      <w:bookmarkEnd w:id="13"/>
    </w:p>
    <w:p w:rsidR="00BD1698" w:rsidRDefault="00BD1698" w:rsidP="00BD1698">
      <w:pPr>
        <w:pStyle w:val="Titre2"/>
        <w:ind w:firstLine="708"/>
      </w:pPr>
      <w:bookmarkStart w:id="14" w:name="_Toc20785084"/>
      <w:r>
        <w:t>Pseudocode ou diagramme d’activités</w:t>
      </w:r>
      <w:bookmarkEnd w:id="14"/>
    </w:p>
    <w:p w:rsidR="00BD1698" w:rsidRPr="00BD1698" w:rsidRDefault="00BD1698" w:rsidP="00BD1698">
      <w:pPr>
        <w:pStyle w:val="Titre2"/>
      </w:pPr>
      <w:r>
        <w:tab/>
      </w:r>
      <w:bookmarkStart w:id="15" w:name="_Toc20785085"/>
      <w:r>
        <w:t>Plan de tests</w:t>
      </w:r>
      <w:bookmarkEnd w:id="15"/>
    </w:p>
    <w:p w:rsidR="00F13E98" w:rsidRDefault="00F13E98" w:rsidP="00F13E98"/>
    <w:p w:rsidR="00F13E98" w:rsidRDefault="00F13E98" w:rsidP="00F13E98">
      <w:pPr>
        <w:pStyle w:val="Titre1"/>
      </w:pPr>
      <w:bookmarkStart w:id="16" w:name="_Toc20785086"/>
      <w:r>
        <w:lastRenderedPageBreak/>
        <w:t xml:space="preserve">Équation 6 : </w:t>
      </w:r>
      <w:r w:rsidR="00BD1698">
        <w:t>Multiplication de deux matrices</w:t>
      </w:r>
      <w:bookmarkEnd w:id="16"/>
    </w:p>
    <w:p w:rsidR="00BD1698" w:rsidRDefault="00BD1698" w:rsidP="00BD1698">
      <w:pPr>
        <w:pStyle w:val="Titre2"/>
        <w:ind w:firstLine="708"/>
      </w:pPr>
      <w:bookmarkStart w:id="17" w:name="_Toc20785087"/>
      <w:r>
        <w:t>Pseudocode ou diagramme d’activités</w:t>
      </w:r>
      <w:bookmarkEnd w:id="17"/>
    </w:p>
    <w:p w:rsidR="00BD1698" w:rsidRDefault="00BD1698" w:rsidP="00BD1698">
      <w:pPr>
        <w:pStyle w:val="Titre2"/>
      </w:pPr>
      <w:r>
        <w:tab/>
      </w:r>
      <w:bookmarkStart w:id="18" w:name="_Toc20785088"/>
      <w:r>
        <w:t>Plan de tests</w:t>
      </w:r>
      <w:bookmarkEnd w:id="18"/>
    </w:p>
    <w:p w:rsidR="00BD1698" w:rsidRDefault="00BD1698" w:rsidP="00BD1698">
      <w:pPr>
        <w:pStyle w:val="Titre1"/>
      </w:pPr>
      <w:bookmarkStart w:id="19" w:name="_Toc20785089"/>
      <w:r>
        <w:t>Conclusion</w:t>
      </w:r>
      <w:bookmarkEnd w:id="19"/>
    </w:p>
    <w:p w:rsidR="001E2D05" w:rsidRPr="001E2D05" w:rsidRDefault="00B03DA7" w:rsidP="001E2D05">
      <w:r>
        <w:tab/>
        <w:t xml:space="preserve">Pour répondre aux exigences de la compagnie, il faut s’assurer de bien visualiser notre code pour permettre de coder efficacement à l’aide d’un pseudocode ou d’un diagramme de fonction. De plus, il est important d’avoir un Plan de tests qui vérifie les extrêmes de notre algorithme. Avec ces deux exigences, il est ainsi plus facile d’identifier une erreur qui sera résolue </w:t>
      </w:r>
      <w:proofErr w:type="gramStart"/>
      <w:r>
        <w:t>a</w:t>
      </w:r>
      <w:proofErr w:type="gramEnd"/>
      <w:r>
        <w:t xml:space="preserve"> l’aide d’un plan de débogage </w:t>
      </w:r>
      <w:r w:rsidR="00677156">
        <w:t xml:space="preserve">spécifique au type d’erreur soit de compilation, d’exécution ou de logique. </w:t>
      </w:r>
      <w:r w:rsidR="00773067">
        <w:t xml:space="preserve"> Les algorithmes ont ainsi été développer pour réaliser les calculs à l’aide des quatre équation de base.</w:t>
      </w:r>
      <w:bookmarkStart w:id="20" w:name="_GoBack"/>
      <w:bookmarkEnd w:id="20"/>
    </w:p>
    <w:sectPr w:rsidR="001E2D05" w:rsidRPr="001E2D05" w:rsidSect="00A35DD5">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698" w:rsidRDefault="00BD1698" w:rsidP="00BD1698">
      <w:pPr>
        <w:spacing w:after="0" w:line="240" w:lineRule="auto"/>
      </w:pPr>
      <w:r>
        <w:separator/>
      </w:r>
    </w:p>
  </w:endnote>
  <w:endnote w:type="continuationSeparator" w:id="0">
    <w:p w:rsidR="00BD1698" w:rsidRDefault="00BD1698" w:rsidP="00BD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92778"/>
      <w:docPartObj>
        <w:docPartGallery w:val="Page Numbers (Bottom of Page)"/>
        <w:docPartUnique/>
      </w:docPartObj>
    </w:sdtPr>
    <w:sdtEndPr/>
    <w:sdtContent>
      <w:p w:rsidR="00A35DD5" w:rsidRDefault="00A35DD5">
        <w:pPr>
          <w:pStyle w:val="Pieddepage"/>
          <w:jc w:val="right"/>
        </w:pPr>
        <w:r>
          <w:fldChar w:fldCharType="begin"/>
        </w:r>
        <w:r>
          <w:instrText>PAGE   \* MERGEFORMAT</w:instrText>
        </w:r>
        <w:r>
          <w:fldChar w:fldCharType="separate"/>
        </w:r>
        <w:r>
          <w:rPr>
            <w:lang w:val="fr-FR"/>
          </w:rPr>
          <w:t>2</w:t>
        </w:r>
        <w:r>
          <w:fldChar w:fldCharType="end"/>
        </w:r>
      </w:p>
    </w:sdtContent>
  </w:sdt>
  <w:p w:rsidR="00A35DD5" w:rsidRDefault="00A35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698" w:rsidRDefault="00BD1698" w:rsidP="00BD1698">
      <w:pPr>
        <w:spacing w:after="0" w:line="240" w:lineRule="auto"/>
      </w:pPr>
      <w:r>
        <w:separator/>
      </w:r>
    </w:p>
  </w:footnote>
  <w:footnote w:type="continuationSeparator" w:id="0">
    <w:p w:rsidR="00BD1698" w:rsidRDefault="00BD1698" w:rsidP="00BD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8D4"/>
    <w:multiLevelType w:val="hybridMultilevel"/>
    <w:tmpl w:val="44F845EC"/>
    <w:lvl w:ilvl="0" w:tplc="F87A0A6C">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F7"/>
    <w:rsid w:val="0013018D"/>
    <w:rsid w:val="00145F03"/>
    <w:rsid w:val="001E2D05"/>
    <w:rsid w:val="002132F3"/>
    <w:rsid w:val="002B1CCF"/>
    <w:rsid w:val="00314088"/>
    <w:rsid w:val="0058745D"/>
    <w:rsid w:val="00677156"/>
    <w:rsid w:val="00773067"/>
    <w:rsid w:val="007B2E55"/>
    <w:rsid w:val="008055F7"/>
    <w:rsid w:val="00921F57"/>
    <w:rsid w:val="00A35DD5"/>
    <w:rsid w:val="00B03DA7"/>
    <w:rsid w:val="00BD1698"/>
    <w:rsid w:val="00CC4753"/>
    <w:rsid w:val="00DA7458"/>
    <w:rsid w:val="00F13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D1326B"/>
  <w15:chartTrackingRefBased/>
  <w15:docId w15:val="{984DB9A2-D08E-4797-88DF-28BCDC71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5F7"/>
  </w:style>
  <w:style w:type="paragraph" w:styleId="Titre1">
    <w:name w:val="heading 1"/>
    <w:basedOn w:val="Normal"/>
    <w:next w:val="Normal"/>
    <w:link w:val="Titre1Car"/>
    <w:uiPriority w:val="9"/>
    <w:qFormat/>
    <w:rsid w:val="002B1CCF"/>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8055F7"/>
    <w:pPr>
      <w:keepNext/>
      <w:keepLines/>
      <w:spacing w:before="40" w:after="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8055F7"/>
    <w:pPr>
      <w:keepNext/>
      <w:keepLines/>
      <w:spacing w:before="40" w:after="0"/>
      <w:jc w:val="center"/>
      <w:outlineLvl w:val="2"/>
    </w:pPr>
    <w:rPr>
      <w:rFonts w:asciiTheme="majorHAnsi" w:eastAsiaTheme="majorEastAsia" w:hAnsiTheme="majorHAnsi"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55F7"/>
    <w:rPr>
      <w:rFonts w:asciiTheme="majorHAnsi" w:eastAsiaTheme="majorEastAsia" w:hAnsiTheme="majorHAnsi" w:cstheme="majorBidi"/>
      <w:b/>
      <w:sz w:val="24"/>
      <w:szCs w:val="26"/>
    </w:rPr>
  </w:style>
  <w:style w:type="character" w:customStyle="1" w:styleId="Titre3Car">
    <w:name w:val="Titre 3 Car"/>
    <w:basedOn w:val="Policepardfaut"/>
    <w:link w:val="Titre3"/>
    <w:uiPriority w:val="9"/>
    <w:rsid w:val="008055F7"/>
    <w:rPr>
      <w:rFonts w:asciiTheme="majorHAnsi" w:eastAsiaTheme="majorEastAsia" w:hAnsiTheme="majorHAnsi" w:cstheme="majorBidi"/>
      <w:b/>
      <w:color w:val="000000" w:themeColor="text1"/>
      <w:sz w:val="24"/>
      <w:szCs w:val="24"/>
    </w:rPr>
  </w:style>
  <w:style w:type="table" w:styleId="Tableausimple2">
    <w:name w:val="Plain Table 2"/>
    <w:basedOn w:val="TableauNormal"/>
    <w:uiPriority w:val="42"/>
    <w:rsid w:val="008055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805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8055F7"/>
    <w:pPr>
      <w:ind w:left="720"/>
      <w:contextualSpacing/>
    </w:pPr>
  </w:style>
  <w:style w:type="character" w:customStyle="1" w:styleId="Titre1Car">
    <w:name w:val="Titre 1 Car"/>
    <w:basedOn w:val="Policepardfaut"/>
    <w:link w:val="Titre1"/>
    <w:uiPriority w:val="9"/>
    <w:rsid w:val="002B1CCF"/>
    <w:rPr>
      <w:rFonts w:asciiTheme="majorHAnsi" w:eastAsiaTheme="majorEastAsia" w:hAnsiTheme="majorHAnsi" w:cstheme="majorBidi"/>
      <w:b/>
      <w:sz w:val="32"/>
      <w:szCs w:val="32"/>
    </w:rPr>
  </w:style>
  <w:style w:type="paragraph" w:styleId="En-tte">
    <w:name w:val="header"/>
    <w:basedOn w:val="Normal"/>
    <w:link w:val="En-tteCar"/>
    <w:uiPriority w:val="99"/>
    <w:unhideWhenUsed/>
    <w:rsid w:val="00BD1698"/>
    <w:pPr>
      <w:tabs>
        <w:tab w:val="center" w:pos="4320"/>
        <w:tab w:val="right" w:pos="8640"/>
      </w:tabs>
      <w:spacing w:after="0" w:line="240" w:lineRule="auto"/>
    </w:pPr>
  </w:style>
  <w:style w:type="character" w:customStyle="1" w:styleId="En-tteCar">
    <w:name w:val="En-tête Car"/>
    <w:basedOn w:val="Policepardfaut"/>
    <w:link w:val="En-tte"/>
    <w:uiPriority w:val="99"/>
    <w:rsid w:val="00BD1698"/>
  </w:style>
  <w:style w:type="paragraph" w:styleId="Pieddepage">
    <w:name w:val="footer"/>
    <w:basedOn w:val="Normal"/>
    <w:link w:val="PieddepageCar"/>
    <w:uiPriority w:val="99"/>
    <w:unhideWhenUsed/>
    <w:rsid w:val="00BD169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698"/>
  </w:style>
  <w:style w:type="paragraph" w:styleId="En-ttedetabledesmatires">
    <w:name w:val="TOC Heading"/>
    <w:basedOn w:val="Titre1"/>
    <w:next w:val="Normal"/>
    <w:uiPriority w:val="39"/>
    <w:unhideWhenUsed/>
    <w:qFormat/>
    <w:rsid w:val="00314088"/>
    <w:pPr>
      <w:outlineLvl w:val="9"/>
    </w:pPr>
    <w:rPr>
      <w:b w:val="0"/>
      <w:color w:val="2F5496" w:themeColor="accent1" w:themeShade="BF"/>
      <w:lang w:eastAsia="fr-CA"/>
    </w:rPr>
  </w:style>
  <w:style w:type="paragraph" w:styleId="TM1">
    <w:name w:val="toc 1"/>
    <w:basedOn w:val="Normal"/>
    <w:next w:val="Normal"/>
    <w:autoRedefine/>
    <w:uiPriority w:val="39"/>
    <w:unhideWhenUsed/>
    <w:rsid w:val="00314088"/>
    <w:pPr>
      <w:spacing w:after="100"/>
    </w:pPr>
  </w:style>
  <w:style w:type="paragraph" w:styleId="TM2">
    <w:name w:val="toc 2"/>
    <w:basedOn w:val="Normal"/>
    <w:next w:val="Normal"/>
    <w:autoRedefine/>
    <w:uiPriority w:val="39"/>
    <w:unhideWhenUsed/>
    <w:rsid w:val="00314088"/>
    <w:pPr>
      <w:spacing w:after="100"/>
      <w:ind w:left="220"/>
    </w:pPr>
  </w:style>
  <w:style w:type="character" w:styleId="Lienhypertexte">
    <w:name w:val="Hyperlink"/>
    <w:basedOn w:val="Policepardfaut"/>
    <w:uiPriority w:val="99"/>
    <w:unhideWhenUsed/>
    <w:rsid w:val="00314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2D454-A933-4D41-93D0-1157EAC8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645</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Isack Breton</dc:creator>
  <cp:keywords/>
  <dc:description/>
  <cp:lastModifiedBy>Isack Breton</cp:lastModifiedBy>
  <cp:revision>6</cp:revision>
  <dcterms:created xsi:type="dcterms:W3CDTF">2019-10-01T00:51:00Z</dcterms:created>
  <dcterms:modified xsi:type="dcterms:W3CDTF">2019-10-01T05:54:00Z</dcterms:modified>
</cp:coreProperties>
</file>