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56"/>
          <w:szCs w:val="56"/>
          <w:lang w:val="fr-FR"/>
        </w:rPr>
        <w:id w:val="717175130"/>
        <w:docPartObj>
          <w:docPartGallery w:val="Cover Pages"/>
          <w:docPartUnique/>
        </w:docPartObj>
      </w:sdtPr>
      <w:sdtEndPr>
        <w:rPr>
          <w:rFonts w:asciiTheme="minorHAnsi" w:eastAsiaTheme="minorHAnsi" w:hAnsiTheme="minorHAnsi" w:cstheme="minorBidi"/>
          <w:caps w:val="0"/>
          <w:sz w:val="22"/>
          <w:szCs w:val="22"/>
        </w:rPr>
      </w:sdtEndPr>
      <w:sdtContent>
        <w:tbl>
          <w:tblPr>
            <w:tblW w:w="5000" w:type="pct"/>
            <w:jc w:val="center"/>
            <w:tblLook w:val="04A0" w:firstRow="1" w:lastRow="0" w:firstColumn="1" w:lastColumn="0" w:noHBand="0" w:noVBand="1"/>
          </w:tblPr>
          <w:tblGrid>
            <w:gridCol w:w="10188"/>
          </w:tblGrid>
          <w:tr w:rsidR="007E5006" w14:paraId="5F02AACF" w14:textId="77777777">
            <w:trPr>
              <w:trHeight w:val="2880"/>
              <w:jc w:val="center"/>
            </w:trPr>
            <w:tc>
              <w:tcPr>
                <w:tcW w:w="5000" w:type="pct"/>
              </w:tcPr>
              <w:p w14:paraId="7054D811" w14:textId="77777777" w:rsidR="007E5006" w:rsidRDefault="007E5006" w:rsidP="007E5006">
                <w:pPr>
                  <w:pStyle w:val="Nessunaspaziatura"/>
                  <w:rPr>
                    <w:rFonts w:asciiTheme="majorHAnsi" w:eastAsiaTheme="majorEastAsia" w:hAnsiTheme="majorHAnsi" w:cstheme="majorBidi"/>
                    <w:caps/>
                    <w:sz w:val="56"/>
                    <w:szCs w:val="56"/>
                  </w:rPr>
                </w:pPr>
              </w:p>
              <w:p w14:paraId="01F1FB8A" w14:textId="77777777" w:rsidR="00205D05" w:rsidRDefault="007E5006" w:rsidP="007E5006">
                <w:pPr>
                  <w:rPr>
                    <w:b/>
                    <w:i/>
                  </w:rPr>
                </w:pPr>
                <w:r>
                  <w:t xml:space="preserve"> </w:t>
                </w:r>
                <w:r w:rsidRPr="007E5006">
                  <w:rPr>
                    <w:b/>
                    <w:i/>
                  </w:rPr>
                  <w:t xml:space="preserve">   </w:t>
                </w:r>
              </w:p>
              <w:p w14:paraId="3B4B9E3F" w14:textId="77777777" w:rsidR="007E5006" w:rsidRPr="007E5006" w:rsidRDefault="00205D05" w:rsidP="007E5006">
                <w:pPr>
                  <w:rPr>
                    <w:b/>
                    <w:i/>
                  </w:rPr>
                </w:pPr>
                <w:r>
                  <w:rPr>
                    <w:rFonts w:asciiTheme="majorHAnsi" w:eastAsiaTheme="majorEastAsia" w:hAnsiTheme="majorHAnsi" w:cstheme="majorBidi"/>
                    <w:caps/>
                    <w:noProof/>
                    <w:sz w:val="56"/>
                    <w:szCs w:val="56"/>
                    <w:lang w:val="it-IT" w:eastAsia="it-IT"/>
                  </w:rPr>
                  <w:drawing>
                    <wp:anchor distT="0" distB="0" distL="114300" distR="114300" simplePos="0" relativeHeight="251669504" behindDoc="1" locked="0" layoutInCell="1" allowOverlap="1" wp14:anchorId="106E5E83" wp14:editId="752C9404">
                      <wp:simplePos x="0" y="0"/>
                      <wp:positionH relativeFrom="column">
                        <wp:posOffset>102870</wp:posOffset>
                      </wp:positionH>
                      <wp:positionV relativeFrom="paragraph">
                        <wp:posOffset>-605155</wp:posOffset>
                      </wp:positionV>
                      <wp:extent cx="1412240" cy="615950"/>
                      <wp:effectExtent l="0" t="0" r="0" b="0"/>
                      <wp:wrapTight wrapText="bothSides">
                        <wp:wrapPolygon edited="0">
                          <wp:start x="0" y="0"/>
                          <wp:lineTo x="0" y="20709"/>
                          <wp:lineTo x="21270" y="20709"/>
                          <wp:lineTo x="21270" y="0"/>
                          <wp:lineTo x="0" y="0"/>
                        </wp:wrapPolygon>
                      </wp:wrapTight>
                      <wp:docPr id="8" name="Picture 8" descr="C:\Users\mmontalto1\Desktop\Personale\Insa\LogoInsa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ontalto1\Desktop\Personale\Insa\LogoInsa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224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5006" w:rsidRPr="007E5006">
                  <w:rPr>
                    <w:b/>
                    <w:i/>
                  </w:rPr>
                  <w:t xml:space="preserve"> Département Informatique</w:t>
                </w:r>
              </w:p>
            </w:tc>
          </w:tr>
          <w:tr w:rsidR="007E5006" w14:paraId="63E86BD8" w14:textId="77777777">
            <w:trPr>
              <w:trHeight w:val="1440"/>
              <w:jc w:val="center"/>
            </w:trPr>
            <w:sdt>
              <w:sdtPr>
                <w:rPr>
                  <w:rFonts w:asciiTheme="majorHAnsi" w:eastAsiaTheme="majorEastAsia" w:hAnsiTheme="majorHAnsi" w:cstheme="majorBidi"/>
                  <w:sz w:val="56"/>
                  <w:szCs w:val="56"/>
                  <w:lang w:val="fr-FR"/>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45FA277" w14:textId="77777777" w:rsidR="007E5006" w:rsidRPr="00154BAC" w:rsidRDefault="008B1AF2" w:rsidP="008B1AF2">
                    <w:pPr>
                      <w:pStyle w:val="Nessunaspaziatura"/>
                      <w:jc w:val="center"/>
                      <w:rPr>
                        <w:rFonts w:asciiTheme="majorHAnsi" w:eastAsiaTheme="majorEastAsia" w:hAnsiTheme="majorHAnsi" w:cstheme="majorBidi"/>
                        <w:sz w:val="56"/>
                        <w:szCs w:val="56"/>
                        <w:lang w:val="fr-FR"/>
                      </w:rPr>
                    </w:pPr>
                    <w:r w:rsidRPr="008B1AF2">
                      <w:rPr>
                        <w:rFonts w:asciiTheme="majorHAnsi" w:eastAsiaTheme="majorEastAsia" w:hAnsiTheme="majorHAnsi" w:cstheme="majorBidi"/>
                        <w:sz w:val="56"/>
                        <w:szCs w:val="56"/>
                        <w:lang w:val="fr-FR"/>
                      </w:rPr>
                      <w:t xml:space="preserve">Système d’information urbanisé et SOA </w:t>
                    </w:r>
                  </w:p>
                </w:tc>
              </w:sdtContent>
            </w:sdt>
          </w:tr>
          <w:tr w:rsidR="007E5006" w14:paraId="13C324A7" w14:textId="77777777">
            <w:trPr>
              <w:trHeight w:val="720"/>
              <w:jc w:val="center"/>
            </w:trPr>
            <w:tc>
              <w:tcPr>
                <w:tcW w:w="5000" w:type="pct"/>
                <w:tcBorders>
                  <w:top w:val="single" w:sz="4" w:space="0" w:color="4F81BD" w:themeColor="accent1"/>
                </w:tcBorders>
                <w:vAlign w:val="center"/>
              </w:tcPr>
              <w:p w14:paraId="667E3BA5" w14:textId="77777777" w:rsidR="007E5006" w:rsidRDefault="004214F4" w:rsidP="004214F4">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H4305</w:t>
                </w:r>
                <w:r w:rsidR="007E5006">
                  <w:rPr>
                    <w:rFonts w:asciiTheme="majorHAnsi" w:eastAsiaTheme="majorEastAsia" w:hAnsiTheme="majorHAnsi" w:cstheme="majorBidi"/>
                    <w:sz w:val="44"/>
                    <w:szCs w:val="44"/>
                  </w:rPr>
                  <w:t xml:space="preserve"> - Rendu</w:t>
                </w:r>
              </w:p>
            </w:tc>
          </w:tr>
          <w:tr w:rsidR="007E5006" w14:paraId="028A5A7D" w14:textId="77777777">
            <w:trPr>
              <w:trHeight w:val="360"/>
              <w:jc w:val="center"/>
            </w:trPr>
            <w:tc>
              <w:tcPr>
                <w:tcW w:w="5000" w:type="pct"/>
                <w:vAlign w:val="center"/>
              </w:tcPr>
              <w:p w14:paraId="4061C9E0" w14:textId="77777777" w:rsidR="007E5006" w:rsidRDefault="007E5006">
                <w:pPr>
                  <w:pStyle w:val="Nessunaspaziatura"/>
                  <w:jc w:val="center"/>
                </w:pPr>
              </w:p>
            </w:tc>
          </w:tr>
          <w:tr w:rsidR="007E5006" w:rsidRPr="0003655A" w14:paraId="69A44EC4" w14:textId="77777777">
            <w:trPr>
              <w:trHeight w:val="360"/>
              <w:jc w:val="center"/>
            </w:trPr>
            <w:sdt>
              <w:sdtPr>
                <w:rPr>
                  <w:b/>
                  <w:bCs/>
                  <w:lang w:val="it-IT"/>
                </w:rPr>
                <w:alias w:val="Autore"/>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0BE2529" w14:textId="77777777" w:rsidR="007E5006" w:rsidRPr="00A96464" w:rsidRDefault="00282D86" w:rsidP="00101801">
                    <w:pPr>
                      <w:pStyle w:val="Nessunaspaziatura"/>
                      <w:jc w:val="center"/>
                      <w:rPr>
                        <w:b/>
                        <w:bCs/>
                        <w:lang w:val="it-IT"/>
                      </w:rPr>
                    </w:pPr>
                    <w:r>
                      <w:rPr>
                        <w:b/>
                        <w:bCs/>
                        <w:lang w:val="it-IT"/>
                      </w:rPr>
                      <w:t xml:space="preserve">Vadim CAEN – Ludmila DANILESCU – Maria ETEGAN – Anthony FARAUT – Marco </w:t>
                    </w:r>
                    <w:r w:rsidR="00101801">
                      <w:rPr>
                        <w:b/>
                        <w:bCs/>
                        <w:lang w:val="it-IT"/>
                      </w:rPr>
                      <w:t>MONTALTO</w:t>
                    </w:r>
                    <w:r>
                      <w:rPr>
                        <w:b/>
                        <w:bCs/>
                        <w:lang w:val="it-IT"/>
                      </w:rPr>
                      <w:t xml:space="preserve"> – Bernardo </w:t>
                    </w:r>
                    <w:r w:rsidR="00101801">
                      <w:rPr>
                        <w:b/>
                        <w:bCs/>
                        <w:lang w:val="it-IT"/>
                      </w:rPr>
                      <w:t>RITTMEYER</w:t>
                    </w:r>
                  </w:p>
                </w:tc>
              </w:sdtContent>
            </w:sdt>
          </w:tr>
          <w:tr w:rsidR="007E5006" w:rsidRPr="003B57CD" w14:paraId="3B4EA9EC" w14:textId="77777777">
            <w:trPr>
              <w:trHeight w:val="360"/>
              <w:jc w:val="center"/>
            </w:trPr>
            <w:tc>
              <w:tcPr>
                <w:tcW w:w="5000" w:type="pct"/>
                <w:vAlign w:val="center"/>
              </w:tcPr>
              <w:p w14:paraId="5F6EA0E0" w14:textId="77777777" w:rsidR="007E5006" w:rsidRDefault="007E5006">
                <w:pPr>
                  <w:pStyle w:val="Nessunaspaziatura"/>
                  <w:jc w:val="center"/>
                  <w:rPr>
                    <w:b/>
                    <w:bCs/>
                    <w:lang w:val="it-IT"/>
                  </w:rPr>
                </w:pPr>
              </w:p>
              <w:p w14:paraId="321E8BE4" w14:textId="77777777" w:rsidR="003B57CD" w:rsidRDefault="003B57CD">
                <w:pPr>
                  <w:pStyle w:val="Nessunaspaziatura"/>
                  <w:jc w:val="center"/>
                  <w:rPr>
                    <w:b/>
                    <w:bCs/>
                    <w:u w:val="single"/>
                    <w:lang w:val="it-IT"/>
                  </w:rPr>
                </w:pPr>
              </w:p>
              <w:p w14:paraId="58E96D7D" w14:textId="77777777" w:rsidR="00866954" w:rsidRPr="00101801" w:rsidRDefault="00866954">
                <w:pPr>
                  <w:pStyle w:val="Nessunaspaziatura"/>
                  <w:jc w:val="center"/>
                  <w:rPr>
                    <w:b/>
                    <w:bCs/>
                    <w:lang w:val="fr-FR"/>
                  </w:rPr>
                </w:pPr>
                <w:r w:rsidRPr="003B57CD">
                  <w:rPr>
                    <w:b/>
                    <w:bCs/>
                    <w:u w:val="single"/>
                    <w:lang w:val="fr-FR"/>
                  </w:rPr>
                  <w:t>Chef de projet</w:t>
                </w:r>
                <w:r w:rsidRPr="003B57CD">
                  <w:rPr>
                    <w:b/>
                    <w:bCs/>
                    <w:lang w:val="fr-FR"/>
                  </w:rPr>
                  <w:t xml:space="preserve"> : </w:t>
                </w:r>
                <w:r w:rsidR="008B1AF2">
                  <w:rPr>
                    <w:b/>
                    <w:bCs/>
                    <w:lang w:val="fr-FR"/>
                  </w:rPr>
                  <w:t>Anthony FARAUT</w:t>
                </w:r>
              </w:p>
              <w:p w14:paraId="0E1A2F14" w14:textId="77777777" w:rsidR="00866954" w:rsidRDefault="00866954">
                <w:pPr>
                  <w:pStyle w:val="Nessunaspaziatura"/>
                  <w:jc w:val="center"/>
                  <w:rPr>
                    <w:b/>
                    <w:bCs/>
                    <w:lang w:val="fr-FR"/>
                  </w:rPr>
                </w:pPr>
              </w:p>
              <w:p w14:paraId="1D8CBD80" w14:textId="77777777" w:rsidR="003B57CD" w:rsidRPr="003B57CD" w:rsidRDefault="003B57CD">
                <w:pPr>
                  <w:pStyle w:val="Nessunaspaziatura"/>
                  <w:jc w:val="center"/>
                  <w:rPr>
                    <w:b/>
                    <w:bCs/>
                    <w:lang w:val="fr-FR"/>
                  </w:rPr>
                </w:pPr>
              </w:p>
            </w:tc>
          </w:tr>
        </w:tbl>
        <w:sdt>
          <w:sdtPr>
            <w:rPr>
              <w:b/>
              <w:bCs/>
            </w:rPr>
            <w:alias w:val="Data"/>
            <w:id w:val="516659546"/>
            <w:dataBinding w:prefixMappings="xmlns:ns0='http://schemas.microsoft.com/office/2006/coverPageProps'" w:xpath="/ns0:CoverPageProperties[1]/ns0:PublishDate[1]" w:storeItemID="{55AF091B-3C7A-41E3-B477-F2FDAA23CFDA}"/>
            <w:date w:fullDate="2014-12-04T00:00:00Z">
              <w:dateFormat w:val="dd/MM/yyyy"/>
              <w:lid w:val="it-IT"/>
              <w:storeMappedDataAs w:val="dateTime"/>
              <w:calendar w:val="gregorian"/>
            </w:date>
          </w:sdtPr>
          <w:sdtContent>
            <w:p w14:paraId="53D99514" w14:textId="77777777" w:rsidR="007E5006" w:rsidRDefault="008B1AF2" w:rsidP="00840C2E">
              <w:pPr>
                <w:jc w:val="center"/>
              </w:pPr>
              <w:r>
                <w:rPr>
                  <w:b/>
                  <w:bCs/>
                  <w:lang w:val="it-IT"/>
                </w:rPr>
                <w:t>04/12/2014</w:t>
              </w:r>
            </w:p>
          </w:sdtContent>
        </w:sdt>
        <w:p w14:paraId="5D391201" w14:textId="77777777" w:rsidR="007E5006" w:rsidRDefault="007E5006"/>
        <w:p w14:paraId="7174A639" w14:textId="77777777" w:rsidR="007E5006" w:rsidRDefault="007E5006"/>
        <w:p w14:paraId="2319CE32" w14:textId="77777777" w:rsidR="00D87243" w:rsidRDefault="007E5006">
          <w:r>
            <w:br w:type="page"/>
          </w:r>
        </w:p>
        <w:sdt>
          <w:sdtPr>
            <w:rPr>
              <w:lang w:val="it-IT"/>
            </w:rPr>
            <w:id w:val="1774740548"/>
            <w:docPartObj>
              <w:docPartGallery w:val="Table of Contents"/>
              <w:docPartUnique/>
            </w:docPartObj>
          </w:sdtPr>
          <w:sdtEndPr>
            <w:rPr>
              <w:rFonts w:asciiTheme="minorHAnsi" w:eastAsiaTheme="minorHAnsi" w:hAnsiTheme="minorHAnsi" w:cstheme="minorBidi"/>
              <w:noProof/>
              <w:color w:val="auto"/>
              <w:sz w:val="22"/>
              <w:szCs w:val="22"/>
              <w:lang w:val="fr-FR"/>
            </w:rPr>
          </w:sdtEndPr>
          <w:sdtContent>
            <w:p w14:paraId="54440A72" w14:textId="4B0F86CB" w:rsidR="00914FBD" w:rsidRDefault="00914FBD">
              <w:pPr>
                <w:pStyle w:val="Titolosommario"/>
              </w:pPr>
              <w:proofErr w:type="spellStart"/>
              <w:r>
                <w:rPr>
                  <w:lang w:val="it-IT"/>
                </w:rPr>
                <w:t>Table</w:t>
              </w:r>
              <w:proofErr w:type="spellEnd"/>
              <w:r>
                <w:rPr>
                  <w:lang w:val="it-IT"/>
                </w:rPr>
                <w:t xml:space="preserve"> </w:t>
              </w:r>
              <w:proofErr w:type="spellStart"/>
              <w:r>
                <w:rPr>
                  <w:lang w:val="it-IT"/>
                </w:rPr>
                <w:t>des</w:t>
              </w:r>
              <w:proofErr w:type="spellEnd"/>
              <w:r>
                <w:rPr>
                  <w:lang w:val="it-IT"/>
                </w:rPr>
                <w:t xml:space="preserve"> </w:t>
              </w:r>
              <w:proofErr w:type="spellStart"/>
              <w:r>
                <w:rPr>
                  <w:lang w:val="it-IT"/>
                </w:rPr>
                <w:t>matières</w:t>
              </w:r>
              <w:proofErr w:type="spellEnd"/>
            </w:p>
            <w:p w14:paraId="757CC49A" w14:textId="77777777" w:rsidR="00914FBD" w:rsidRDefault="00914FBD">
              <w:pPr>
                <w:pStyle w:val="Sommario1"/>
                <w:tabs>
                  <w:tab w:val="right" w:leader="dot" w:pos="9962"/>
                </w:tabs>
                <w:rPr>
                  <w:rFonts w:eastAsiaTheme="minorEastAsia"/>
                  <w:b w:val="0"/>
                  <w:caps/>
                  <w:noProof/>
                  <w:lang w:val="it-IT" w:eastAsia="ja-JP"/>
                </w:rPr>
              </w:pPr>
              <w:r>
                <w:rPr>
                  <w:b w:val="0"/>
                </w:rPr>
                <w:fldChar w:fldCharType="begin"/>
              </w:r>
              <w:r>
                <w:instrText>TOC \o "1-3" \h \z \u</w:instrText>
              </w:r>
              <w:r>
                <w:rPr>
                  <w:b w:val="0"/>
                </w:rPr>
                <w:fldChar w:fldCharType="separate"/>
              </w:r>
              <w:r>
                <w:rPr>
                  <w:noProof/>
                </w:rPr>
                <w:t>Résumé.</w:t>
              </w:r>
              <w:r>
                <w:rPr>
                  <w:noProof/>
                </w:rPr>
                <w:tab/>
              </w:r>
              <w:r>
                <w:rPr>
                  <w:noProof/>
                </w:rPr>
                <w:fldChar w:fldCharType="begin"/>
              </w:r>
              <w:r>
                <w:rPr>
                  <w:noProof/>
                </w:rPr>
                <w:instrText xml:space="preserve"> PAGEREF _Toc279009958 \h </w:instrText>
              </w:r>
              <w:r>
                <w:rPr>
                  <w:noProof/>
                </w:rPr>
              </w:r>
              <w:r>
                <w:rPr>
                  <w:noProof/>
                </w:rPr>
                <w:fldChar w:fldCharType="separate"/>
              </w:r>
              <w:r w:rsidR="00FD0F71">
                <w:rPr>
                  <w:noProof/>
                </w:rPr>
                <w:t>3</w:t>
              </w:r>
              <w:r>
                <w:rPr>
                  <w:noProof/>
                </w:rPr>
                <w:fldChar w:fldCharType="end"/>
              </w:r>
            </w:p>
            <w:p w14:paraId="4E8F3E7B" w14:textId="77777777" w:rsidR="00914FBD" w:rsidRDefault="00914FBD">
              <w:pPr>
                <w:pStyle w:val="Sommario1"/>
                <w:tabs>
                  <w:tab w:val="left" w:pos="421"/>
                  <w:tab w:val="right" w:leader="dot" w:pos="9962"/>
                </w:tabs>
                <w:rPr>
                  <w:rFonts w:eastAsiaTheme="minorEastAsia"/>
                  <w:b w:val="0"/>
                  <w:caps/>
                  <w:noProof/>
                  <w:lang w:val="it-IT" w:eastAsia="ja-JP"/>
                </w:rPr>
              </w:pPr>
              <w:r>
                <w:rPr>
                  <w:noProof/>
                </w:rPr>
                <w:t>1.</w:t>
              </w:r>
              <w:r>
                <w:rPr>
                  <w:rFonts w:eastAsiaTheme="minorEastAsia"/>
                  <w:b w:val="0"/>
                  <w:caps/>
                  <w:noProof/>
                  <w:lang w:val="it-IT" w:eastAsia="ja-JP"/>
                </w:rPr>
                <w:tab/>
              </w:r>
              <w:r>
                <w:rPr>
                  <w:noProof/>
                </w:rPr>
                <w:t>Conception d’ensemble</w:t>
              </w:r>
              <w:r>
                <w:rPr>
                  <w:noProof/>
                </w:rPr>
                <w:tab/>
              </w:r>
              <w:r>
                <w:rPr>
                  <w:noProof/>
                </w:rPr>
                <w:fldChar w:fldCharType="begin"/>
              </w:r>
              <w:r>
                <w:rPr>
                  <w:noProof/>
                </w:rPr>
                <w:instrText xml:space="preserve"> PAGEREF _Toc279009959 \h </w:instrText>
              </w:r>
              <w:r>
                <w:rPr>
                  <w:noProof/>
                </w:rPr>
              </w:r>
              <w:r>
                <w:rPr>
                  <w:noProof/>
                </w:rPr>
                <w:fldChar w:fldCharType="separate"/>
              </w:r>
              <w:r w:rsidR="00FD0F71">
                <w:rPr>
                  <w:noProof/>
                </w:rPr>
                <w:t>4</w:t>
              </w:r>
              <w:r>
                <w:rPr>
                  <w:noProof/>
                </w:rPr>
                <w:fldChar w:fldCharType="end"/>
              </w:r>
            </w:p>
            <w:p w14:paraId="685CDC4F"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1.1.</w:t>
              </w:r>
              <w:r>
                <w:rPr>
                  <w:rFonts w:eastAsiaTheme="minorEastAsia"/>
                  <w:smallCaps/>
                  <w:noProof/>
                  <w:sz w:val="24"/>
                  <w:szCs w:val="24"/>
                  <w:lang w:val="it-IT" w:eastAsia="ja-JP"/>
                </w:rPr>
                <w:tab/>
              </w:r>
              <w:r>
                <w:rPr>
                  <w:noProof/>
                </w:rPr>
                <w:t>Modèles conceptuels et définition des blocs applicatifs</w:t>
              </w:r>
              <w:r>
                <w:rPr>
                  <w:noProof/>
                </w:rPr>
                <w:tab/>
              </w:r>
              <w:r>
                <w:rPr>
                  <w:noProof/>
                </w:rPr>
                <w:fldChar w:fldCharType="begin"/>
              </w:r>
              <w:r>
                <w:rPr>
                  <w:noProof/>
                </w:rPr>
                <w:instrText xml:space="preserve"> PAGEREF _Toc279009960 \h </w:instrText>
              </w:r>
              <w:r>
                <w:rPr>
                  <w:noProof/>
                </w:rPr>
              </w:r>
              <w:r>
                <w:rPr>
                  <w:noProof/>
                </w:rPr>
                <w:fldChar w:fldCharType="separate"/>
              </w:r>
              <w:r w:rsidR="00FD0F71">
                <w:rPr>
                  <w:noProof/>
                </w:rPr>
                <w:t>4</w:t>
              </w:r>
              <w:r>
                <w:rPr>
                  <w:noProof/>
                </w:rPr>
                <w:fldChar w:fldCharType="end"/>
              </w:r>
            </w:p>
            <w:p w14:paraId="4D7CA48E"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1.1.1.</w:t>
              </w:r>
              <w:r>
                <w:rPr>
                  <w:rFonts w:eastAsiaTheme="minorEastAsia"/>
                  <w:i/>
                  <w:noProof/>
                  <w:sz w:val="24"/>
                  <w:szCs w:val="24"/>
                  <w:lang w:val="it-IT" w:eastAsia="ja-JP"/>
                </w:rPr>
                <w:tab/>
              </w:r>
              <w:r>
                <w:rPr>
                  <w:noProof/>
                </w:rPr>
                <w:t>Données clients et produits</w:t>
              </w:r>
              <w:r>
                <w:rPr>
                  <w:noProof/>
                </w:rPr>
                <w:tab/>
              </w:r>
              <w:r>
                <w:rPr>
                  <w:noProof/>
                </w:rPr>
                <w:fldChar w:fldCharType="begin"/>
              </w:r>
              <w:r>
                <w:rPr>
                  <w:noProof/>
                </w:rPr>
                <w:instrText xml:space="preserve"> PAGEREF _Toc279009961 \h </w:instrText>
              </w:r>
              <w:r>
                <w:rPr>
                  <w:noProof/>
                </w:rPr>
              </w:r>
              <w:r>
                <w:rPr>
                  <w:noProof/>
                </w:rPr>
                <w:fldChar w:fldCharType="separate"/>
              </w:r>
              <w:r w:rsidR="00FD0F71">
                <w:rPr>
                  <w:noProof/>
                </w:rPr>
                <w:t>4</w:t>
              </w:r>
              <w:r>
                <w:rPr>
                  <w:noProof/>
                </w:rPr>
                <w:fldChar w:fldCharType="end"/>
              </w:r>
            </w:p>
            <w:p w14:paraId="41C1BDF8"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1.1.2.</w:t>
              </w:r>
              <w:r>
                <w:rPr>
                  <w:rFonts w:eastAsiaTheme="minorEastAsia"/>
                  <w:i/>
                  <w:noProof/>
                  <w:sz w:val="24"/>
                  <w:szCs w:val="24"/>
                  <w:lang w:val="it-IT" w:eastAsia="ja-JP"/>
                </w:rPr>
                <w:tab/>
              </w:r>
              <w:r>
                <w:rPr>
                  <w:noProof/>
                </w:rPr>
                <w:t>Données commerciales</w:t>
              </w:r>
              <w:r>
                <w:rPr>
                  <w:noProof/>
                </w:rPr>
                <w:tab/>
              </w:r>
              <w:r>
                <w:rPr>
                  <w:noProof/>
                </w:rPr>
                <w:fldChar w:fldCharType="begin"/>
              </w:r>
              <w:r>
                <w:rPr>
                  <w:noProof/>
                </w:rPr>
                <w:instrText xml:space="preserve"> PAGEREF _Toc279009962 \h </w:instrText>
              </w:r>
              <w:r>
                <w:rPr>
                  <w:noProof/>
                </w:rPr>
              </w:r>
              <w:r>
                <w:rPr>
                  <w:noProof/>
                </w:rPr>
                <w:fldChar w:fldCharType="separate"/>
              </w:r>
              <w:r w:rsidR="00FD0F71">
                <w:rPr>
                  <w:noProof/>
                </w:rPr>
                <w:t>5</w:t>
              </w:r>
              <w:r>
                <w:rPr>
                  <w:noProof/>
                </w:rPr>
                <w:fldChar w:fldCharType="end"/>
              </w:r>
            </w:p>
            <w:p w14:paraId="40A19987"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1.2.</w:t>
              </w:r>
              <w:r>
                <w:rPr>
                  <w:rFonts w:eastAsiaTheme="minorEastAsia"/>
                  <w:smallCaps/>
                  <w:noProof/>
                  <w:sz w:val="24"/>
                  <w:szCs w:val="24"/>
                  <w:lang w:val="it-IT" w:eastAsia="ja-JP"/>
                </w:rPr>
                <w:tab/>
              </w:r>
              <w:r>
                <w:rPr>
                  <w:noProof/>
                </w:rPr>
                <w:t>Diagramme d’état d’objet métier pour Contact</w:t>
              </w:r>
              <w:r>
                <w:rPr>
                  <w:noProof/>
                </w:rPr>
                <w:tab/>
              </w:r>
              <w:r>
                <w:rPr>
                  <w:noProof/>
                </w:rPr>
                <w:fldChar w:fldCharType="begin"/>
              </w:r>
              <w:r>
                <w:rPr>
                  <w:noProof/>
                </w:rPr>
                <w:instrText xml:space="preserve"> PAGEREF _Toc279009963 \h </w:instrText>
              </w:r>
              <w:r>
                <w:rPr>
                  <w:noProof/>
                </w:rPr>
              </w:r>
              <w:r>
                <w:rPr>
                  <w:noProof/>
                </w:rPr>
                <w:fldChar w:fldCharType="separate"/>
              </w:r>
              <w:r w:rsidR="00FD0F71">
                <w:rPr>
                  <w:noProof/>
                </w:rPr>
                <w:t>7</w:t>
              </w:r>
              <w:r>
                <w:rPr>
                  <w:noProof/>
                </w:rPr>
                <w:fldChar w:fldCharType="end"/>
              </w:r>
            </w:p>
            <w:p w14:paraId="128B9FFF"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1.3.</w:t>
              </w:r>
              <w:r>
                <w:rPr>
                  <w:rFonts w:eastAsiaTheme="minorEastAsia"/>
                  <w:smallCaps/>
                  <w:noProof/>
                  <w:sz w:val="24"/>
                  <w:szCs w:val="24"/>
                  <w:lang w:val="it-IT" w:eastAsia="ja-JP"/>
                </w:rPr>
                <w:tab/>
              </w:r>
              <w:r>
                <w:rPr>
                  <w:noProof/>
                </w:rPr>
                <w:t>Environnement technique</w:t>
              </w:r>
              <w:r>
                <w:rPr>
                  <w:noProof/>
                </w:rPr>
                <w:tab/>
              </w:r>
              <w:r>
                <w:rPr>
                  <w:noProof/>
                </w:rPr>
                <w:fldChar w:fldCharType="begin"/>
              </w:r>
              <w:r>
                <w:rPr>
                  <w:noProof/>
                </w:rPr>
                <w:instrText xml:space="preserve"> PAGEREF _Toc279009964 \h </w:instrText>
              </w:r>
              <w:r>
                <w:rPr>
                  <w:noProof/>
                </w:rPr>
              </w:r>
              <w:r>
                <w:rPr>
                  <w:noProof/>
                </w:rPr>
                <w:fldChar w:fldCharType="separate"/>
              </w:r>
              <w:r w:rsidR="00FD0F71">
                <w:rPr>
                  <w:noProof/>
                </w:rPr>
                <w:t>7</w:t>
              </w:r>
              <w:r>
                <w:rPr>
                  <w:noProof/>
                </w:rPr>
                <w:fldChar w:fldCharType="end"/>
              </w:r>
            </w:p>
            <w:p w14:paraId="1185A5D9" w14:textId="77777777" w:rsidR="00914FBD" w:rsidRDefault="00914FBD">
              <w:pPr>
                <w:pStyle w:val="Sommario1"/>
                <w:tabs>
                  <w:tab w:val="left" w:pos="421"/>
                  <w:tab w:val="right" w:leader="dot" w:pos="9962"/>
                </w:tabs>
                <w:rPr>
                  <w:rFonts w:eastAsiaTheme="minorEastAsia"/>
                  <w:b w:val="0"/>
                  <w:caps/>
                  <w:noProof/>
                  <w:lang w:val="it-IT" w:eastAsia="ja-JP"/>
                </w:rPr>
              </w:pPr>
              <w:r>
                <w:rPr>
                  <w:noProof/>
                </w:rPr>
                <w:t>2.</w:t>
              </w:r>
              <w:r>
                <w:rPr>
                  <w:rFonts w:eastAsiaTheme="minorEastAsia"/>
                  <w:b w:val="0"/>
                  <w:caps/>
                  <w:noProof/>
                  <w:lang w:val="it-IT" w:eastAsia="ja-JP"/>
                </w:rPr>
                <w:tab/>
              </w:r>
              <w:r>
                <w:rPr>
                  <w:noProof/>
                </w:rPr>
                <w:t>Analyse des cas d’utilisation &amp; IHM</w:t>
              </w:r>
              <w:r>
                <w:rPr>
                  <w:noProof/>
                </w:rPr>
                <w:tab/>
              </w:r>
              <w:r>
                <w:rPr>
                  <w:noProof/>
                </w:rPr>
                <w:fldChar w:fldCharType="begin"/>
              </w:r>
              <w:r>
                <w:rPr>
                  <w:noProof/>
                </w:rPr>
                <w:instrText xml:space="preserve"> PAGEREF _Toc279009965 \h </w:instrText>
              </w:r>
              <w:r>
                <w:rPr>
                  <w:noProof/>
                </w:rPr>
              </w:r>
              <w:r>
                <w:rPr>
                  <w:noProof/>
                </w:rPr>
                <w:fldChar w:fldCharType="separate"/>
              </w:r>
              <w:r w:rsidR="00FD0F71">
                <w:rPr>
                  <w:noProof/>
                </w:rPr>
                <w:t>8</w:t>
              </w:r>
              <w:r>
                <w:rPr>
                  <w:noProof/>
                </w:rPr>
                <w:fldChar w:fldCharType="end"/>
              </w:r>
            </w:p>
            <w:p w14:paraId="4F382FC0"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2.1.</w:t>
              </w:r>
              <w:r>
                <w:rPr>
                  <w:rFonts w:eastAsiaTheme="minorEastAsia"/>
                  <w:smallCaps/>
                  <w:noProof/>
                  <w:sz w:val="24"/>
                  <w:szCs w:val="24"/>
                  <w:lang w:val="it-IT" w:eastAsia="ja-JP"/>
                </w:rPr>
                <w:tab/>
              </w:r>
              <w:r>
                <w:rPr>
                  <w:noProof/>
                </w:rPr>
                <w:t>CU1 – Génération de contacts</w:t>
              </w:r>
              <w:r>
                <w:rPr>
                  <w:noProof/>
                </w:rPr>
                <w:tab/>
              </w:r>
              <w:r>
                <w:rPr>
                  <w:noProof/>
                </w:rPr>
                <w:fldChar w:fldCharType="begin"/>
              </w:r>
              <w:r>
                <w:rPr>
                  <w:noProof/>
                </w:rPr>
                <w:instrText xml:space="preserve"> PAGEREF _Toc279009966 \h </w:instrText>
              </w:r>
              <w:r>
                <w:rPr>
                  <w:noProof/>
                </w:rPr>
              </w:r>
              <w:r>
                <w:rPr>
                  <w:noProof/>
                </w:rPr>
                <w:fldChar w:fldCharType="separate"/>
              </w:r>
              <w:r w:rsidR="00FD0F71">
                <w:rPr>
                  <w:noProof/>
                </w:rPr>
                <w:t>8</w:t>
              </w:r>
              <w:r>
                <w:rPr>
                  <w:noProof/>
                </w:rPr>
                <w:fldChar w:fldCharType="end"/>
              </w:r>
            </w:p>
            <w:p w14:paraId="398CC240"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2.1.1.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_Toc279009967 \h </w:instrText>
              </w:r>
              <w:r>
                <w:rPr>
                  <w:noProof/>
                </w:rPr>
              </w:r>
              <w:r>
                <w:rPr>
                  <w:noProof/>
                </w:rPr>
                <w:fldChar w:fldCharType="separate"/>
              </w:r>
              <w:r w:rsidR="00FD0F71">
                <w:rPr>
                  <w:noProof/>
                </w:rPr>
                <w:t>8</w:t>
              </w:r>
              <w:r>
                <w:rPr>
                  <w:noProof/>
                </w:rPr>
                <w:fldChar w:fldCharType="end"/>
              </w:r>
            </w:p>
            <w:p w14:paraId="6804E17F"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2.1.2.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_Toc279009968 \h </w:instrText>
              </w:r>
              <w:r>
                <w:rPr>
                  <w:noProof/>
                </w:rPr>
              </w:r>
              <w:r>
                <w:rPr>
                  <w:noProof/>
                </w:rPr>
                <w:fldChar w:fldCharType="separate"/>
              </w:r>
              <w:r w:rsidR="00FD0F71">
                <w:rPr>
                  <w:noProof/>
                </w:rPr>
                <w:t>8</w:t>
              </w:r>
              <w:r>
                <w:rPr>
                  <w:noProof/>
                </w:rPr>
                <w:fldChar w:fldCharType="end"/>
              </w:r>
            </w:p>
            <w:p w14:paraId="1E4BB395"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2.2.</w:t>
              </w:r>
              <w:r>
                <w:rPr>
                  <w:rFonts w:eastAsiaTheme="minorEastAsia"/>
                  <w:smallCaps/>
                  <w:noProof/>
                  <w:sz w:val="24"/>
                  <w:szCs w:val="24"/>
                  <w:lang w:val="it-IT" w:eastAsia="ja-JP"/>
                </w:rPr>
                <w:tab/>
              </w:r>
              <w:r>
                <w:rPr>
                  <w:noProof/>
                </w:rPr>
                <w:t>CU2 – Répartition des contacts commerciaux</w:t>
              </w:r>
              <w:r>
                <w:rPr>
                  <w:noProof/>
                </w:rPr>
                <w:tab/>
              </w:r>
              <w:r>
                <w:rPr>
                  <w:noProof/>
                </w:rPr>
                <w:fldChar w:fldCharType="begin"/>
              </w:r>
              <w:r>
                <w:rPr>
                  <w:noProof/>
                </w:rPr>
                <w:instrText xml:space="preserve"> PAGEREF _Toc279009969 \h </w:instrText>
              </w:r>
              <w:r>
                <w:rPr>
                  <w:noProof/>
                </w:rPr>
              </w:r>
              <w:r>
                <w:rPr>
                  <w:noProof/>
                </w:rPr>
                <w:fldChar w:fldCharType="separate"/>
              </w:r>
              <w:r w:rsidR="00FD0F71">
                <w:rPr>
                  <w:noProof/>
                </w:rPr>
                <w:t>8</w:t>
              </w:r>
              <w:r>
                <w:rPr>
                  <w:noProof/>
                </w:rPr>
                <w:fldChar w:fldCharType="end"/>
              </w:r>
            </w:p>
            <w:p w14:paraId="59352AED"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2.2.1.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_Toc279009970 \h </w:instrText>
              </w:r>
              <w:r>
                <w:rPr>
                  <w:noProof/>
                </w:rPr>
              </w:r>
              <w:r>
                <w:rPr>
                  <w:noProof/>
                </w:rPr>
                <w:fldChar w:fldCharType="separate"/>
              </w:r>
              <w:r w:rsidR="00FD0F71">
                <w:rPr>
                  <w:noProof/>
                </w:rPr>
                <w:t>8</w:t>
              </w:r>
              <w:r>
                <w:rPr>
                  <w:noProof/>
                </w:rPr>
                <w:fldChar w:fldCharType="end"/>
              </w:r>
            </w:p>
            <w:p w14:paraId="67BCB118"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2.2.2.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_Toc279009971 \h </w:instrText>
              </w:r>
              <w:r>
                <w:rPr>
                  <w:noProof/>
                </w:rPr>
              </w:r>
              <w:r>
                <w:rPr>
                  <w:noProof/>
                </w:rPr>
                <w:fldChar w:fldCharType="separate"/>
              </w:r>
              <w:r w:rsidR="00FD0F71">
                <w:rPr>
                  <w:noProof/>
                </w:rPr>
                <w:t>8</w:t>
              </w:r>
              <w:r>
                <w:rPr>
                  <w:noProof/>
                </w:rPr>
                <w:fldChar w:fldCharType="end"/>
              </w:r>
            </w:p>
            <w:p w14:paraId="4CE2CE3E"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2.3.</w:t>
              </w:r>
              <w:r>
                <w:rPr>
                  <w:rFonts w:eastAsiaTheme="minorEastAsia"/>
                  <w:smallCaps/>
                  <w:noProof/>
                  <w:sz w:val="24"/>
                  <w:szCs w:val="24"/>
                  <w:lang w:val="it-IT" w:eastAsia="ja-JP"/>
                </w:rPr>
                <w:tab/>
              </w:r>
              <w:r>
                <w:rPr>
                  <w:noProof/>
                </w:rPr>
                <w:t>CU3 – Suivi de l’action commercial</w:t>
              </w:r>
              <w:r>
                <w:rPr>
                  <w:noProof/>
                </w:rPr>
                <w:tab/>
              </w:r>
              <w:r>
                <w:rPr>
                  <w:noProof/>
                </w:rPr>
                <w:fldChar w:fldCharType="begin"/>
              </w:r>
              <w:r>
                <w:rPr>
                  <w:noProof/>
                </w:rPr>
                <w:instrText xml:space="preserve"> PAGEREF _Toc279009972 \h </w:instrText>
              </w:r>
              <w:r>
                <w:rPr>
                  <w:noProof/>
                </w:rPr>
              </w:r>
              <w:r>
                <w:rPr>
                  <w:noProof/>
                </w:rPr>
                <w:fldChar w:fldCharType="separate"/>
              </w:r>
              <w:r w:rsidR="00FD0F71">
                <w:rPr>
                  <w:noProof/>
                </w:rPr>
                <w:t>8</w:t>
              </w:r>
              <w:r>
                <w:rPr>
                  <w:noProof/>
                </w:rPr>
                <w:fldChar w:fldCharType="end"/>
              </w:r>
            </w:p>
            <w:p w14:paraId="340F0946"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2.3.1.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_Toc279009973 \h </w:instrText>
              </w:r>
              <w:r>
                <w:rPr>
                  <w:noProof/>
                </w:rPr>
              </w:r>
              <w:r>
                <w:rPr>
                  <w:noProof/>
                </w:rPr>
                <w:fldChar w:fldCharType="separate"/>
              </w:r>
              <w:r w:rsidR="00FD0F71">
                <w:rPr>
                  <w:noProof/>
                </w:rPr>
                <w:t>8</w:t>
              </w:r>
              <w:r>
                <w:rPr>
                  <w:noProof/>
                </w:rPr>
                <w:fldChar w:fldCharType="end"/>
              </w:r>
            </w:p>
            <w:p w14:paraId="3FE399B9"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2.3.2.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_Toc279009974 \h </w:instrText>
              </w:r>
              <w:r>
                <w:rPr>
                  <w:noProof/>
                </w:rPr>
              </w:r>
              <w:r>
                <w:rPr>
                  <w:noProof/>
                </w:rPr>
                <w:fldChar w:fldCharType="separate"/>
              </w:r>
              <w:r w:rsidR="00FD0F71">
                <w:rPr>
                  <w:noProof/>
                </w:rPr>
                <w:t>8</w:t>
              </w:r>
              <w:r>
                <w:rPr>
                  <w:noProof/>
                </w:rPr>
                <w:fldChar w:fldCharType="end"/>
              </w:r>
            </w:p>
            <w:p w14:paraId="198D1923"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2.4.</w:t>
              </w:r>
              <w:r>
                <w:rPr>
                  <w:rFonts w:eastAsiaTheme="minorEastAsia"/>
                  <w:smallCaps/>
                  <w:noProof/>
                  <w:sz w:val="24"/>
                  <w:szCs w:val="24"/>
                  <w:lang w:val="it-IT" w:eastAsia="ja-JP"/>
                </w:rPr>
                <w:tab/>
              </w:r>
              <w:r>
                <w:rPr>
                  <w:noProof/>
                </w:rPr>
                <w:t>CU4 – Gestion de la liste des contacts clients</w:t>
              </w:r>
              <w:r>
                <w:rPr>
                  <w:noProof/>
                </w:rPr>
                <w:tab/>
              </w:r>
              <w:r>
                <w:rPr>
                  <w:noProof/>
                </w:rPr>
                <w:fldChar w:fldCharType="begin"/>
              </w:r>
              <w:r>
                <w:rPr>
                  <w:noProof/>
                </w:rPr>
                <w:instrText xml:space="preserve"> PAGEREF _Toc279009975 \h </w:instrText>
              </w:r>
              <w:r>
                <w:rPr>
                  <w:noProof/>
                </w:rPr>
              </w:r>
              <w:r>
                <w:rPr>
                  <w:noProof/>
                </w:rPr>
                <w:fldChar w:fldCharType="separate"/>
              </w:r>
              <w:r w:rsidR="00FD0F71">
                <w:rPr>
                  <w:noProof/>
                </w:rPr>
                <w:t>8</w:t>
              </w:r>
              <w:r>
                <w:rPr>
                  <w:noProof/>
                </w:rPr>
                <w:fldChar w:fldCharType="end"/>
              </w:r>
            </w:p>
            <w:p w14:paraId="550A1FC4"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2.4.1.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_Toc279009976 \h </w:instrText>
              </w:r>
              <w:r>
                <w:rPr>
                  <w:noProof/>
                </w:rPr>
              </w:r>
              <w:r>
                <w:rPr>
                  <w:noProof/>
                </w:rPr>
                <w:fldChar w:fldCharType="separate"/>
              </w:r>
              <w:r w:rsidR="00FD0F71">
                <w:rPr>
                  <w:noProof/>
                </w:rPr>
                <w:t>8</w:t>
              </w:r>
              <w:r>
                <w:rPr>
                  <w:noProof/>
                </w:rPr>
                <w:fldChar w:fldCharType="end"/>
              </w:r>
            </w:p>
            <w:p w14:paraId="00718A0F"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2.4.2.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_Toc279009977 \h </w:instrText>
              </w:r>
              <w:r>
                <w:rPr>
                  <w:noProof/>
                </w:rPr>
              </w:r>
              <w:r>
                <w:rPr>
                  <w:noProof/>
                </w:rPr>
                <w:fldChar w:fldCharType="separate"/>
              </w:r>
              <w:r w:rsidR="00FD0F71">
                <w:rPr>
                  <w:noProof/>
                </w:rPr>
                <w:t>8</w:t>
              </w:r>
              <w:r>
                <w:rPr>
                  <w:noProof/>
                </w:rPr>
                <w:fldChar w:fldCharType="end"/>
              </w:r>
            </w:p>
            <w:p w14:paraId="1ECA0B7D"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2.5.</w:t>
              </w:r>
              <w:r>
                <w:rPr>
                  <w:rFonts w:eastAsiaTheme="minorEastAsia"/>
                  <w:smallCaps/>
                  <w:noProof/>
                  <w:sz w:val="24"/>
                  <w:szCs w:val="24"/>
                  <w:lang w:val="it-IT" w:eastAsia="ja-JP"/>
                </w:rPr>
                <w:tab/>
              </w:r>
              <w:r>
                <w:rPr>
                  <w:noProof/>
                </w:rPr>
                <w:t>CU6 – Planification des contacts commerciaux</w:t>
              </w:r>
              <w:r>
                <w:rPr>
                  <w:noProof/>
                </w:rPr>
                <w:tab/>
              </w:r>
              <w:r>
                <w:rPr>
                  <w:noProof/>
                </w:rPr>
                <w:fldChar w:fldCharType="begin"/>
              </w:r>
              <w:r>
                <w:rPr>
                  <w:noProof/>
                </w:rPr>
                <w:instrText xml:space="preserve"> PAGEREF _Toc279009978 \h </w:instrText>
              </w:r>
              <w:r>
                <w:rPr>
                  <w:noProof/>
                </w:rPr>
              </w:r>
              <w:r>
                <w:rPr>
                  <w:noProof/>
                </w:rPr>
                <w:fldChar w:fldCharType="separate"/>
              </w:r>
              <w:r w:rsidR="00FD0F71">
                <w:rPr>
                  <w:noProof/>
                </w:rPr>
                <w:t>9</w:t>
              </w:r>
              <w:r>
                <w:rPr>
                  <w:noProof/>
                </w:rPr>
                <w:fldChar w:fldCharType="end"/>
              </w:r>
            </w:p>
            <w:p w14:paraId="48276A11"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2.5.1.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_Toc279009979 \h </w:instrText>
              </w:r>
              <w:r>
                <w:rPr>
                  <w:noProof/>
                </w:rPr>
              </w:r>
              <w:r>
                <w:rPr>
                  <w:noProof/>
                </w:rPr>
                <w:fldChar w:fldCharType="separate"/>
              </w:r>
              <w:r w:rsidR="00FD0F71">
                <w:rPr>
                  <w:noProof/>
                </w:rPr>
                <w:t>9</w:t>
              </w:r>
              <w:r>
                <w:rPr>
                  <w:noProof/>
                </w:rPr>
                <w:fldChar w:fldCharType="end"/>
              </w:r>
            </w:p>
            <w:p w14:paraId="2B1CE13C"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2.5.2.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_Toc279009980 \h </w:instrText>
              </w:r>
              <w:r>
                <w:rPr>
                  <w:noProof/>
                </w:rPr>
              </w:r>
              <w:r>
                <w:rPr>
                  <w:noProof/>
                </w:rPr>
                <w:fldChar w:fldCharType="separate"/>
              </w:r>
              <w:r w:rsidR="00FD0F71">
                <w:rPr>
                  <w:noProof/>
                </w:rPr>
                <w:t>9</w:t>
              </w:r>
              <w:r>
                <w:rPr>
                  <w:noProof/>
                </w:rPr>
                <w:fldChar w:fldCharType="end"/>
              </w:r>
            </w:p>
            <w:p w14:paraId="0DF98EDF"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2.6.</w:t>
              </w:r>
              <w:r>
                <w:rPr>
                  <w:rFonts w:eastAsiaTheme="minorEastAsia"/>
                  <w:smallCaps/>
                  <w:noProof/>
                  <w:sz w:val="24"/>
                  <w:szCs w:val="24"/>
                  <w:lang w:val="it-IT" w:eastAsia="ja-JP"/>
                </w:rPr>
                <w:tab/>
              </w:r>
              <w:r>
                <w:rPr>
                  <w:noProof/>
                </w:rPr>
                <w:t>CU8 – Préparation d’entretient par un agent</w:t>
              </w:r>
              <w:r>
                <w:rPr>
                  <w:noProof/>
                </w:rPr>
                <w:tab/>
              </w:r>
              <w:r>
                <w:rPr>
                  <w:noProof/>
                </w:rPr>
                <w:fldChar w:fldCharType="begin"/>
              </w:r>
              <w:r>
                <w:rPr>
                  <w:noProof/>
                </w:rPr>
                <w:instrText xml:space="preserve"> PAGEREF _Toc279009981 \h </w:instrText>
              </w:r>
              <w:r>
                <w:rPr>
                  <w:noProof/>
                </w:rPr>
              </w:r>
              <w:r>
                <w:rPr>
                  <w:noProof/>
                </w:rPr>
                <w:fldChar w:fldCharType="separate"/>
              </w:r>
              <w:r w:rsidR="00FD0F71">
                <w:rPr>
                  <w:noProof/>
                </w:rPr>
                <w:t>9</w:t>
              </w:r>
              <w:r>
                <w:rPr>
                  <w:noProof/>
                </w:rPr>
                <w:fldChar w:fldCharType="end"/>
              </w:r>
            </w:p>
            <w:p w14:paraId="39EAACD8"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2.6.1.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_Toc279009982 \h </w:instrText>
              </w:r>
              <w:r>
                <w:rPr>
                  <w:noProof/>
                </w:rPr>
              </w:r>
              <w:r>
                <w:rPr>
                  <w:noProof/>
                </w:rPr>
                <w:fldChar w:fldCharType="separate"/>
              </w:r>
              <w:r w:rsidR="00FD0F71">
                <w:rPr>
                  <w:noProof/>
                </w:rPr>
                <w:t>9</w:t>
              </w:r>
              <w:r>
                <w:rPr>
                  <w:noProof/>
                </w:rPr>
                <w:fldChar w:fldCharType="end"/>
              </w:r>
            </w:p>
            <w:p w14:paraId="7AF5BE45"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2.6.2.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_Toc279009983 \h </w:instrText>
              </w:r>
              <w:r>
                <w:rPr>
                  <w:noProof/>
                </w:rPr>
              </w:r>
              <w:r>
                <w:rPr>
                  <w:noProof/>
                </w:rPr>
                <w:fldChar w:fldCharType="separate"/>
              </w:r>
              <w:r w:rsidR="00FD0F71">
                <w:rPr>
                  <w:noProof/>
                </w:rPr>
                <w:t>9</w:t>
              </w:r>
              <w:r>
                <w:rPr>
                  <w:noProof/>
                </w:rPr>
                <w:fldChar w:fldCharType="end"/>
              </w:r>
            </w:p>
            <w:p w14:paraId="40915B2C"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2.7.</w:t>
              </w:r>
              <w:r>
                <w:rPr>
                  <w:rFonts w:eastAsiaTheme="minorEastAsia"/>
                  <w:smallCaps/>
                  <w:noProof/>
                  <w:sz w:val="24"/>
                  <w:szCs w:val="24"/>
                  <w:lang w:val="it-IT" w:eastAsia="ja-JP"/>
                </w:rPr>
                <w:tab/>
              </w:r>
              <w:r>
                <w:rPr>
                  <w:noProof/>
                </w:rPr>
                <w:t>CU9 – Conduite de l’entretient par l’agent</w:t>
              </w:r>
              <w:r>
                <w:rPr>
                  <w:noProof/>
                </w:rPr>
                <w:tab/>
              </w:r>
              <w:r>
                <w:rPr>
                  <w:noProof/>
                </w:rPr>
                <w:fldChar w:fldCharType="begin"/>
              </w:r>
              <w:r>
                <w:rPr>
                  <w:noProof/>
                </w:rPr>
                <w:instrText xml:space="preserve"> PAGEREF _Toc279009984 \h </w:instrText>
              </w:r>
              <w:r>
                <w:rPr>
                  <w:noProof/>
                </w:rPr>
              </w:r>
              <w:r>
                <w:rPr>
                  <w:noProof/>
                </w:rPr>
                <w:fldChar w:fldCharType="separate"/>
              </w:r>
              <w:r w:rsidR="00FD0F71">
                <w:rPr>
                  <w:noProof/>
                </w:rPr>
                <w:t>9</w:t>
              </w:r>
              <w:r>
                <w:rPr>
                  <w:noProof/>
                </w:rPr>
                <w:fldChar w:fldCharType="end"/>
              </w:r>
            </w:p>
            <w:p w14:paraId="23637570"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2.7.1.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_Toc279009985 \h </w:instrText>
              </w:r>
              <w:r>
                <w:rPr>
                  <w:noProof/>
                </w:rPr>
              </w:r>
              <w:r>
                <w:rPr>
                  <w:noProof/>
                </w:rPr>
                <w:fldChar w:fldCharType="separate"/>
              </w:r>
              <w:r w:rsidR="00FD0F71">
                <w:rPr>
                  <w:noProof/>
                </w:rPr>
                <w:t>9</w:t>
              </w:r>
              <w:r>
                <w:rPr>
                  <w:noProof/>
                </w:rPr>
                <w:fldChar w:fldCharType="end"/>
              </w:r>
            </w:p>
            <w:p w14:paraId="399D03FC"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2.7.2.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_Toc279009986 \h </w:instrText>
              </w:r>
              <w:r>
                <w:rPr>
                  <w:noProof/>
                </w:rPr>
              </w:r>
              <w:r>
                <w:rPr>
                  <w:noProof/>
                </w:rPr>
                <w:fldChar w:fldCharType="separate"/>
              </w:r>
              <w:r w:rsidR="00FD0F71">
                <w:rPr>
                  <w:noProof/>
                </w:rPr>
                <w:t>9</w:t>
              </w:r>
              <w:r>
                <w:rPr>
                  <w:noProof/>
                </w:rPr>
                <w:fldChar w:fldCharType="end"/>
              </w:r>
            </w:p>
            <w:p w14:paraId="57AE9A29"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2.8.</w:t>
              </w:r>
              <w:r>
                <w:rPr>
                  <w:rFonts w:eastAsiaTheme="minorEastAsia"/>
                  <w:smallCaps/>
                  <w:noProof/>
                  <w:sz w:val="24"/>
                  <w:szCs w:val="24"/>
                  <w:lang w:val="it-IT" w:eastAsia="ja-JP"/>
                </w:rPr>
                <w:tab/>
              </w:r>
              <w:r>
                <w:rPr>
                  <w:noProof/>
                </w:rPr>
                <w:t>Spécification de l’IHM : CONTACT</w:t>
              </w:r>
              <w:r>
                <w:rPr>
                  <w:noProof/>
                </w:rPr>
                <w:tab/>
              </w:r>
              <w:r>
                <w:rPr>
                  <w:noProof/>
                </w:rPr>
                <w:fldChar w:fldCharType="begin"/>
              </w:r>
              <w:r>
                <w:rPr>
                  <w:noProof/>
                </w:rPr>
                <w:instrText xml:space="preserve"> PAGEREF _Toc279009987 \h </w:instrText>
              </w:r>
              <w:r>
                <w:rPr>
                  <w:noProof/>
                </w:rPr>
              </w:r>
              <w:r>
                <w:rPr>
                  <w:noProof/>
                </w:rPr>
                <w:fldChar w:fldCharType="separate"/>
              </w:r>
              <w:r w:rsidR="00FD0F71">
                <w:rPr>
                  <w:noProof/>
                </w:rPr>
                <w:t>9</w:t>
              </w:r>
              <w:r>
                <w:rPr>
                  <w:noProof/>
                </w:rPr>
                <w:fldChar w:fldCharType="end"/>
              </w:r>
            </w:p>
            <w:p w14:paraId="605CF8E6" w14:textId="77777777" w:rsidR="00914FBD" w:rsidRDefault="00914FBD">
              <w:pPr>
                <w:pStyle w:val="Sommario2"/>
                <w:tabs>
                  <w:tab w:val="left" w:pos="794"/>
                  <w:tab w:val="right" w:leader="dot" w:pos="9962"/>
                </w:tabs>
                <w:rPr>
                  <w:rFonts w:eastAsiaTheme="minorEastAsia"/>
                  <w:smallCaps/>
                  <w:noProof/>
                  <w:sz w:val="24"/>
                  <w:szCs w:val="24"/>
                  <w:lang w:val="it-IT" w:eastAsia="ja-JP"/>
                </w:rPr>
              </w:pPr>
              <w:r>
                <w:rPr>
                  <w:noProof/>
                </w:rPr>
                <w:t>2.9.</w:t>
              </w:r>
              <w:r>
                <w:rPr>
                  <w:rFonts w:eastAsiaTheme="minorEastAsia"/>
                  <w:smallCaps/>
                  <w:noProof/>
                  <w:sz w:val="24"/>
                  <w:szCs w:val="24"/>
                  <w:lang w:val="it-IT" w:eastAsia="ja-JP"/>
                </w:rPr>
                <w:tab/>
              </w:r>
              <w:r>
                <w:rPr>
                  <w:noProof/>
                </w:rPr>
                <w:t>CU5 - Planification de l’activité de l’agence du mois suivant</w:t>
              </w:r>
              <w:r>
                <w:rPr>
                  <w:noProof/>
                </w:rPr>
                <w:tab/>
              </w:r>
              <w:r>
                <w:rPr>
                  <w:noProof/>
                </w:rPr>
                <w:fldChar w:fldCharType="begin"/>
              </w:r>
              <w:r>
                <w:rPr>
                  <w:noProof/>
                </w:rPr>
                <w:instrText xml:space="preserve"> PAGEREF _Toc279009988 \h </w:instrText>
              </w:r>
              <w:r>
                <w:rPr>
                  <w:noProof/>
                </w:rPr>
              </w:r>
              <w:r>
                <w:rPr>
                  <w:noProof/>
                </w:rPr>
                <w:fldChar w:fldCharType="separate"/>
              </w:r>
              <w:r w:rsidR="00FD0F71">
                <w:rPr>
                  <w:noProof/>
                </w:rPr>
                <w:t>9</w:t>
              </w:r>
              <w:r>
                <w:rPr>
                  <w:noProof/>
                </w:rPr>
                <w:fldChar w:fldCharType="end"/>
              </w:r>
            </w:p>
            <w:p w14:paraId="69C57FDF"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2.9.1.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_Toc279009989 \h </w:instrText>
              </w:r>
              <w:r>
                <w:rPr>
                  <w:noProof/>
                </w:rPr>
              </w:r>
              <w:r>
                <w:rPr>
                  <w:noProof/>
                </w:rPr>
                <w:fldChar w:fldCharType="separate"/>
              </w:r>
              <w:r w:rsidR="00FD0F71">
                <w:rPr>
                  <w:noProof/>
                </w:rPr>
                <w:t>9</w:t>
              </w:r>
              <w:r>
                <w:rPr>
                  <w:noProof/>
                </w:rPr>
                <w:fldChar w:fldCharType="end"/>
              </w:r>
            </w:p>
            <w:p w14:paraId="58C77290" w14:textId="77777777" w:rsidR="00914FBD" w:rsidRDefault="00914FBD">
              <w:pPr>
                <w:pStyle w:val="Sommario3"/>
                <w:tabs>
                  <w:tab w:val="left" w:pos="1160"/>
                  <w:tab w:val="right" w:leader="dot" w:pos="9962"/>
                </w:tabs>
                <w:rPr>
                  <w:rFonts w:eastAsiaTheme="minorEastAsia"/>
                  <w:i/>
                  <w:noProof/>
                  <w:sz w:val="24"/>
                  <w:szCs w:val="24"/>
                  <w:lang w:val="it-IT" w:eastAsia="ja-JP"/>
                </w:rPr>
              </w:pPr>
              <w:r>
                <w:rPr>
                  <w:noProof/>
                </w:rPr>
                <w:t>2.9.2.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_Toc279009990 \h </w:instrText>
              </w:r>
              <w:r>
                <w:rPr>
                  <w:noProof/>
                </w:rPr>
              </w:r>
              <w:r>
                <w:rPr>
                  <w:noProof/>
                </w:rPr>
                <w:fldChar w:fldCharType="separate"/>
              </w:r>
              <w:r w:rsidR="00FD0F71">
                <w:rPr>
                  <w:noProof/>
                </w:rPr>
                <w:t>9</w:t>
              </w:r>
              <w:r>
                <w:rPr>
                  <w:noProof/>
                </w:rPr>
                <w:fldChar w:fldCharType="end"/>
              </w:r>
            </w:p>
            <w:p w14:paraId="7682F55F" w14:textId="77777777" w:rsidR="00914FBD" w:rsidRDefault="00914FBD">
              <w:pPr>
                <w:pStyle w:val="Sommario2"/>
                <w:tabs>
                  <w:tab w:val="left" w:pos="916"/>
                  <w:tab w:val="right" w:leader="dot" w:pos="9962"/>
                </w:tabs>
                <w:rPr>
                  <w:rFonts w:eastAsiaTheme="minorEastAsia"/>
                  <w:smallCaps/>
                  <w:noProof/>
                  <w:sz w:val="24"/>
                  <w:szCs w:val="24"/>
                  <w:lang w:val="it-IT" w:eastAsia="ja-JP"/>
                </w:rPr>
              </w:pPr>
              <w:r>
                <w:rPr>
                  <w:noProof/>
                </w:rPr>
                <w:t>2.10.</w:t>
              </w:r>
              <w:r>
                <w:rPr>
                  <w:rFonts w:eastAsiaTheme="minorEastAsia"/>
                  <w:smallCaps/>
                  <w:noProof/>
                  <w:sz w:val="24"/>
                  <w:szCs w:val="24"/>
                  <w:lang w:val="it-IT" w:eastAsia="ja-JP"/>
                </w:rPr>
                <w:tab/>
              </w:r>
              <w:r>
                <w:rPr>
                  <w:noProof/>
                </w:rPr>
                <w:t>CU7 – Consultation des agendas</w:t>
              </w:r>
              <w:r>
                <w:rPr>
                  <w:noProof/>
                </w:rPr>
                <w:tab/>
              </w:r>
              <w:r>
                <w:rPr>
                  <w:noProof/>
                </w:rPr>
                <w:fldChar w:fldCharType="begin"/>
              </w:r>
              <w:r>
                <w:rPr>
                  <w:noProof/>
                </w:rPr>
                <w:instrText xml:space="preserve"> PAGEREF _Toc279009991 \h </w:instrText>
              </w:r>
              <w:r>
                <w:rPr>
                  <w:noProof/>
                </w:rPr>
              </w:r>
              <w:r>
                <w:rPr>
                  <w:noProof/>
                </w:rPr>
                <w:fldChar w:fldCharType="separate"/>
              </w:r>
              <w:r w:rsidR="00FD0F71">
                <w:rPr>
                  <w:noProof/>
                </w:rPr>
                <w:t>9</w:t>
              </w:r>
              <w:r>
                <w:rPr>
                  <w:noProof/>
                </w:rPr>
                <w:fldChar w:fldCharType="end"/>
              </w:r>
            </w:p>
            <w:p w14:paraId="190C2F68" w14:textId="77777777" w:rsidR="00914FBD" w:rsidRDefault="00914FBD">
              <w:pPr>
                <w:pStyle w:val="Sommario3"/>
                <w:tabs>
                  <w:tab w:val="left" w:pos="1276"/>
                  <w:tab w:val="right" w:leader="dot" w:pos="9962"/>
                </w:tabs>
                <w:rPr>
                  <w:rFonts w:eastAsiaTheme="minorEastAsia"/>
                  <w:i/>
                  <w:noProof/>
                  <w:sz w:val="24"/>
                  <w:szCs w:val="24"/>
                  <w:lang w:val="it-IT" w:eastAsia="ja-JP"/>
                </w:rPr>
              </w:pPr>
              <w:r>
                <w:rPr>
                  <w:noProof/>
                </w:rPr>
                <w:t>2.10.1.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_Toc279009992 \h </w:instrText>
              </w:r>
              <w:r>
                <w:rPr>
                  <w:noProof/>
                </w:rPr>
              </w:r>
              <w:r>
                <w:rPr>
                  <w:noProof/>
                </w:rPr>
                <w:fldChar w:fldCharType="separate"/>
              </w:r>
              <w:r w:rsidR="00FD0F71">
                <w:rPr>
                  <w:noProof/>
                </w:rPr>
                <w:t>9</w:t>
              </w:r>
              <w:r>
                <w:rPr>
                  <w:noProof/>
                </w:rPr>
                <w:fldChar w:fldCharType="end"/>
              </w:r>
            </w:p>
            <w:p w14:paraId="03835FDC" w14:textId="77777777" w:rsidR="00914FBD" w:rsidRDefault="00914FBD">
              <w:pPr>
                <w:pStyle w:val="Sommario3"/>
                <w:tabs>
                  <w:tab w:val="left" w:pos="1276"/>
                  <w:tab w:val="right" w:leader="dot" w:pos="9962"/>
                </w:tabs>
                <w:rPr>
                  <w:rFonts w:eastAsiaTheme="minorEastAsia"/>
                  <w:i/>
                  <w:noProof/>
                  <w:sz w:val="24"/>
                  <w:szCs w:val="24"/>
                  <w:lang w:val="it-IT" w:eastAsia="ja-JP"/>
                </w:rPr>
              </w:pPr>
              <w:r>
                <w:rPr>
                  <w:noProof/>
                </w:rPr>
                <w:t>2.10.2.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_Toc279009993 \h </w:instrText>
              </w:r>
              <w:r>
                <w:rPr>
                  <w:noProof/>
                </w:rPr>
              </w:r>
              <w:r>
                <w:rPr>
                  <w:noProof/>
                </w:rPr>
                <w:fldChar w:fldCharType="separate"/>
              </w:r>
              <w:r w:rsidR="00FD0F71">
                <w:rPr>
                  <w:noProof/>
                </w:rPr>
                <w:t>9</w:t>
              </w:r>
              <w:r>
                <w:rPr>
                  <w:noProof/>
                </w:rPr>
                <w:fldChar w:fldCharType="end"/>
              </w:r>
            </w:p>
            <w:p w14:paraId="62011B70" w14:textId="77777777" w:rsidR="00914FBD" w:rsidRDefault="00914FBD">
              <w:pPr>
                <w:pStyle w:val="Sommario2"/>
                <w:tabs>
                  <w:tab w:val="left" w:pos="916"/>
                  <w:tab w:val="right" w:leader="dot" w:pos="9962"/>
                </w:tabs>
                <w:rPr>
                  <w:rFonts w:eastAsiaTheme="minorEastAsia"/>
                  <w:smallCaps/>
                  <w:noProof/>
                  <w:sz w:val="24"/>
                  <w:szCs w:val="24"/>
                  <w:lang w:val="it-IT" w:eastAsia="ja-JP"/>
                </w:rPr>
              </w:pPr>
              <w:r>
                <w:rPr>
                  <w:noProof/>
                </w:rPr>
                <w:t>2.11.</w:t>
              </w:r>
              <w:r>
                <w:rPr>
                  <w:rFonts w:eastAsiaTheme="minorEastAsia"/>
                  <w:smallCaps/>
                  <w:noProof/>
                  <w:sz w:val="24"/>
                  <w:szCs w:val="24"/>
                  <w:lang w:val="it-IT" w:eastAsia="ja-JP"/>
                </w:rPr>
                <w:tab/>
              </w:r>
              <w:r>
                <w:rPr>
                  <w:noProof/>
                </w:rPr>
                <w:t>Spécification de l’IHM : AGENDA</w:t>
              </w:r>
              <w:r>
                <w:rPr>
                  <w:noProof/>
                </w:rPr>
                <w:tab/>
              </w:r>
              <w:r>
                <w:rPr>
                  <w:noProof/>
                </w:rPr>
                <w:fldChar w:fldCharType="begin"/>
              </w:r>
              <w:r>
                <w:rPr>
                  <w:noProof/>
                </w:rPr>
                <w:instrText xml:space="preserve"> PAGEREF _Toc279009994 \h </w:instrText>
              </w:r>
              <w:r>
                <w:rPr>
                  <w:noProof/>
                </w:rPr>
              </w:r>
              <w:r>
                <w:rPr>
                  <w:noProof/>
                </w:rPr>
                <w:fldChar w:fldCharType="separate"/>
              </w:r>
              <w:r w:rsidR="00FD0F71">
                <w:rPr>
                  <w:noProof/>
                </w:rPr>
                <w:t>9</w:t>
              </w:r>
              <w:r>
                <w:rPr>
                  <w:noProof/>
                </w:rPr>
                <w:fldChar w:fldCharType="end"/>
              </w:r>
            </w:p>
            <w:p w14:paraId="5F869172" w14:textId="77777777" w:rsidR="00914FBD" w:rsidRDefault="00914FBD">
              <w:pPr>
                <w:pStyle w:val="Sommario2"/>
                <w:tabs>
                  <w:tab w:val="left" w:pos="916"/>
                  <w:tab w:val="right" w:leader="dot" w:pos="9962"/>
                </w:tabs>
                <w:rPr>
                  <w:rFonts w:eastAsiaTheme="minorEastAsia"/>
                  <w:smallCaps/>
                  <w:noProof/>
                  <w:sz w:val="24"/>
                  <w:szCs w:val="24"/>
                  <w:lang w:val="it-IT" w:eastAsia="ja-JP"/>
                </w:rPr>
              </w:pPr>
              <w:r>
                <w:rPr>
                  <w:noProof/>
                </w:rPr>
                <w:t>2.12.</w:t>
              </w:r>
              <w:r>
                <w:rPr>
                  <w:rFonts w:eastAsiaTheme="minorEastAsia"/>
                  <w:smallCaps/>
                  <w:noProof/>
                  <w:sz w:val="24"/>
                  <w:szCs w:val="24"/>
                  <w:lang w:val="it-IT" w:eastAsia="ja-JP"/>
                </w:rPr>
                <w:tab/>
              </w:r>
              <w:r>
                <w:rPr>
                  <w:noProof/>
                </w:rPr>
                <w:t>Spécification des services : Consulter Agenda &amp; Inscrire RDV</w:t>
              </w:r>
              <w:r>
                <w:rPr>
                  <w:noProof/>
                </w:rPr>
                <w:tab/>
              </w:r>
              <w:r>
                <w:rPr>
                  <w:noProof/>
                </w:rPr>
                <w:fldChar w:fldCharType="begin"/>
              </w:r>
              <w:r>
                <w:rPr>
                  <w:noProof/>
                </w:rPr>
                <w:instrText xml:space="preserve"> PAGEREF _Toc279009995 \h </w:instrText>
              </w:r>
              <w:r>
                <w:rPr>
                  <w:noProof/>
                </w:rPr>
              </w:r>
              <w:r>
                <w:rPr>
                  <w:noProof/>
                </w:rPr>
                <w:fldChar w:fldCharType="separate"/>
              </w:r>
              <w:r w:rsidR="00FD0F71">
                <w:rPr>
                  <w:noProof/>
                </w:rPr>
                <w:t>10</w:t>
              </w:r>
              <w:r>
                <w:rPr>
                  <w:noProof/>
                </w:rPr>
                <w:fldChar w:fldCharType="end"/>
              </w:r>
            </w:p>
            <w:p w14:paraId="4886A29F" w14:textId="77777777" w:rsidR="00914FBD" w:rsidRDefault="00914FBD">
              <w:pPr>
                <w:pStyle w:val="Sommario2"/>
                <w:tabs>
                  <w:tab w:val="left" w:pos="916"/>
                  <w:tab w:val="right" w:leader="dot" w:pos="9962"/>
                </w:tabs>
                <w:rPr>
                  <w:rFonts w:eastAsiaTheme="minorEastAsia"/>
                  <w:smallCaps/>
                  <w:noProof/>
                  <w:sz w:val="24"/>
                  <w:szCs w:val="24"/>
                  <w:lang w:val="it-IT" w:eastAsia="ja-JP"/>
                </w:rPr>
              </w:pPr>
              <w:r>
                <w:rPr>
                  <w:noProof/>
                </w:rPr>
                <w:t>2.13.</w:t>
              </w:r>
              <w:r>
                <w:rPr>
                  <w:rFonts w:eastAsiaTheme="minorEastAsia"/>
                  <w:smallCaps/>
                  <w:noProof/>
                  <w:sz w:val="24"/>
                  <w:szCs w:val="24"/>
                  <w:lang w:val="it-IT" w:eastAsia="ja-JP"/>
                </w:rPr>
                <w:tab/>
              </w:r>
              <w:r>
                <w:rPr>
                  <w:noProof/>
                </w:rPr>
                <w:t>CU10 – Consultation du dossier client</w:t>
              </w:r>
              <w:r>
                <w:rPr>
                  <w:noProof/>
                </w:rPr>
                <w:tab/>
              </w:r>
              <w:r>
                <w:rPr>
                  <w:noProof/>
                </w:rPr>
                <w:fldChar w:fldCharType="begin"/>
              </w:r>
              <w:r>
                <w:rPr>
                  <w:noProof/>
                </w:rPr>
                <w:instrText xml:space="preserve"> PAGEREF _Toc279009996 \h </w:instrText>
              </w:r>
              <w:r>
                <w:rPr>
                  <w:noProof/>
                </w:rPr>
              </w:r>
              <w:r>
                <w:rPr>
                  <w:noProof/>
                </w:rPr>
                <w:fldChar w:fldCharType="separate"/>
              </w:r>
              <w:r w:rsidR="00FD0F71">
                <w:rPr>
                  <w:noProof/>
                </w:rPr>
                <w:t>10</w:t>
              </w:r>
              <w:r>
                <w:rPr>
                  <w:noProof/>
                </w:rPr>
                <w:fldChar w:fldCharType="end"/>
              </w:r>
            </w:p>
            <w:p w14:paraId="7019904A" w14:textId="77777777" w:rsidR="00914FBD" w:rsidRDefault="00914FBD">
              <w:pPr>
                <w:pStyle w:val="Sommario3"/>
                <w:tabs>
                  <w:tab w:val="left" w:pos="1276"/>
                  <w:tab w:val="right" w:leader="dot" w:pos="9962"/>
                </w:tabs>
                <w:rPr>
                  <w:rFonts w:eastAsiaTheme="minorEastAsia"/>
                  <w:i/>
                  <w:noProof/>
                  <w:sz w:val="24"/>
                  <w:szCs w:val="24"/>
                  <w:lang w:val="it-IT" w:eastAsia="ja-JP"/>
                </w:rPr>
              </w:pPr>
              <w:r>
                <w:rPr>
                  <w:noProof/>
                </w:rPr>
                <w:lastRenderedPageBreak/>
                <w:t>2.13.1.</w:t>
              </w:r>
              <w:r>
                <w:rPr>
                  <w:rFonts w:eastAsiaTheme="minorEastAsia"/>
                  <w:i/>
                  <w:noProof/>
                  <w:sz w:val="24"/>
                  <w:szCs w:val="24"/>
                  <w:lang w:val="it-IT" w:eastAsia="ja-JP"/>
                </w:rPr>
                <w:tab/>
              </w:r>
              <w:r>
                <w:rPr>
                  <w:noProof/>
                </w:rPr>
                <w:t>Diagramme d’activité (DA)</w:t>
              </w:r>
              <w:r>
                <w:rPr>
                  <w:noProof/>
                </w:rPr>
                <w:tab/>
              </w:r>
              <w:r>
                <w:rPr>
                  <w:noProof/>
                </w:rPr>
                <w:fldChar w:fldCharType="begin"/>
              </w:r>
              <w:r>
                <w:rPr>
                  <w:noProof/>
                </w:rPr>
                <w:instrText xml:space="preserve"> PAGEREF _Toc279009997 \h </w:instrText>
              </w:r>
              <w:r>
                <w:rPr>
                  <w:noProof/>
                </w:rPr>
              </w:r>
              <w:r>
                <w:rPr>
                  <w:noProof/>
                </w:rPr>
                <w:fldChar w:fldCharType="separate"/>
              </w:r>
              <w:r w:rsidR="00FD0F71">
                <w:rPr>
                  <w:noProof/>
                </w:rPr>
                <w:t>10</w:t>
              </w:r>
              <w:r>
                <w:rPr>
                  <w:noProof/>
                </w:rPr>
                <w:fldChar w:fldCharType="end"/>
              </w:r>
            </w:p>
            <w:p w14:paraId="1FC1619E" w14:textId="77777777" w:rsidR="00914FBD" w:rsidRDefault="00914FBD">
              <w:pPr>
                <w:pStyle w:val="Sommario3"/>
                <w:tabs>
                  <w:tab w:val="left" w:pos="1276"/>
                  <w:tab w:val="right" w:leader="dot" w:pos="9962"/>
                </w:tabs>
                <w:rPr>
                  <w:rFonts w:eastAsiaTheme="minorEastAsia"/>
                  <w:i/>
                  <w:noProof/>
                  <w:sz w:val="24"/>
                  <w:szCs w:val="24"/>
                  <w:lang w:val="it-IT" w:eastAsia="ja-JP"/>
                </w:rPr>
              </w:pPr>
              <w:r>
                <w:rPr>
                  <w:noProof/>
                </w:rPr>
                <w:t>2.13.2.</w:t>
              </w:r>
              <w:r>
                <w:rPr>
                  <w:rFonts w:eastAsiaTheme="minorEastAsia"/>
                  <w:i/>
                  <w:noProof/>
                  <w:sz w:val="24"/>
                  <w:szCs w:val="24"/>
                  <w:lang w:val="it-IT" w:eastAsia="ja-JP"/>
                </w:rPr>
                <w:tab/>
              </w:r>
              <w:r>
                <w:rPr>
                  <w:noProof/>
                </w:rPr>
                <w:t>Diagramme de séquence détaillé (DSD)</w:t>
              </w:r>
              <w:r>
                <w:rPr>
                  <w:noProof/>
                </w:rPr>
                <w:tab/>
              </w:r>
              <w:r>
                <w:rPr>
                  <w:noProof/>
                </w:rPr>
                <w:fldChar w:fldCharType="begin"/>
              </w:r>
              <w:r>
                <w:rPr>
                  <w:noProof/>
                </w:rPr>
                <w:instrText xml:space="preserve"> PAGEREF _Toc279009998 \h </w:instrText>
              </w:r>
              <w:r>
                <w:rPr>
                  <w:noProof/>
                </w:rPr>
              </w:r>
              <w:r>
                <w:rPr>
                  <w:noProof/>
                </w:rPr>
                <w:fldChar w:fldCharType="separate"/>
              </w:r>
              <w:r w:rsidR="00FD0F71">
                <w:rPr>
                  <w:noProof/>
                </w:rPr>
                <w:t>10</w:t>
              </w:r>
              <w:r>
                <w:rPr>
                  <w:noProof/>
                </w:rPr>
                <w:fldChar w:fldCharType="end"/>
              </w:r>
            </w:p>
            <w:p w14:paraId="58CAB241" w14:textId="77777777" w:rsidR="00914FBD" w:rsidRDefault="00914FBD">
              <w:pPr>
                <w:pStyle w:val="Sommario2"/>
                <w:tabs>
                  <w:tab w:val="left" w:pos="916"/>
                  <w:tab w:val="right" w:leader="dot" w:pos="9962"/>
                </w:tabs>
                <w:rPr>
                  <w:rFonts w:eastAsiaTheme="minorEastAsia"/>
                  <w:smallCaps/>
                  <w:noProof/>
                  <w:sz w:val="24"/>
                  <w:szCs w:val="24"/>
                  <w:lang w:val="it-IT" w:eastAsia="ja-JP"/>
                </w:rPr>
              </w:pPr>
              <w:r>
                <w:rPr>
                  <w:noProof/>
                </w:rPr>
                <w:t>2.14.</w:t>
              </w:r>
              <w:r>
                <w:rPr>
                  <w:rFonts w:eastAsiaTheme="minorEastAsia"/>
                  <w:smallCaps/>
                  <w:noProof/>
                  <w:sz w:val="24"/>
                  <w:szCs w:val="24"/>
                  <w:lang w:val="it-IT" w:eastAsia="ja-JP"/>
                </w:rPr>
                <w:tab/>
              </w:r>
              <w:r>
                <w:rPr>
                  <w:noProof/>
                </w:rPr>
                <w:t>Spécification de l’IHM : CLIENT</w:t>
              </w:r>
              <w:r>
                <w:rPr>
                  <w:noProof/>
                </w:rPr>
                <w:tab/>
              </w:r>
              <w:r>
                <w:rPr>
                  <w:noProof/>
                </w:rPr>
                <w:fldChar w:fldCharType="begin"/>
              </w:r>
              <w:r>
                <w:rPr>
                  <w:noProof/>
                </w:rPr>
                <w:instrText xml:space="preserve"> PAGEREF _Toc279009999 \h </w:instrText>
              </w:r>
              <w:r>
                <w:rPr>
                  <w:noProof/>
                </w:rPr>
              </w:r>
              <w:r>
                <w:rPr>
                  <w:noProof/>
                </w:rPr>
                <w:fldChar w:fldCharType="separate"/>
              </w:r>
              <w:r w:rsidR="00FD0F71">
                <w:rPr>
                  <w:noProof/>
                </w:rPr>
                <w:t>10</w:t>
              </w:r>
              <w:r>
                <w:rPr>
                  <w:noProof/>
                </w:rPr>
                <w:fldChar w:fldCharType="end"/>
              </w:r>
            </w:p>
            <w:p w14:paraId="732548DE" w14:textId="77777777" w:rsidR="00914FBD" w:rsidRDefault="00914FBD">
              <w:pPr>
                <w:pStyle w:val="Sommario1"/>
                <w:tabs>
                  <w:tab w:val="left" w:pos="421"/>
                  <w:tab w:val="right" w:leader="dot" w:pos="9962"/>
                </w:tabs>
                <w:rPr>
                  <w:rFonts w:eastAsiaTheme="minorEastAsia"/>
                  <w:b w:val="0"/>
                  <w:caps/>
                  <w:noProof/>
                  <w:lang w:val="it-IT" w:eastAsia="ja-JP"/>
                </w:rPr>
              </w:pPr>
              <w:r>
                <w:rPr>
                  <w:noProof/>
                </w:rPr>
                <w:t>3.</w:t>
              </w:r>
              <w:r>
                <w:rPr>
                  <w:rFonts w:eastAsiaTheme="minorEastAsia"/>
                  <w:b w:val="0"/>
                  <w:caps/>
                  <w:noProof/>
                  <w:lang w:val="it-IT" w:eastAsia="ja-JP"/>
                </w:rPr>
                <w:tab/>
              </w:r>
              <w:r>
                <w:rPr>
                  <w:noProof/>
                </w:rPr>
                <w:t>Validation de l’architecture : diagramme de collaboration</w:t>
              </w:r>
              <w:r>
                <w:rPr>
                  <w:noProof/>
                </w:rPr>
                <w:tab/>
              </w:r>
              <w:r>
                <w:rPr>
                  <w:noProof/>
                </w:rPr>
                <w:fldChar w:fldCharType="begin"/>
              </w:r>
              <w:r>
                <w:rPr>
                  <w:noProof/>
                </w:rPr>
                <w:instrText xml:space="preserve"> PAGEREF _Toc279010000 \h </w:instrText>
              </w:r>
              <w:r>
                <w:rPr>
                  <w:noProof/>
                </w:rPr>
              </w:r>
              <w:r>
                <w:rPr>
                  <w:noProof/>
                </w:rPr>
                <w:fldChar w:fldCharType="separate"/>
              </w:r>
              <w:r w:rsidR="00FD0F71">
                <w:rPr>
                  <w:noProof/>
                </w:rPr>
                <w:t>10</w:t>
              </w:r>
              <w:r>
                <w:rPr>
                  <w:noProof/>
                </w:rPr>
                <w:fldChar w:fldCharType="end"/>
              </w:r>
            </w:p>
            <w:p w14:paraId="78696402" w14:textId="77777777" w:rsidR="00914FBD" w:rsidRDefault="00914FBD">
              <w:pPr>
                <w:pStyle w:val="Sommario1"/>
                <w:tabs>
                  <w:tab w:val="left" w:pos="421"/>
                  <w:tab w:val="right" w:leader="dot" w:pos="9962"/>
                </w:tabs>
                <w:rPr>
                  <w:rFonts w:eastAsiaTheme="minorEastAsia"/>
                  <w:b w:val="0"/>
                  <w:caps/>
                  <w:noProof/>
                  <w:lang w:val="it-IT" w:eastAsia="ja-JP"/>
                </w:rPr>
              </w:pPr>
              <w:r>
                <w:rPr>
                  <w:noProof/>
                </w:rPr>
                <w:t>4.</w:t>
              </w:r>
              <w:r>
                <w:rPr>
                  <w:rFonts w:eastAsiaTheme="minorEastAsia"/>
                  <w:b w:val="0"/>
                  <w:caps/>
                  <w:noProof/>
                  <w:lang w:val="it-IT" w:eastAsia="ja-JP"/>
                </w:rPr>
                <w:tab/>
              </w:r>
              <w:r>
                <w:rPr>
                  <w:noProof/>
                </w:rPr>
                <w:t>Architecture technique et répartition du système d’information</w:t>
              </w:r>
              <w:r>
                <w:rPr>
                  <w:noProof/>
                </w:rPr>
                <w:tab/>
              </w:r>
              <w:r>
                <w:rPr>
                  <w:noProof/>
                </w:rPr>
                <w:fldChar w:fldCharType="begin"/>
              </w:r>
              <w:r>
                <w:rPr>
                  <w:noProof/>
                </w:rPr>
                <w:instrText xml:space="preserve"> PAGEREF _Toc279010001 \h </w:instrText>
              </w:r>
              <w:r>
                <w:rPr>
                  <w:noProof/>
                </w:rPr>
              </w:r>
              <w:r>
                <w:rPr>
                  <w:noProof/>
                </w:rPr>
                <w:fldChar w:fldCharType="separate"/>
              </w:r>
              <w:r w:rsidR="00FD0F71">
                <w:rPr>
                  <w:noProof/>
                </w:rPr>
                <w:t>10</w:t>
              </w:r>
              <w:r>
                <w:rPr>
                  <w:noProof/>
                </w:rPr>
                <w:fldChar w:fldCharType="end"/>
              </w:r>
            </w:p>
            <w:p w14:paraId="7E2E8833" w14:textId="77777777" w:rsidR="00914FBD" w:rsidRDefault="00914FBD">
              <w:pPr>
                <w:pStyle w:val="Sommario1"/>
                <w:tabs>
                  <w:tab w:val="left" w:pos="421"/>
                  <w:tab w:val="right" w:leader="dot" w:pos="9962"/>
                </w:tabs>
                <w:rPr>
                  <w:rFonts w:eastAsiaTheme="minorEastAsia"/>
                  <w:b w:val="0"/>
                  <w:caps/>
                  <w:noProof/>
                  <w:lang w:val="it-IT" w:eastAsia="ja-JP"/>
                </w:rPr>
              </w:pPr>
              <w:r>
                <w:rPr>
                  <w:noProof/>
                  <w:lang w:eastAsia="it-IT"/>
                </w:rPr>
                <w:t>5.</w:t>
              </w:r>
              <w:r>
                <w:rPr>
                  <w:rFonts w:eastAsiaTheme="minorEastAsia"/>
                  <w:b w:val="0"/>
                  <w:caps/>
                  <w:noProof/>
                  <w:lang w:val="it-IT" w:eastAsia="ja-JP"/>
                </w:rPr>
                <w:tab/>
              </w:r>
              <w:r>
                <w:rPr>
                  <w:noProof/>
                  <w:lang w:eastAsia="it-IT"/>
                </w:rPr>
                <w:t>Conclusions et bilan</w:t>
              </w:r>
              <w:r>
                <w:rPr>
                  <w:noProof/>
                </w:rPr>
                <w:tab/>
              </w:r>
              <w:r>
                <w:rPr>
                  <w:noProof/>
                </w:rPr>
                <w:fldChar w:fldCharType="begin"/>
              </w:r>
              <w:r>
                <w:rPr>
                  <w:noProof/>
                </w:rPr>
                <w:instrText xml:space="preserve"> PAGEREF _Toc279010002 \h </w:instrText>
              </w:r>
              <w:r>
                <w:rPr>
                  <w:noProof/>
                </w:rPr>
              </w:r>
              <w:r>
                <w:rPr>
                  <w:noProof/>
                </w:rPr>
                <w:fldChar w:fldCharType="separate"/>
              </w:r>
              <w:r w:rsidR="00FD0F71">
                <w:rPr>
                  <w:noProof/>
                </w:rPr>
                <w:t>10</w:t>
              </w:r>
              <w:r>
                <w:rPr>
                  <w:noProof/>
                </w:rPr>
                <w:fldChar w:fldCharType="end"/>
              </w:r>
            </w:p>
            <w:p w14:paraId="5151A5DC" w14:textId="5A2C06E2" w:rsidR="00914FBD" w:rsidRDefault="00914FBD">
              <w:r>
                <w:rPr>
                  <w:b/>
                  <w:bCs/>
                  <w:noProof/>
                </w:rPr>
                <w:fldChar w:fldCharType="end"/>
              </w:r>
            </w:p>
          </w:sdtContent>
        </w:sdt>
        <w:p w14:paraId="456455EE" w14:textId="77777777" w:rsidR="00444F64" w:rsidRDefault="00444F64"/>
        <w:p w14:paraId="35416A65" w14:textId="77777777" w:rsidR="00444F64" w:rsidRDefault="00444F64"/>
        <w:p w14:paraId="299B83DA" w14:textId="77777777" w:rsidR="00444F64" w:rsidRDefault="00444F64"/>
        <w:p w14:paraId="4E1E0FE5" w14:textId="77777777" w:rsidR="00444F64" w:rsidRDefault="00444F64"/>
        <w:p w14:paraId="7254ABE4" w14:textId="77777777" w:rsidR="00444F64" w:rsidRDefault="00444F64"/>
        <w:p w14:paraId="355332A7" w14:textId="77777777" w:rsidR="00444F64" w:rsidRDefault="00444F64"/>
        <w:p w14:paraId="53CB0F00" w14:textId="77777777" w:rsidR="00444F64" w:rsidRDefault="00444F64"/>
        <w:p w14:paraId="300B6724" w14:textId="77777777" w:rsidR="00444F64" w:rsidRDefault="00444F64"/>
        <w:p w14:paraId="40809862" w14:textId="77777777" w:rsidR="00444F64" w:rsidRDefault="00444F64"/>
        <w:p w14:paraId="2062CC4F" w14:textId="77777777" w:rsidR="00444F64" w:rsidRDefault="00444F64"/>
        <w:p w14:paraId="0944AAF9" w14:textId="77777777" w:rsidR="00444F64" w:rsidRDefault="00444F64"/>
        <w:p w14:paraId="2A5FD5BF" w14:textId="77777777" w:rsidR="00444F64" w:rsidRDefault="00444F64"/>
        <w:p w14:paraId="3997B836" w14:textId="77777777" w:rsidR="00444F64" w:rsidRDefault="00444F64"/>
        <w:p w14:paraId="0C82AF76" w14:textId="77777777" w:rsidR="00444F64" w:rsidRDefault="00444F64"/>
        <w:p w14:paraId="0C91EC0E" w14:textId="77777777" w:rsidR="00444F64" w:rsidRDefault="00444F64"/>
        <w:p w14:paraId="551992AD" w14:textId="77777777" w:rsidR="00444F64" w:rsidRDefault="00444F64"/>
        <w:p w14:paraId="511CDC86" w14:textId="77777777" w:rsidR="00444F64" w:rsidRDefault="00444F64"/>
        <w:p w14:paraId="554517FA" w14:textId="77777777" w:rsidR="007C320F" w:rsidRDefault="007C320F"/>
        <w:p w14:paraId="550D72E6" w14:textId="77777777" w:rsidR="007E5006" w:rsidRDefault="00AA5352"/>
      </w:sdtContent>
    </w:sdt>
    <w:p w14:paraId="751F4A36" w14:textId="29147A4F" w:rsidR="00637382" w:rsidRDefault="00ED3F83" w:rsidP="00B53B91">
      <w:pPr>
        <w:pStyle w:val="Titolo1"/>
      </w:pPr>
      <w:bookmarkStart w:id="0" w:name="_Toc279009913"/>
      <w:bookmarkStart w:id="1" w:name="_Toc279009958"/>
      <w:r>
        <w:lastRenderedPageBreak/>
        <w:t>Résumé.</w:t>
      </w:r>
      <w:bookmarkEnd w:id="0"/>
      <w:bookmarkEnd w:id="1"/>
    </w:p>
    <w:p w14:paraId="5A85B231" w14:textId="0A00C7C4" w:rsidR="007C320F" w:rsidRDefault="007C320F" w:rsidP="007C320F">
      <w:pPr>
        <w:jc w:val="both"/>
      </w:pPr>
      <w:r>
        <w:t>A fin d’organiser « la gestion des contacts commerciaux » d’une banque, notre équipe a été appelé pour venir en aide aux agents commerciaux.</w:t>
      </w:r>
    </w:p>
    <w:p w14:paraId="5AFC5F07" w14:textId="21F1920C" w:rsidR="007C320F" w:rsidRDefault="007C320F" w:rsidP="007C320F">
      <w:pPr>
        <w:jc w:val="both"/>
      </w:pPr>
      <w:r>
        <w:t>Plus précisément, nous devons être capables de fournir des aides pour :</w:t>
      </w:r>
    </w:p>
    <w:p w14:paraId="4B7C9719" w14:textId="6DDBD539" w:rsidR="007C320F" w:rsidRDefault="007C320F" w:rsidP="007C320F">
      <w:pPr>
        <w:pStyle w:val="Paragrafoelenco"/>
        <w:numPr>
          <w:ilvl w:val="0"/>
          <w:numId w:val="29"/>
        </w:numPr>
        <w:jc w:val="both"/>
      </w:pPr>
      <w:r>
        <w:t>Identifier et définir les contacts qu’ils doivent avoir avec leurs clients</w:t>
      </w:r>
    </w:p>
    <w:p w14:paraId="69369415" w14:textId="52E44C34" w:rsidR="007C320F" w:rsidRDefault="007C320F" w:rsidP="007C320F">
      <w:pPr>
        <w:pStyle w:val="Paragrafoelenco"/>
        <w:numPr>
          <w:ilvl w:val="0"/>
          <w:numId w:val="29"/>
        </w:numPr>
        <w:jc w:val="both"/>
      </w:pPr>
      <w:r>
        <w:t>Permettre au chef d’agence de les répartir entre ses collaborateurs, et de les réaffecter en fonction de leur disponibilité</w:t>
      </w:r>
    </w:p>
    <w:p w14:paraId="3891F803" w14:textId="08DDEE4B" w:rsidR="007C320F" w:rsidRDefault="007C320F" w:rsidP="007C320F">
      <w:pPr>
        <w:pStyle w:val="Paragrafoelenco"/>
        <w:numPr>
          <w:ilvl w:val="0"/>
          <w:numId w:val="29"/>
        </w:numPr>
        <w:jc w:val="both"/>
      </w:pPr>
      <w:r>
        <w:t>Prendre les rendez-vous et tenir leur agenda</w:t>
      </w:r>
    </w:p>
    <w:p w14:paraId="0AD0D73D" w14:textId="4B4C8C87" w:rsidR="007C320F" w:rsidRDefault="007C320F" w:rsidP="007C320F">
      <w:pPr>
        <w:pStyle w:val="Paragrafoelenco"/>
        <w:numPr>
          <w:ilvl w:val="0"/>
          <w:numId w:val="29"/>
        </w:numPr>
        <w:jc w:val="both"/>
      </w:pPr>
      <w:r>
        <w:t>Préparer ces rendez-vous et le</w:t>
      </w:r>
      <w:r w:rsidR="00F758FB">
        <w:t>s</w:t>
      </w:r>
      <w:r>
        <w:t xml:space="preserve"> projets de proposition en fonction de la connaissance des clients</w:t>
      </w:r>
    </w:p>
    <w:p w14:paraId="17962F60" w14:textId="09F17DB0" w:rsidR="007C320F" w:rsidRDefault="007C320F" w:rsidP="007C320F">
      <w:pPr>
        <w:pStyle w:val="Paragrafoelenco"/>
        <w:numPr>
          <w:ilvl w:val="0"/>
          <w:numId w:val="29"/>
        </w:numPr>
        <w:jc w:val="both"/>
      </w:pPr>
      <w:r>
        <w:t>Conduire</w:t>
      </w:r>
      <w:r w:rsidR="00F758FB">
        <w:t xml:space="preserve"> les entretiens lors des rendez-vous et déclarer les résultats obtenus</w:t>
      </w:r>
    </w:p>
    <w:p w14:paraId="52B7F84D" w14:textId="5CF07B7E" w:rsidR="00F758FB" w:rsidRDefault="00F758FB" w:rsidP="007C320F">
      <w:pPr>
        <w:pStyle w:val="Paragrafoelenco"/>
        <w:numPr>
          <w:ilvl w:val="0"/>
          <w:numId w:val="29"/>
        </w:numPr>
        <w:jc w:val="both"/>
      </w:pPr>
      <w:r>
        <w:t>Suivre la réalisation des contacts programmés</w:t>
      </w:r>
    </w:p>
    <w:p w14:paraId="106F6D35" w14:textId="53591932" w:rsidR="00F758FB" w:rsidRDefault="00F758FB" w:rsidP="00F758FB">
      <w:pPr>
        <w:jc w:val="both"/>
      </w:pPr>
      <w:r>
        <w:t xml:space="preserve">Pour ceci, on a suivi une démarche par étapes :  </w:t>
      </w:r>
    </w:p>
    <w:p w14:paraId="1C287BEB" w14:textId="51655B1F" w:rsidR="00F758FB" w:rsidRDefault="00F758FB" w:rsidP="00F758FB">
      <w:pPr>
        <w:pStyle w:val="Paragrafoelenco"/>
        <w:numPr>
          <w:ilvl w:val="0"/>
          <w:numId w:val="1"/>
        </w:numPr>
        <w:jc w:val="both"/>
      </w:pPr>
      <w:r>
        <w:t>Conception d’ensemble de l’architecture applicative</w:t>
      </w:r>
    </w:p>
    <w:p w14:paraId="1EE1A435" w14:textId="2BF50284" w:rsidR="00F758FB" w:rsidRDefault="00F758FB" w:rsidP="00F758FB">
      <w:pPr>
        <w:pStyle w:val="Paragrafoelenco"/>
        <w:numPr>
          <w:ilvl w:val="0"/>
          <w:numId w:val="1"/>
        </w:numPr>
        <w:jc w:val="both"/>
      </w:pPr>
      <w:r>
        <w:t>Conception fonctionnelle détaillé</w:t>
      </w:r>
    </w:p>
    <w:p w14:paraId="3865943F" w14:textId="2D0D02BC" w:rsidR="00F758FB" w:rsidRDefault="00F758FB" w:rsidP="00F758FB">
      <w:pPr>
        <w:pStyle w:val="Paragrafoelenco"/>
        <w:numPr>
          <w:ilvl w:val="0"/>
          <w:numId w:val="1"/>
        </w:numPr>
        <w:jc w:val="both"/>
      </w:pPr>
      <w:r>
        <w:t>Conception applicative détaillé</w:t>
      </w:r>
    </w:p>
    <w:p w14:paraId="716E3C52" w14:textId="19BCDFA4" w:rsidR="00F758FB" w:rsidRDefault="00F758FB" w:rsidP="00F758FB">
      <w:pPr>
        <w:pStyle w:val="Paragrafoelenco"/>
        <w:numPr>
          <w:ilvl w:val="0"/>
          <w:numId w:val="1"/>
        </w:numPr>
        <w:jc w:val="both"/>
      </w:pPr>
      <w:r>
        <w:t>Description de l’architecture technique et répartition des composants sur cette architecture</w:t>
      </w:r>
    </w:p>
    <w:p w14:paraId="7C786369" w14:textId="4E2615EE" w:rsidR="00F758FB" w:rsidRDefault="00F758FB" w:rsidP="00F758FB">
      <w:pPr>
        <w:jc w:val="both"/>
      </w:pPr>
      <w:r>
        <w:t xml:space="preserve">Au sein du groupe, le travail a été découpé de pour garantir le maximum d’efficacité. Notamment, après avoir défini un guide à suivre, on a </w:t>
      </w:r>
      <w:r w:rsidR="0067120A">
        <w:t>divisé</w:t>
      </w:r>
      <w:r>
        <w:t xml:space="preserve"> </w:t>
      </w:r>
      <w:r w:rsidR="0067120A">
        <w:t>les</w:t>
      </w:r>
      <w:r>
        <w:t xml:space="preserve"> étape</w:t>
      </w:r>
      <w:r w:rsidR="0067120A">
        <w:t>s</w:t>
      </w:r>
      <w:r>
        <w:t xml:space="preserve"> en sous-parties liées entre elles</w:t>
      </w:r>
      <w:r w:rsidR="0067120A">
        <w:t xml:space="preserve"> et partagé ces « blocs liés » entre les membres de l’hexanome.</w:t>
      </w:r>
    </w:p>
    <w:p w14:paraId="26241EDC" w14:textId="5C90386A" w:rsidR="0067120A" w:rsidRDefault="0067120A" w:rsidP="00F758FB">
      <w:pPr>
        <w:jc w:val="both"/>
        <w:rPr>
          <w:i/>
        </w:rPr>
      </w:pPr>
      <w:r w:rsidRPr="0067120A">
        <w:rPr>
          <w:i/>
        </w:rPr>
        <w:t xml:space="preserve">PS. Comme les outils </w:t>
      </w:r>
      <w:r>
        <w:rPr>
          <w:i/>
        </w:rPr>
        <w:t>informatiques utilisés en phase de conception n’ont pas pu être les mêmes par tous les membres (différents systèmes), les représentations de certains diagrammes diffèrent légèrement des autres.</w:t>
      </w:r>
    </w:p>
    <w:p w14:paraId="23D12C7A" w14:textId="77777777" w:rsidR="0067120A" w:rsidRDefault="0067120A" w:rsidP="00F758FB">
      <w:pPr>
        <w:jc w:val="both"/>
        <w:rPr>
          <w:i/>
        </w:rPr>
      </w:pPr>
    </w:p>
    <w:p w14:paraId="2AA4025D" w14:textId="77777777" w:rsidR="0067120A" w:rsidRDefault="0067120A" w:rsidP="00F758FB">
      <w:pPr>
        <w:jc w:val="both"/>
        <w:rPr>
          <w:i/>
        </w:rPr>
      </w:pPr>
    </w:p>
    <w:p w14:paraId="70FB6C8B" w14:textId="77777777" w:rsidR="0067120A" w:rsidRDefault="0067120A" w:rsidP="00F758FB">
      <w:pPr>
        <w:jc w:val="both"/>
        <w:rPr>
          <w:i/>
        </w:rPr>
      </w:pPr>
    </w:p>
    <w:p w14:paraId="78800AA0" w14:textId="77777777" w:rsidR="0067120A" w:rsidRDefault="0067120A" w:rsidP="00F758FB">
      <w:pPr>
        <w:jc w:val="both"/>
        <w:rPr>
          <w:i/>
        </w:rPr>
      </w:pPr>
    </w:p>
    <w:p w14:paraId="63249F53" w14:textId="77777777" w:rsidR="0067120A" w:rsidRDefault="0067120A" w:rsidP="00F758FB">
      <w:pPr>
        <w:jc w:val="both"/>
        <w:rPr>
          <w:i/>
        </w:rPr>
      </w:pPr>
    </w:p>
    <w:p w14:paraId="0F010F18" w14:textId="77777777" w:rsidR="0067120A" w:rsidRDefault="0067120A" w:rsidP="00F758FB">
      <w:pPr>
        <w:jc w:val="both"/>
        <w:rPr>
          <w:i/>
        </w:rPr>
      </w:pPr>
    </w:p>
    <w:p w14:paraId="36ACBA53" w14:textId="77777777" w:rsidR="0067120A" w:rsidRDefault="0067120A" w:rsidP="00F758FB">
      <w:pPr>
        <w:jc w:val="both"/>
        <w:rPr>
          <w:i/>
        </w:rPr>
      </w:pPr>
    </w:p>
    <w:p w14:paraId="1B74DB3F" w14:textId="77777777" w:rsidR="0067120A" w:rsidRPr="0067120A" w:rsidRDefault="0067120A" w:rsidP="00F758FB">
      <w:pPr>
        <w:jc w:val="both"/>
        <w:rPr>
          <w:i/>
        </w:rPr>
      </w:pPr>
    </w:p>
    <w:p w14:paraId="4C6F0270" w14:textId="14DF91B5" w:rsidR="0039170A" w:rsidRDefault="00B53B91" w:rsidP="00F758FB">
      <w:pPr>
        <w:pStyle w:val="Titolo1"/>
        <w:numPr>
          <w:ilvl w:val="0"/>
          <w:numId w:val="30"/>
        </w:numPr>
      </w:pPr>
      <w:bookmarkStart w:id="2" w:name="_Toc279009914"/>
      <w:bookmarkStart w:id="3" w:name="_Toc279009959"/>
      <w:r>
        <w:lastRenderedPageBreak/>
        <w:t>Conception d’ensemble</w:t>
      </w:r>
      <w:bookmarkEnd w:id="2"/>
      <w:bookmarkEnd w:id="3"/>
    </w:p>
    <w:p w14:paraId="5C20339D" w14:textId="77777777" w:rsidR="00B53B91" w:rsidRDefault="00B53B91" w:rsidP="00B53B91"/>
    <w:p w14:paraId="6621E5EA" w14:textId="5C226014" w:rsidR="00824D64" w:rsidRDefault="00824D64" w:rsidP="00824D64">
      <w:pPr>
        <w:ind w:firstLine="360"/>
        <w:jc w:val="both"/>
      </w:pPr>
      <w:r>
        <w:t>La conception d’ensemble</w:t>
      </w:r>
      <w:r w:rsidR="00BA598E">
        <w:t xml:space="preserve"> est l’</w:t>
      </w:r>
      <w:r w:rsidR="001712DC">
        <w:t xml:space="preserve">étape qui permet de voir </w:t>
      </w:r>
      <w:r w:rsidR="00BA598E">
        <w:t>le système à analyser</w:t>
      </w:r>
      <w:r w:rsidR="001712DC">
        <w:t xml:space="preserve"> d’une façon globale</w:t>
      </w:r>
      <w:r w:rsidR="00BA598E">
        <w:t>.</w:t>
      </w:r>
      <w:r>
        <w:t xml:space="preserve"> </w:t>
      </w:r>
      <w:r w:rsidR="00BA598E">
        <w:t xml:space="preserve">Elle </w:t>
      </w:r>
      <w:r>
        <w:t xml:space="preserve">permet d’identifier les évolutions de l’architecture applicative et également le périmètre des blocs applicatifs. </w:t>
      </w:r>
    </w:p>
    <w:p w14:paraId="27FA5AEA" w14:textId="43E7C9EA" w:rsidR="00824D64" w:rsidRDefault="00BA598E" w:rsidP="00824D64">
      <w:pPr>
        <w:jc w:val="both"/>
      </w:pPr>
      <w:r>
        <w:t xml:space="preserve">Pour ceci, on présente : </w:t>
      </w:r>
    </w:p>
    <w:p w14:paraId="2E39FDB6" w14:textId="1EC6473B" w:rsidR="00BA598E" w:rsidRDefault="00BA598E" w:rsidP="00BA598E">
      <w:pPr>
        <w:pStyle w:val="Paragrafoelenco"/>
        <w:numPr>
          <w:ilvl w:val="0"/>
          <w:numId w:val="31"/>
        </w:numPr>
        <w:jc w:val="both"/>
      </w:pPr>
      <w:r>
        <w:t>Le modèle de données avec le découpage en blocs applicatifs</w:t>
      </w:r>
    </w:p>
    <w:p w14:paraId="2DCCBD87" w14:textId="49E93DC4" w:rsidR="001712DC" w:rsidRDefault="001712DC" w:rsidP="00BA598E">
      <w:pPr>
        <w:pStyle w:val="Paragrafoelenco"/>
        <w:numPr>
          <w:ilvl w:val="0"/>
          <w:numId w:val="31"/>
        </w:numPr>
        <w:jc w:val="both"/>
      </w:pPr>
      <w:r>
        <w:t>Le diagramme d’état d’objet métier pour Contact</w:t>
      </w:r>
    </w:p>
    <w:p w14:paraId="12230FCD" w14:textId="3B32A63B" w:rsidR="00824D64" w:rsidRDefault="001712DC" w:rsidP="00B53B91">
      <w:pPr>
        <w:pStyle w:val="Paragrafoelenco"/>
        <w:numPr>
          <w:ilvl w:val="0"/>
          <w:numId w:val="31"/>
        </w:numPr>
        <w:jc w:val="both"/>
      </w:pPr>
      <w:r>
        <w:t>L’environnement technique choisi</w:t>
      </w:r>
      <w:r w:rsidR="00251F92">
        <w:t xml:space="preserve"> </w:t>
      </w:r>
    </w:p>
    <w:p w14:paraId="212009C4" w14:textId="77777777" w:rsidR="007E18C3" w:rsidRDefault="007E18C3" w:rsidP="007E18C3">
      <w:pPr>
        <w:pStyle w:val="Paragrafoelenco"/>
        <w:jc w:val="both"/>
      </w:pPr>
    </w:p>
    <w:p w14:paraId="5A68F80F" w14:textId="28FA7447" w:rsidR="00B53B91" w:rsidRDefault="00B53B91" w:rsidP="00F758FB">
      <w:pPr>
        <w:pStyle w:val="Titolo2"/>
        <w:numPr>
          <w:ilvl w:val="1"/>
          <w:numId w:val="30"/>
        </w:numPr>
      </w:pPr>
      <w:bookmarkStart w:id="4" w:name="_Toc279009915"/>
      <w:bookmarkStart w:id="5" w:name="_Toc279009960"/>
      <w:r>
        <w:t>Modèles conceptuels et définition des blocs applicatifs</w:t>
      </w:r>
      <w:bookmarkEnd w:id="4"/>
      <w:bookmarkEnd w:id="5"/>
    </w:p>
    <w:p w14:paraId="6556A45F" w14:textId="77777777" w:rsidR="002F51FC" w:rsidRDefault="002F51FC" w:rsidP="002F51FC"/>
    <w:p w14:paraId="0EFB4BE4" w14:textId="351E3713" w:rsidR="002F51FC" w:rsidRDefault="002F51FC" w:rsidP="00E9030E">
      <w:pPr>
        <w:ind w:firstLine="360"/>
        <w:jc w:val="both"/>
      </w:pPr>
      <w:r>
        <w:t xml:space="preserve">Pour des questions d’espace, le modèle a été divisé en deux parties complémentaires. Il est important de préciser que quand dans les modèles on écrit deux fois le même nom pour un bloc, cela indique </w:t>
      </w:r>
      <w:r w:rsidRPr="00D85B81">
        <w:rPr>
          <w:b/>
        </w:rPr>
        <w:t>qu’il s’agit exactement du même bloc</w:t>
      </w:r>
      <w:r>
        <w:t>, mais simplement découpé en deux</w:t>
      </w:r>
      <w:r w:rsidR="00E9030E">
        <w:t xml:space="preserve"> sous-parties</w:t>
      </w:r>
      <w:r>
        <w:t>.</w:t>
      </w:r>
    </w:p>
    <w:p w14:paraId="6333A460" w14:textId="77777777" w:rsidR="00E9030E" w:rsidRPr="002F51FC" w:rsidRDefault="00E9030E" w:rsidP="00E9030E">
      <w:pPr>
        <w:ind w:firstLine="360"/>
        <w:jc w:val="both"/>
      </w:pPr>
    </w:p>
    <w:p w14:paraId="2EDE6EC6" w14:textId="4FA2A50F" w:rsidR="00AA5352" w:rsidRDefault="0024200E" w:rsidP="007F4363">
      <w:pPr>
        <w:pStyle w:val="Titolo3"/>
        <w:numPr>
          <w:ilvl w:val="2"/>
          <w:numId w:val="30"/>
        </w:numPr>
      </w:pPr>
      <w:bookmarkStart w:id="6" w:name="_Toc279009916"/>
      <w:bookmarkStart w:id="7" w:name="_Toc279009961"/>
      <w:r>
        <w:t>Données c</w:t>
      </w:r>
      <w:r w:rsidR="007F4363">
        <w:t>lients et produits</w:t>
      </w:r>
      <w:bookmarkEnd w:id="6"/>
      <w:bookmarkEnd w:id="7"/>
    </w:p>
    <w:p w14:paraId="1C7342BB" w14:textId="77777777" w:rsidR="00A0008F" w:rsidRDefault="00A0008F" w:rsidP="00A0008F"/>
    <w:p w14:paraId="7FA633C7" w14:textId="77777777" w:rsidR="002F51FC" w:rsidRDefault="002F51FC" w:rsidP="00A0008F"/>
    <w:p w14:paraId="2FE1D64E" w14:textId="05E7422F" w:rsidR="008006C0" w:rsidRDefault="008006C0" w:rsidP="00A0008F">
      <w:r>
        <w:rPr>
          <w:noProof/>
        </w:rPr>
        <w:lastRenderedPageBreak/>
        <w:drawing>
          <wp:inline distT="114300" distB="114300" distL="114300" distR="114300" wp14:anchorId="13E2C25E" wp14:editId="65E841D8">
            <wp:extent cx="5804323" cy="5801148"/>
            <wp:effectExtent l="25400" t="25400" r="38100" b="15875"/>
            <wp:docPr id="26" name="image34.png" descr="MCD Decoupage en blocs - p1.png"/>
            <wp:cNvGraphicFramePr/>
            <a:graphic xmlns:a="http://schemas.openxmlformats.org/drawingml/2006/main">
              <a:graphicData uri="http://schemas.openxmlformats.org/drawingml/2006/picture">
                <pic:pic xmlns:pic="http://schemas.openxmlformats.org/drawingml/2006/picture">
                  <pic:nvPicPr>
                    <pic:cNvPr id="1" name="image34.png" descr="MCD Decoupage en blocs - p1.png"/>
                    <pic:cNvPicPr preferRelativeResize="0"/>
                  </pic:nvPicPr>
                  <pic:blipFill rotWithShape="1">
                    <a:blip r:embed="rId11"/>
                    <a:srcRect t="13048"/>
                    <a:stretch/>
                  </pic:blipFill>
                  <pic:spPr bwMode="auto">
                    <a:xfrm>
                      <a:off x="0" y="0"/>
                      <a:ext cx="5804323" cy="5801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CBC217" w14:textId="77777777" w:rsidR="008006C0" w:rsidRPr="00A0008F" w:rsidRDefault="008006C0" w:rsidP="00A0008F"/>
    <w:p w14:paraId="65C29401" w14:textId="58DFEDA5" w:rsidR="0024200E" w:rsidRDefault="0024200E" w:rsidP="0024200E">
      <w:pPr>
        <w:pStyle w:val="Titolo3"/>
        <w:numPr>
          <w:ilvl w:val="2"/>
          <w:numId w:val="30"/>
        </w:numPr>
      </w:pPr>
      <w:bookmarkStart w:id="8" w:name="_Toc279009917"/>
      <w:bookmarkStart w:id="9" w:name="_Toc279009962"/>
      <w:r>
        <w:t>Données commerciales</w:t>
      </w:r>
      <w:bookmarkEnd w:id="8"/>
      <w:bookmarkEnd w:id="9"/>
    </w:p>
    <w:p w14:paraId="773BF89E" w14:textId="52BDB651" w:rsidR="008006C0" w:rsidRDefault="0024200E" w:rsidP="008006C0">
      <w:pPr>
        <w:pStyle w:val="Titolo3"/>
        <w:ind w:left="360"/>
      </w:pPr>
      <w:r>
        <w:t xml:space="preserve"> </w:t>
      </w:r>
    </w:p>
    <w:p w14:paraId="53081113" w14:textId="77777777" w:rsidR="008006C0" w:rsidRDefault="008006C0" w:rsidP="008006C0"/>
    <w:p w14:paraId="65251EBE" w14:textId="77777777" w:rsidR="008006C0" w:rsidRDefault="008006C0" w:rsidP="008006C0"/>
    <w:p w14:paraId="5C193B8F" w14:textId="77777777" w:rsidR="008006C0" w:rsidRDefault="008006C0" w:rsidP="008006C0"/>
    <w:p w14:paraId="4F0EC34D" w14:textId="04673F76" w:rsidR="008006C0" w:rsidRPr="008006C0" w:rsidRDefault="008006C0" w:rsidP="008006C0">
      <w:r>
        <w:rPr>
          <w:noProof/>
        </w:rPr>
        <w:lastRenderedPageBreak/>
        <w:drawing>
          <wp:inline distT="114300" distB="114300" distL="114300" distR="114300" wp14:anchorId="07FA4738" wp14:editId="319BFD9E">
            <wp:extent cx="5690023" cy="7172748"/>
            <wp:effectExtent l="25400" t="25400" r="25400" b="15875"/>
            <wp:docPr id="11" name="image18.png" descr="MCD Decoupage en blocs - p2.png"/>
            <wp:cNvGraphicFramePr/>
            <a:graphic xmlns:a="http://schemas.openxmlformats.org/drawingml/2006/main">
              <a:graphicData uri="http://schemas.openxmlformats.org/drawingml/2006/picture">
                <pic:pic xmlns:pic="http://schemas.openxmlformats.org/drawingml/2006/picture">
                  <pic:nvPicPr>
                    <pic:cNvPr id="0" name="image18.png" descr="MCD Decoupage en blocs - p2.png"/>
                    <pic:cNvPicPr preferRelativeResize="0"/>
                  </pic:nvPicPr>
                  <pic:blipFill rotWithShape="1">
                    <a:blip r:embed="rId12"/>
                    <a:srcRect t="12994"/>
                    <a:stretch/>
                  </pic:blipFill>
                  <pic:spPr bwMode="auto">
                    <a:xfrm>
                      <a:off x="0" y="0"/>
                      <a:ext cx="5690093" cy="7172837"/>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p w14:paraId="75646EC5" w14:textId="77777777" w:rsidR="00B53B91" w:rsidRDefault="00B53B91" w:rsidP="007F4363"/>
    <w:p w14:paraId="50E06DBF" w14:textId="619505AE" w:rsidR="00BC67F3" w:rsidRDefault="00BC67F3" w:rsidP="00BC67F3">
      <w:pPr>
        <w:pStyle w:val="Titolo3"/>
        <w:numPr>
          <w:ilvl w:val="2"/>
          <w:numId w:val="30"/>
        </w:numPr>
      </w:pPr>
      <w:r>
        <w:t>Justification du découpage</w:t>
      </w:r>
    </w:p>
    <w:p w14:paraId="4CDF1419" w14:textId="77777777" w:rsidR="00BC67F3" w:rsidRPr="00BC67F3" w:rsidRDefault="00BC67F3" w:rsidP="00BC67F3">
      <w:pPr>
        <w:pStyle w:val="Paragrafoelenco"/>
        <w:ind w:left="1080"/>
      </w:pPr>
    </w:p>
    <w:p w14:paraId="5004C330" w14:textId="69E52E03" w:rsidR="002F51FC" w:rsidRDefault="00236FD4" w:rsidP="00236FD4">
      <w:pPr>
        <w:ind w:firstLine="426"/>
        <w:jc w:val="both"/>
      </w:pPr>
      <w:r>
        <w:lastRenderedPageBreak/>
        <w:t xml:space="preserve">Afin de garantir en découpage en bloc correct, nous nous sommes basées sur la </w:t>
      </w:r>
      <w:r w:rsidR="00552E7B">
        <w:t>généricité des blocs et sur le cycle de vie des objets métier</w:t>
      </w:r>
      <w:r w:rsidR="00353401">
        <w:t>.</w:t>
      </w:r>
    </w:p>
    <w:p w14:paraId="0FEF498C" w14:textId="3760CB38" w:rsidR="00353401" w:rsidRDefault="00353401" w:rsidP="00353401">
      <w:pPr>
        <w:jc w:val="both"/>
      </w:pPr>
      <w:r>
        <w:t>Voici les justifications sur les différents choix effectués </w:t>
      </w:r>
      <w:r w:rsidR="007E1DF8">
        <w:t xml:space="preserve">pour la définition les périmètres des blocs </w:t>
      </w:r>
      <w:r>
        <w:t xml:space="preserve">: </w:t>
      </w:r>
    </w:p>
    <w:p w14:paraId="18AEC861" w14:textId="3F41DE79" w:rsidR="00FD0F71" w:rsidRPr="00FD0F71" w:rsidRDefault="00FD0F71" w:rsidP="00353401">
      <w:pPr>
        <w:jc w:val="both"/>
        <w:rPr>
          <w:u w:val="thick"/>
        </w:rPr>
      </w:pPr>
      <w:r w:rsidRPr="00FD0F71">
        <w:rPr>
          <w:u w:val="thick"/>
        </w:rPr>
        <w:t xml:space="preserve">Premier </w:t>
      </w:r>
      <w:r w:rsidR="00E55CFB">
        <w:rPr>
          <w:u w:val="thick"/>
        </w:rPr>
        <w:t xml:space="preserve">modèle </w:t>
      </w:r>
      <w:r w:rsidRPr="00FD0F71">
        <w:rPr>
          <w:u w:val="thick"/>
        </w:rPr>
        <w:t xml:space="preserve">: </w:t>
      </w:r>
    </w:p>
    <w:p w14:paraId="3A33517A" w14:textId="427ABA3E" w:rsidR="00353401" w:rsidRDefault="00353401" w:rsidP="002F51FC">
      <w:pPr>
        <w:pStyle w:val="Paragrafoelenco"/>
        <w:numPr>
          <w:ilvl w:val="0"/>
          <w:numId w:val="32"/>
        </w:numPr>
        <w:jc w:val="both"/>
      </w:pPr>
      <w:r w:rsidRPr="00901C00">
        <w:rPr>
          <w:b/>
          <w:i/>
        </w:rPr>
        <w:t>Personne</w:t>
      </w:r>
      <w:r w:rsidRPr="00E66797">
        <w:rPr>
          <w:b/>
        </w:rPr>
        <w:t xml:space="preserve"> - </w:t>
      </w:r>
      <w:r w:rsidRPr="00901C00">
        <w:rPr>
          <w:b/>
          <w:i/>
        </w:rPr>
        <w:t>Client</w:t>
      </w:r>
      <w:r w:rsidRPr="00E66797">
        <w:rPr>
          <w:b/>
        </w:rPr>
        <w:t xml:space="preserve"> : </w:t>
      </w:r>
      <w:r w:rsidR="00901C00">
        <w:t>les deux entités n’ont pas le même cycle de vie et doivent donc représenter deux blocs différents. En plus, on remarque un client est composé de 0..n personnes et qu’elle peut participer à un compte tout en étant pas client de la banque.</w:t>
      </w:r>
      <w:r w:rsidR="00C46F7B">
        <w:t xml:space="preserve"> Comme une personne ne dépend pas de l’existence du client, les deux associations ‘</w:t>
      </w:r>
      <w:r w:rsidR="00C46F7B" w:rsidRPr="00F8157F">
        <w:rPr>
          <w:i/>
        </w:rPr>
        <w:t>participer’</w:t>
      </w:r>
      <w:r w:rsidR="00C46F7B">
        <w:t xml:space="preserve"> et ‘</w:t>
      </w:r>
      <w:r w:rsidR="00C46F7B" w:rsidRPr="00F8157F">
        <w:rPr>
          <w:i/>
        </w:rPr>
        <w:t>composer’</w:t>
      </w:r>
      <w:r w:rsidR="00C46F7B">
        <w:t xml:space="preserve"> sont rattachées à ce dernier.</w:t>
      </w:r>
    </w:p>
    <w:p w14:paraId="3605308B" w14:textId="6FE72703" w:rsidR="00901C00" w:rsidRDefault="00901C00" w:rsidP="00901C00">
      <w:pPr>
        <w:pStyle w:val="Paragrafoelenco"/>
        <w:numPr>
          <w:ilvl w:val="0"/>
          <w:numId w:val="32"/>
        </w:numPr>
        <w:jc w:val="both"/>
      </w:pPr>
      <w:r w:rsidRPr="006427DF">
        <w:rPr>
          <w:b/>
          <w:i/>
        </w:rPr>
        <w:t>Produit</w:t>
      </w:r>
      <w:r w:rsidRPr="00E66797">
        <w:rPr>
          <w:b/>
        </w:rPr>
        <w:t xml:space="preserve"> - </w:t>
      </w:r>
      <w:r w:rsidRPr="006427DF">
        <w:rPr>
          <w:b/>
          <w:i/>
        </w:rPr>
        <w:t>Client</w:t>
      </w:r>
      <w:r w:rsidRPr="00E66797">
        <w:rPr>
          <w:b/>
        </w:rPr>
        <w:t xml:space="preserve"> : </w:t>
      </w:r>
      <w:r w:rsidR="00F8157F">
        <w:t>comme le produit est indépendant du client, on a choisi de rattacher les associations ‘</w:t>
      </w:r>
      <w:r w:rsidR="00F8157F" w:rsidRPr="00F8157F">
        <w:rPr>
          <w:i/>
        </w:rPr>
        <w:t>correspondre’</w:t>
      </w:r>
      <w:r w:rsidR="00F8157F">
        <w:t xml:space="preserve"> et ‘</w:t>
      </w:r>
      <w:r w:rsidR="00F8157F" w:rsidRPr="00F8157F">
        <w:rPr>
          <w:i/>
        </w:rPr>
        <w:t>appartenir’</w:t>
      </w:r>
      <w:r w:rsidR="00F8157F">
        <w:t xml:space="preserve"> au bloc Client.</w:t>
      </w:r>
    </w:p>
    <w:p w14:paraId="49F61619" w14:textId="77777777" w:rsidR="00CD5A98" w:rsidRDefault="00901C00" w:rsidP="00901C00">
      <w:pPr>
        <w:pStyle w:val="Paragrafoelenco"/>
        <w:numPr>
          <w:ilvl w:val="0"/>
          <w:numId w:val="32"/>
        </w:numPr>
        <w:jc w:val="both"/>
      </w:pPr>
      <w:r w:rsidRPr="006427DF">
        <w:rPr>
          <w:b/>
          <w:i/>
        </w:rPr>
        <w:t>Structure</w:t>
      </w:r>
      <w:r w:rsidRPr="00E66797">
        <w:rPr>
          <w:b/>
        </w:rPr>
        <w:t xml:space="preserve"> - </w:t>
      </w:r>
      <w:r w:rsidRPr="006427DF">
        <w:rPr>
          <w:b/>
          <w:i/>
        </w:rPr>
        <w:t>Client</w:t>
      </w:r>
      <w:r w:rsidRPr="00E66797">
        <w:rPr>
          <w:b/>
        </w:rPr>
        <w:t xml:space="preserve"> : </w:t>
      </w:r>
      <w:r w:rsidR="00F8157F">
        <w:t>les associations ‘rattacher’ et ‘affecter à’ sont liées au bloc Client</w:t>
      </w:r>
      <w:r w:rsidR="003C25FD">
        <w:t xml:space="preserve"> car, grâce aux  cardinalités, on remarque que c’est le Client à être affecté à un portefeuille et rattaché à une Agence.</w:t>
      </w:r>
    </w:p>
    <w:p w14:paraId="4C7B6CAE" w14:textId="3CB12F76" w:rsidR="00901C00" w:rsidRPr="00FD0F71" w:rsidRDefault="00FD0F71" w:rsidP="00FD0F71">
      <w:pPr>
        <w:jc w:val="both"/>
        <w:rPr>
          <w:u w:val="thick"/>
        </w:rPr>
      </w:pPr>
      <w:r w:rsidRPr="00FD0F71">
        <w:rPr>
          <w:u w:val="thick"/>
        </w:rPr>
        <w:t xml:space="preserve">Deuxième </w:t>
      </w:r>
      <w:r w:rsidR="00E55CFB">
        <w:rPr>
          <w:u w:val="thick"/>
        </w:rPr>
        <w:t>modèle</w:t>
      </w:r>
      <w:r w:rsidR="001F6656">
        <w:rPr>
          <w:u w:val="thick"/>
        </w:rPr>
        <w:t xml:space="preserve"> </w:t>
      </w:r>
      <w:r w:rsidRPr="00FD0F71">
        <w:rPr>
          <w:u w:val="thick"/>
        </w:rPr>
        <w:t xml:space="preserve">: </w:t>
      </w:r>
    </w:p>
    <w:p w14:paraId="1A940BB1" w14:textId="10778E54" w:rsidR="00AC4DA4" w:rsidRDefault="00AC4DA4" w:rsidP="00AC4DA4">
      <w:pPr>
        <w:pStyle w:val="Paragrafoelenco"/>
        <w:numPr>
          <w:ilvl w:val="0"/>
          <w:numId w:val="32"/>
        </w:numPr>
        <w:jc w:val="both"/>
      </w:pPr>
      <w:r w:rsidRPr="00700528">
        <w:rPr>
          <w:b/>
          <w:i/>
        </w:rPr>
        <w:t>Agenda</w:t>
      </w:r>
      <w:r w:rsidRPr="00E66797">
        <w:rPr>
          <w:b/>
        </w:rPr>
        <w:t xml:space="preserve"> - </w:t>
      </w:r>
      <w:r w:rsidRPr="00700528">
        <w:rPr>
          <w:b/>
          <w:i/>
        </w:rPr>
        <w:t>Structure</w:t>
      </w:r>
      <w:r w:rsidRPr="00E66797">
        <w:rPr>
          <w:b/>
        </w:rPr>
        <w:t xml:space="preserve"> :</w:t>
      </w:r>
      <w:r>
        <w:t xml:space="preserve"> </w:t>
      </w:r>
      <w:r w:rsidR="00E32001">
        <w:t>l’entité ‘</w:t>
      </w:r>
      <w:r w:rsidR="00E32001" w:rsidRPr="00E32001">
        <w:rPr>
          <w:i/>
        </w:rPr>
        <w:t>Type Activité</w:t>
      </w:r>
      <w:r w:rsidR="00E32001">
        <w:t xml:space="preserve">’ </w:t>
      </w:r>
      <w:r w:rsidR="00976BE3">
        <w:t>est rattaché au bloc Agenda pour garantir la généricité du bloc Structure. De cette façon, dans ce bloc on n’est pas capables de connaitre les activités</w:t>
      </w:r>
      <w:r w:rsidR="008103C4">
        <w:t xml:space="preserve"> d’un Agent, mais cela n’est pas un souci, car une Agenda est spécifique à </w:t>
      </w:r>
      <w:r w:rsidR="00A9161C">
        <w:t>une Agence et on peut donc tout retrouver à partir de ceci.</w:t>
      </w:r>
      <w:r w:rsidR="00976BE3">
        <w:t xml:space="preserve"> </w:t>
      </w:r>
    </w:p>
    <w:p w14:paraId="191AFC78" w14:textId="34A08DB0" w:rsidR="00700528" w:rsidRDefault="00700528" w:rsidP="00AC4DA4">
      <w:pPr>
        <w:pStyle w:val="Paragrafoelenco"/>
        <w:numPr>
          <w:ilvl w:val="0"/>
          <w:numId w:val="32"/>
        </w:numPr>
        <w:jc w:val="both"/>
      </w:pPr>
      <w:r w:rsidRPr="00700528">
        <w:rPr>
          <w:b/>
          <w:i/>
        </w:rPr>
        <w:t>Structure</w:t>
      </w:r>
      <w:r>
        <w:t xml:space="preserve"> - </w:t>
      </w:r>
      <w:r w:rsidRPr="00700528">
        <w:rPr>
          <w:b/>
          <w:i/>
        </w:rPr>
        <w:t>Contact </w:t>
      </w:r>
      <w:r>
        <w:t>:</w:t>
      </w:r>
      <w:r w:rsidR="00B36BB6">
        <w:t xml:space="preserve"> pour garantir l’indépendance de la structure de l’existence du contact, on a choisi de rattacher l’association ‘affecter’ au bloc Contact.</w:t>
      </w:r>
    </w:p>
    <w:p w14:paraId="1546A439" w14:textId="11BF73DE" w:rsidR="00700528" w:rsidRDefault="00700528" w:rsidP="00AC4DA4">
      <w:pPr>
        <w:pStyle w:val="Paragrafoelenco"/>
        <w:numPr>
          <w:ilvl w:val="0"/>
          <w:numId w:val="32"/>
        </w:numPr>
        <w:jc w:val="both"/>
      </w:pPr>
      <w:r w:rsidRPr="00700528">
        <w:rPr>
          <w:b/>
          <w:i/>
        </w:rPr>
        <w:t>Client</w:t>
      </w:r>
      <w:r>
        <w:t xml:space="preserve"> - </w:t>
      </w:r>
      <w:r w:rsidRPr="00700528">
        <w:rPr>
          <w:b/>
          <w:i/>
        </w:rPr>
        <w:t>Evènement </w:t>
      </w:r>
      <w:r w:rsidR="00113042">
        <w:t>: l’évènement pour un client est a surement lieux après la création de ceci. Il est donc approprié de rattacher l’association ‘Avoir Origine’ au bloc Evènement.</w:t>
      </w:r>
    </w:p>
    <w:p w14:paraId="15FBFDFC" w14:textId="343638AA" w:rsidR="002724FF" w:rsidRDefault="002F51FC" w:rsidP="00BC67F3">
      <w:pPr>
        <w:pStyle w:val="Paragrafoelenco"/>
        <w:numPr>
          <w:ilvl w:val="0"/>
          <w:numId w:val="32"/>
        </w:numPr>
        <w:jc w:val="both"/>
      </w:pPr>
      <w:r w:rsidRPr="00700528">
        <w:rPr>
          <w:b/>
          <w:i/>
        </w:rPr>
        <w:t>Produit</w:t>
      </w:r>
      <w:r w:rsidRPr="00E66797">
        <w:rPr>
          <w:b/>
        </w:rPr>
        <w:t xml:space="preserve"> - </w:t>
      </w:r>
      <w:r w:rsidRPr="00700528">
        <w:rPr>
          <w:b/>
          <w:i/>
        </w:rPr>
        <w:t>Contact</w:t>
      </w:r>
      <w:r>
        <w:t xml:space="preserve"> : </w:t>
      </w:r>
      <w:r w:rsidR="002724FF">
        <w:t>l’entité ‘</w:t>
      </w:r>
      <w:r w:rsidR="002724FF" w:rsidRPr="002724FF">
        <w:rPr>
          <w:i/>
        </w:rPr>
        <w:t>Proposition Commerciale</w:t>
      </w:r>
      <w:r w:rsidR="002724FF">
        <w:t>’ est un peu « le but » d’un contact et correspond à une offre personnalisée. Elle est donc liée fortement à la notion de Contact et il no</w:t>
      </w:r>
      <w:r w:rsidR="005060F9">
        <w:t>us a paru correct de la rattacher</w:t>
      </w:r>
      <w:r w:rsidR="002724FF">
        <w:t xml:space="preserve"> à ce dernier à la place du bloc P</w:t>
      </w:r>
      <w:r w:rsidR="009F7B2A">
        <w:t>roduits qui, de cette façon, reste très générique.</w:t>
      </w:r>
    </w:p>
    <w:p w14:paraId="071C77A1" w14:textId="03080589" w:rsidR="009E07C3" w:rsidRDefault="002F51FC" w:rsidP="009E07C3">
      <w:pPr>
        <w:pStyle w:val="Paragrafoelenco"/>
        <w:numPr>
          <w:ilvl w:val="0"/>
          <w:numId w:val="32"/>
        </w:numPr>
        <w:jc w:val="both"/>
      </w:pPr>
      <w:r w:rsidRPr="00014D16">
        <w:rPr>
          <w:b/>
          <w:i/>
        </w:rPr>
        <w:t>Evènement</w:t>
      </w:r>
      <w:r w:rsidRPr="00014D16">
        <w:rPr>
          <w:b/>
        </w:rPr>
        <w:t xml:space="preserve"> - </w:t>
      </w:r>
      <w:r w:rsidRPr="00014D16">
        <w:rPr>
          <w:b/>
          <w:i/>
        </w:rPr>
        <w:t>Contact</w:t>
      </w:r>
      <w:r>
        <w:t xml:space="preserve"> : </w:t>
      </w:r>
      <w:r w:rsidR="00014D16">
        <w:t>dans notre vision du système, la génération d’un évènement n’est pas liée fortement à un contact car ceux deux blocs ont évidemment deux cycles de vie différents. C’est pour cette raison qu’on rattache l’association ‘Générer’ au bloc Contact, étant donnée qu’un évènement est crée avant la génération d’un contact.</w:t>
      </w:r>
    </w:p>
    <w:p w14:paraId="1729E661" w14:textId="77777777" w:rsidR="006669F1" w:rsidRDefault="006669F1" w:rsidP="00E55CFB">
      <w:pPr>
        <w:pStyle w:val="Paragrafoelenco"/>
        <w:jc w:val="both"/>
      </w:pPr>
    </w:p>
    <w:p w14:paraId="63C99E40" w14:textId="05407506" w:rsidR="00B53B91" w:rsidRDefault="00B53B91" w:rsidP="00F758FB">
      <w:pPr>
        <w:pStyle w:val="Titolo2"/>
        <w:numPr>
          <w:ilvl w:val="1"/>
          <w:numId w:val="30"/>
        </w:numPr>
      </w:pPr>
      <w:bookmarkStart w:id="10" w:name="_Toc279009918"/>
      <w:bookmarkStart w:id="11" w:name="_Toc279009963"/>
      <w:r>
        <w:t>Diagramme d’état d’objet métier pour Contact</w:t>
      </w:r>
      <w:bookmarkEnd w:id="10"/>
      <w:bookmarkEnd w:id="11"/>
    </w:p>
    <w:p w14:paraId="4F67573B" w14:textId="77777777" w:rsidR="00B53B91" w:rsidRDefault="00B53B91" w:rsidP="00B53B91"/>
    <w:p w14:paraId="0785B0EF" w14:textId="1B095635" w:rsidR="000C215C" w:rsidRDefault="000C215C" w:rsidP="00B53B91">
      <w:r>
        <w:t>A COMPLETER</w:t>
      </w:r>
    </w:p>
    <w:p w14:paraId="2EE179C5" w14:textId="77777777" w:rsidR="000C215C" w:rsidRDefault="000C215C" w:rsidP="00B53B91"/>
    <w:p w14:paraId="3186A11D" w14:textId="532DC3BA" w:rsidR="00B53B91" w:rsidRDefault="00B53B91" w:rsidP="00B53B91">
      <w:pPr>
        <w:pStyle w:val="Titolo2"/>
        <w:numPr>
          <w:ilvl w:val="1"/>
          <w:numId w:val="30"/>
        </w:numPr>
      </w:pPr>
      <w:bookmarkStart w:id="12" w:name="_Toc279009919"/>
      <w:bookmarkStart w:id="13" w:name="_Toc279009964"/>
      <w:r>
        <w:t>Environnement technique</w:t>
      </w:r>
      <w:bookmarkEnd w:id="12"/>
      <w:bookmarkEnd w:id="13"/>
    </w:p>
    <w:p w14:paraId="1DBA9249" w14:textId="77777777" w:rsidR="003706FE" w:rsidRDefault="003706FE" w:rsidP="003706FE"/>
    <w:p w14:paraId="198ABA96" w14:textId="7A24CB94" w:rsidR="003706FE" w:rsidRPr="003706FE" w:rsidRDefault="003706FE" w:rsidP="003706FE">
      <w:r>
        <w:t>A COMPLETER</w:t>
      </w:r>
    </w:p>
    <w:p w14:paraId="3F80E844" w14:textId="012D2F2C" w:rsidR="00C1705E" w:rsidRDefault="00C1705E" w:rsidP="00F758FB">
      <w:pPr>
        <w:pStyle w:val="Titolo1"/>
        <w:numPr>
          <w:ilvl w:val="0"/>
          <w:numId w:val="30"/>
        </w:numPr>
      </w:pPr>
      <w:bookmarkStart w:id="14" w:name="_Toc279009920"/>
      <w:bookmarkStart w:id="15" w:name="_Toc279009965"/>
      <w:r>
        <w:t>Analyse des cas d’utilisation</w:t>
      </w:r>
      <w:r w:rsidR="00CB52A3">
        <w:t xml:space="preserve"> &amp; IHM</w:t>
      </w:r>
      <w:bookmarkEnd w:id="14"/>
      <w:bookmarkEnd w:id="15"/>
    </w:p>
    <w:p w14:paraId="7C367E10" w14:textId="77777777" w:rsidR="00C1705E" w:rsidRDefault="00C1705E" w:rsidP="00B50A12"/>
    <w:p w14:paraId="518F3634" w14:textId="10496582" w:rsidR="00C1705E" w:rsidRDefault="00C1705E" w:rsidP="00F758FB">
      <w:pPr>
        <w:pStyle w:val="Titolo2"/>
        <w:numPr>
          <w:ilvl w:val="1"/>
          <w:numId w:val="30"/>
        </w:numPr>
      </w:pPr>
      <w:bookmarkStart w:id="16" w:name="_Toc279009921"/>
      <w:bookmarkStart w:id="17" w:name="_Toc279009966"/>
      <w:bookmarkStart w:id="18" w:name="_GoBack"/>
      <w:bookmarkEnd w:id="18"/>
      <w:r>
        <w:t>CU1 – Génération de contacts</w:t>
      </w:r>
      <w:bookmarkEnd w:id="16"/>
      <w:bookmarkEnd w:id="17"/>
    </w:p>
    <w:p w14:paraId="6AC7D3DD" w14:textId="77777777" w:rsidR="00431EBA" w:rsidRDefault="00431EBA" w:rsidP="00431EBA"/>
    <w:p w14:paraId="40257A88" w14:textId="5D7F17E5" w:rsidR="00431EBA" w:rsidRDefault="00431EBA" w:rsidP="00F758FB">
      <w:pPr>
        <w:pStyle w:val="Titolo3"/>
        <w:numPr>
          <w:ilvl w:val="2"/>
          <w:numId w:val="30"/>
        </w:numPr>
      </w:pPr>
      <w:bookmarkStart w:id="19" w:name="_Toc279009922"/>
      <w:bookmarkStart w:id="20" w:name="_Toc279009967"/>
      <w:r>
        <w:lastRenderedPageBreak/>
        <w:t>Diagramme d’activité (DA)</w:t>
      </w:r>
      <w:bookmarkEnd w:id="19"/>
      <w:bookmarkEnd w:id="20"/>
    </w:p>
    <w:p w14:paraId="04AA39A1" w14:textId="77777777" w:rsidR="00935685" w:rsidRDefault="00935685" w:rsidP="00935685"/>
    <w:p w14:paraId="4B77FF36" w14:textId="58A25AF6" w:rsidR="00935685" w:rsidRDefault="00935685" w:rsidP="00F758FB">
      <w:pPr>
        <w:pStyle w:val="Titolo3"/>
        <w:numPr>
          <w:ilvl w:val="2"/>
          <w:numId w:val="30"/>
        </w:numPr>
      </w:pPr>
      <w:bookmarkStart w:id="21" w:name="_Toc279009923"/>
      <w:bookmarkStart w:id="22" w:name="_Toc279009968"/>
      <w:r>
        <w:t>Diagramme de séquence détaillé (DSD)</w:t>
      </w:r>
      <w:bookmarkEnd w:id="21"/>
      <w:bookmarkEnd w:id="22"/>
    </w:p>
    <w:p w14:paraId="1905A727" w14:textId="77777777" w:rsidR="00935685" w:rsidRDefault="00935685" w:rsidP="00935685"/>
    <w:p w14:paraId="75A1BB7B" w14:textId="77777777" w:rsidR="00935685" w:rsidRPr="00935685" w:rsidRDefault="00935685" w:rsidP="00935685"/>
    <w:p w14:paraId="3FECA7D6" w14:textId="77777777" w:rsidR="00922A68" w:rsidRDefault="00922A68" w:rsidP="00922A68"/>
    <w:p w14:paraId="236BBA97" w14:textId="22773A41" w:rsidR="00C1705E" w:rsidRDefault="00922A68" w:rsidP="00A370FE">
      <w:r>
        <w:rPr>
          <w:noProof/>
          <w:lang w:val="it-IT" w:eastAsia="it-IT"/>
        </w:rPr>
        <mc:AlternateContent>
          <mc:Choice Requires="wps">
            <w:drawing>
              <wp:anchor distT="0" distB="0" distL="114300" distR="114300" simplePos="0" relativeHeight="251670528" behindDoc="0" locked="0" layoutInCell="1" allowOverlap="1" wp14:anchorId="6B49DCE0" wp14:editId="11E5EBA0">
                <wp:simplePos x="0" y="0"/>
                <wp:positionH relativeFrom="column">
                  <wp:posOffset>-114300</wp:posOffset>
                </wp:positionH>
                <wp:positionV relativeFrom="paragraph">
                  <wp:posOffset>15240</wp:posOffset>
                </wp:positionV>
                <wp:extent cx="6515100" cy="0"/>
                <wp:effectExtent l="50800" t="25400" r="63500" b="101600"/>
                <wp:wrapNone/>
                <wp:docPr id="1" name="Connettore 1 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5pt,1.2pt" to="504.0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" strokecolor="#4f81bd [3204]" strokeweight="2pt">
                <v:shadow on="t" opacity="24903f" mv:blur="40000f" origin=",.5" offset="0,20000emu"/>
              </v:line>
            </w:pict>
          </mc:Fallback>
        </mc:AlternateContent>
      </w:r>
    </w:p>
    <w:p w14:paraId="506448FE" w14:textId="11B071F4" w:rsidR="00C1705E" w:rsidRDefault="00C1705E" w:rsidP="00F758FB">
      <w:pPr>
        <w:pStyle w:val="Titolo2"/>
        <w:numPr>
          <w:ilvl w:val="1"/>
          <w:numId w:val="30"/>
        </w:numPr>
      </w:pPr>
      <w:bookmarkStart w:id="23" w:name="_Toc279009924"/>
      <w:bookmarkStart w:id="24" w:name="_Toc279009969"/>
      <w:r>
        <w:t>CU2 – Répartition des contacts commerciaux</w:t>
      </w:r>
      <w:bookmarkEnd w:id="23"/>
      <w:bookmarkEnd w:id="24"/>
    </w:p>
    <w:p w14:paraId="3D783813" w14:textId="77777777" w:rsidR="00431EBA" w:rsidRDefault="00431EBA" w:rsidP="00431EBA"/>
    <w:p w14:paraId="13D8B45C" w14:textId="7CFF9119" w:rsidR="00CD6AD8" w:rsidRDefault="00922A68" w:rsidP="00F758FB">
      <w:pPr>
        <w:pStyle w:val="Titolo3"/>
        <w:numPr>
          <w:ilvl w:val="2"/>
          <w:numId w:val="30"/>
        </w:numPr>
      </w:pPr>
      <w:bookmarkStart w:id="25" w:name="_Toc279009925"/>
      <w:bookmarkStart w:id="26" w:name="_Toc279009970"/>
      <w:r>
        <w:t>Diagramme d’activité (DA)</w:t>
      </w:r>
      <w:bookmarkEnd w:id="25"/>
      <w:bookmarkEnd w:id="26"/>
    </w:p>
    <w:p w14:paraId="3DF3518F" w14:textId="77777777" w:rsidR="00CD6AD8" w:rsidRDefault="00CD6AD8" w:rsidP="00F758FB">
      <w:pPr>
        <w:pStyle w:val="Titolo3"/>
        <w:numPr>
          <w:ilvl w:val="2"/>
          <w:numId w:val="30"/>
        </w:numPr>
      </w:pPr>
      <w:bookmarkStart w:id="27" w:name="_Toc279009926"/>
      <w:bookmarkStart w:id="28" w:name="_Toc279009971"/>
      <w:r>
        <w:t>Diagramme de séquence détaillé (DSD)</w:t>
      </w:r>
      <w:bookmarkEnd w:id="27"/>
      <w:bookmarkEnd w:id="28"/>
    </w:p>
    <w:p w14:paraId="3367BF86" w14:textId="77777777" w:rsidR="00CD6AD8" w:rsidRDefault="00CD6AD8" w:rsidP="00CD6AD8"/>
    <w:p w14:paraId="2E2B3F9D" w14:textId="77777777" w:rsidR="00CD6AD8" w:rsidRPr="00CD6AD8" w:rsidRDefault="00CD6AD8" w:rsidP="00CD6AD8"/>
    <w:p w14:paraId="6378DEBB" w14:textId="77777777" w:rsidR="00C1705E" w:rsidRDefault="00C1705E" w:rsidP="00C1705E"/>
    <w:p w14:paraId="6FEF9671" w14:textId="08775512" w:rsidR="00C1705E" w:rsidRDefault="00C1705E" w:rsidP="00F758FB">
      <w:pPr>
        <w:pStyle w:val="Titolo2"/>
        <w:numPr>
          <w:ilvl w:val="1"/>
          <w:numId w:val="30"/>
        </w:numPr>
      </w:pPr>
      <w:bookmarkStart w:id="29" w:name="_Toc279009927"/>
      <w:bookmarkStart w:id="30" w:name="_Toc279009972"/>
      <w:r>
        <w:t>CU3 – Suivi de l’action commercial</w:t>
      </w:r>
      <w:bookmarkEnd w:id="29"/>
      <w:bookmarkEnd w:id="30"/>
    </w:p>
    <w:p w14:paraId="5AD928E2" w14:textId="77777777" w:rsidR="008459DA" w:rsidRDefault="008459DA" w:rsidP="008459DA"/>
    <w:p w14:paraId="6D2486A3" w14:textId="77777777" w:rsidR="008459DA" w:rsidRPr="00431EBA" w:rsidRDefault="008459DA" w:rsidP="00F758FB">
      <w:pPr>
        <w:pStyle w:val="Titolo3"/>
        <w:numPr>
          <w:ilvl w:val="2"/>
          <w:numId w:val="30"/>
        </w:numPr>
      </w:pPr>
      <w:bookmarkStart w:id="31" w:name="_Toc279009928"/>
      <w:bookmarkStart w:id="32" w:name="_Toc279009973"/>
      <w:r>
        <w:t>Diagramme d’activité (DA)</w:t>
      </w:r>
      <w:bookmarkEnd w:id="31"/>
      <w:bookmarkEnd w:id="32"/>
    </w:p>
    <w:p w14:paraId="58025931" w14:textId="1C93B66D" w:rsidR="008459DA" w:rsidRPr="008459DA" w:rsidRDefault="00CD6AD8" w:rsidP="00F758FB">
      <w:pPr>
        <w:pStyle w:val="Titolo3"/>
        <w:numPr>
          <w:ilvl w:val="2"/>
          <w:numId w:val="30"/>
        </w:numPr>
      </w:pPr>
      <w:bookmarkStart w:id="33" w:name="_Toc279009929"/>
      <w:bookmarkStart w:id="34" w:name="_Toc279009974"/>
      <w:r>
        <w:t>Diagramme de séquence détaillé (DSD)</w:t>
      </w:r>
      <w:bookmarkEnd w:id="33"/>
      <w:bookmarkEnd w:id="34"/>
    </w:p>
    <w:p w14:paraId="3774F49F" w14:textId="77777777" w:rsidR="00C1705E" w:rsidRDefault="00C1705E" w:rsidP="00C1705E"/>
    <w:p w14:paraId="6A3B1237" w14:textId="7148DC82" w:rsidR="00C1705E" w:rsidRDefault="00C1705E" w:rsidP="00F758FB">
      <w:pPr>
        <w:pStyle w:val="Titolo2"/>
        <w:numPr>
          <w:ilvl w:val="1"/>
          <w:numId w:val="30"/>
        </w:numPr>
      </w:pPr>
      <w:bookmarkStart w:id="35" w:name="_Toc279009930"/>
      <w:bookmarkStart w:id="36" w:name="_Toc279009975"/>
      <w:r>
        <w:t>CU4 – Gestion de la liste des contacts clients</w:t>
      </w:r>
      <w:bookmarkEnd w:id="35"/>
      <w:bookmarkEnd w:id="36"/>
    </w:p>
    <w:p w14:paraId="274557CB" w14:textId="77777777" w:rsidR="008459DA" w:rsidRPr="00431EBA" w:rsidRDefault="008459DA" w:rsidP="00F758FB">
      <w:pPr>
        <w:pStyle w:val="Titolo3"/>
        <w:numPr>
          <w:ilvl w:val="2"/>
          <w:numId w:val="30"/>
        </w:numPr>
      </w:pPr>
      <w:bookmarkStart w:id="37" w:name="_Toc279009931"/>
      <w:bookmarkStart w:id="38" w:name="_Toc279009976"/>
      <w:r>
        <w:t>Diagramme d’activité (DA)</w:t>
      </w:r>
      <w:bookmarkEnd w:id="37"/>
      <w:bookmarkEnd w:id="38"/>
    </w:p>
    <w:p w14:paraId="44E08575" w14:textId="77777777" w:rsidR="00CD6AD8" w:rsidRDefault="00CD6AD8" w:rsidP="00F758FB">
      <w:pPr>
        <w:pStyle w:val="Titolo3"/>
        <w:numPr>
          <w:ilvl w:val="2"/>
          <w:numId w:val="30"/>
        </w:numPr>
      </w:pPr>
      <w:bookmarkStart w:id="39" w:name="_Toc279009932"/>
      <w:bookmarkStart w:id="40" w:name="_Toc279009977"/>
      <w:r>
        <w:t>Diagramme de séquence détaillé (DSD)</w:t>
      </w:r>
      <w:bookmarkEnd w:id="39"/>
      <w:bookmarkEnd w:id="40"/>
    </w:p>
    <w:p w14:paraId="2884A697" w14:textId="77777777" w:rsidR="00C1705E" w:rsidRDefault="00C1705E" w:rsidP="00C1705E"/>
    <w:p w14:paraId="3F1E06CD" w14:textId="77777777" w:rsidR="008F2C2C" w:rsidRDefault="008F2C2C" w:rsidP="00F758FB">
      <w:pPr>
        <w:pStyle w:val="Titolo2"/>
        <w:numPr>
          <w:ilvl w:val="1"/>
          <w:numId w:val="30"/>
        </w:numPr>
      </w:pPr>
      <w:bookmarkStart w:id="41" w:name="_Toc279009933"/>
      <w:bookmarkStart w:id="42" w:name="_Toc279009978"/>
      <w:r>
        <w:t>CU6 – Planification des contacts commerciaux</w:t>
      </w:r>
      <w:bookmarkEnd w:id="41"/>
      <w:bookmarkEnd w:id="42"/>
    </w:p>
    <w:p w14:paraId="505F0A5E" w14:textId="77777777" w:rsidR="008459DA" w:rsidRPr="00431EBA" w:rsidRDefault="008459DA" w:rsidP="00F758FB">
      <w:pPr>
        <w:pStyle w:val="Titolo3"/>
        <w:numPr>
          <w:ilvl w:val="2"/>
          <w:numId w:val="30"/>
        </w:numPr>
      </w:pPr>
      <w:bookmarkStart w:id="43" w:name="_Toc279009934"/>
      <w:bookmarkStart w:id="44" w:name="_Toc279009979"/>
      <w:r>
        <w:t>Diagramme d’activité (DA)</w:t>
      </w:r>
      <w:bookmarkEnd w:id="43"/>
      <w:bookmarkEnd w:id="44"/>
    </w:p>
    <w:p w14:paraId="746CB537" w14:textId="77777777" w:rsidR="00CD6AD8" w:rsidRDefault="00CD6AD8" w:rsidP="00F758FB">
      <w:pPr>
        <w:pStyle w:val="Titolo3"/>
        <w:numPr>
          <w:ilvl w:val="2"/>
          <w:numId w:val="30"/>
        </w:numPr>
      </w:pPr>
      <w:bookmarkStart w:id="45" w:name="_Toc279009935"/>
      <w:bookmarkStart w:id="46" w:name="_Toc279009980"/>
      <w:r>
        <w:t>Diagramme de séquence détaillé (DSD)</w:t>
      </w:r>
      <w:bookmarkEnd w:id="45"/>
      <w:bookmarkEnd w:id="46"/>
    </w:p>
    <w:p w14:paraId="2254590B" w14:textId="77777777" w:rsidR="009878E3" w:rsidRDefault="009878E3" w:rsidP="009878E3"/>
    <w:p w14:paraId="32EA1914" w14:textId="77777777" w:rsidR="009878E3" w:rsidRDefault="009878E3" w:rsidP="00F758FB">
      <w:pPr>
        <w:pStyle w:val="Titolo2"/>
        <w:numPr>
          <w:ilvl w:val="1"/>
          <w:numId w:val="30"/>
        </w:numPr>
      </w:pPr>
      <w:bookmarkStart w:id="47" w:name="_Toc279009936"/>
      <w:bookmarkStart w:id="48" w:name="_Toc279009981"/>
      <w:r>
        <w:lastRenderedPageBreak/>
        <w:t>CU8 – Préparation d’entretient par un agent</w:t>
      </w:r>
      <w:bookmarkEnd w:id="47"/>
      <w:bookmarkEnd w:id="48"/>
    </w:p>
    <w:p w14:paraId="59D0D0E2" w14:textId="77777777" w:rsidR="009878E3" w:rsidRPr="00431EBA" w:rsidRDefault="009878E3" w:rsidP="00F758FB">
      <w:pPr>
        <w:pStyle w:val="Titolo3"/>
        <w:numPr>
          <w:ilvl w:val="2"/>
          <w:numId w:val="30"/>
        </w:numPr>
      </w:pPr>
      <w:bookmarkStart w:id="49" w:name="_Toc279009937"/>
      <w:bookmarkStart w:id="50" w:name="_Toc279009982"/>
      <w:r>
        <w:t>Diagramme d’activité (DA)</w:t>
      </w:r>
      <w:bookmarkEnd w:id="49"/>
      <w:bookmarkEnd w:id="50"/>
    </w:p>
    <w:p w14:paraId="18E8B811" w14:textId="382C9A9C" w:rsidR="009878E3" w:rsidRDefault="009878E3" w:rsidP="00F758FB">
      <w:pPr>
        <w:pStyle w:val="Titolo3"/>
        <w:numPr>
          <w:ilvl w:val="2"/>
          <w:numId w:val="30"/>
        </w:numPr>
      </w:pPr>
      <w:bookmarkStart w:id="51" w:name="_Toc279009938"/>
      <w:bookmarkStart w:id="52" w:name="_Toc279009983"/>
      <w:r>
        <w:t>Diagramme de séquence détaillé (DSD)</w:t>
      </w:r>
      <w:bookmarkEnd w:id="51"/>
      <w:bookmarkEnd w:id="52"/>
    </w:p>
    <w:p w14:paraId="44B22C85" w14:textId="77777777" w:rsidR="009878E3" w:rsidRDefault="009878E3" w:rsidP="009878E3"/>
    <w:p w14:paraId="205717DD" w14:textId="77777777" w:rsidR="009878E3" w:rsidRDefault="009878E3" w:rsidP="00F758FB">
      <w:pPr>
        <w:pStyle w:val="Titolo2"/>
        <w:numPr>
          <w:ilvl w:val="1"/>
          <w:numId w:val="30"/>
        </w:numPr>
      </w:pPr>
      <w:bookmarkStart w:id="53" w:name="_Toc279009939"/>
      <w:bookmarkStart w:id="54" w:name="_Toc279009984"/>
      <w:r>
        <w:t>CU9 – Conduite de l’entretient par l’agent</w:t>
      </w:r>
      <w:bookmarkEnd w:id="53"/>
      <w:bookmarkEnd w:id="54"/>
    </w:p>
    <w:p w14:paraId="483B38E7" w14:textId="77777777" w:rsidR="009878E3" w:rsidRPr="00431EBA" w:rsidRDefault="009878E3" w:rsidP="00F758FB">
      <w:pPr>
        <w:pStyle w:val="Titolo3"/>
        <w:numPr>
          <w:ilvl w:val="2"/>
          <w:numId w:val="30"/>
        </w:numPr>
      </w:pPr>
      <w:bookmarkStart w:id="55" w:name="_Toc279009940"/>
      <w:bookmarkStart w:id="56" w:name="_Toc279009985"/>
      <w:r>
        <w:t>Diagramme d’activité (DA)</w:t>
      </w:r>
      <w:bookmarkEnd w:id="55"/>
      <w:bookmarkEnd w:id="56"/>
    </w:p>
    <w:p w14:paraId="2302C891" w14:textId="77777777" w:rsidR="009878E3" w:rsidRDefault="009878E3" w:rsidP="00F758FB">
      <w:pPr>
        <w:pStyle w:val="Titolo3"/>
        <w:numPr>
          <w:ilvl w:val="2"/>
          <w:numId w:val="30"/>
        </w:numPr>
      </w:pPr>
      <w:bookmarkStart w:id="57" w:name="_Toc279009941"/>
      <w:bookmarkStart w:id="58" w:name="_Toc279009986"/>
      <w:r>
        <w:t>Diagramme de séquence détaillé (DSD)</w:t>
      </w:r>
      <w:bookmarkEnd w:id="57"/>
      <w:bookmarkEnd w:id="58"/>
    </w:p>
    <w:p w14:paraId="0262B8C5" w14:textId="77777777" w:rsidR="009878E3" w:rsidRPr="009878E3" w:rsidRDefault="009878E3" w:rsidP="009878E3"/>
    <w:p w14:paraId="69CA28DF" w14:textId="0072ACC8" w:rsidR="00CB52A3" w:rsidRDefault="00CB52A3" w:rsidP="00F758FB">
      <w:pPr>
        <w:pStyle w:val="Titolo2"/>
        <w:numPr>
          <w:ilvl w:val="1"/>
          <w:numId w:val="30"/>
        </w:numPr>
      </w:pPr>
      <w:bookmarkStart w:id="59" w:name="_Toc279009942"/>
      <w:bookmarkStart w:id="60" w:name="_Toc279009987"/>
      <w:r>
        <w:t xml:space="preserve">Spécification de l’IHM : </w:t>
      </w:r>
      <w:r w:rsidR="00415773">
        <w:t>CONTACT</w:t>
      </w:r>
      <w:bookmarkEnd w:id="59"/>
      <w:bookmarkEnd w:id="60"/>
    </w:p>
    <w:p w14:paraId="2805C566" w14:textId="77777777" w:rsidR="004F1F8D" w:rsidRPr="004F1F8D" w:rsidRDefault="004F1F8D" w:rsidP="004F1F8D">
      <w:pPr>
        <w:pStyle w:val="Paragrafoelenco"/>
        <w:ind w:left="1080"/>
      </w:pPr>
    </w:p>
    <w:p w14:paraId="2A45BC8C" w14:textId="277492B1" w:rsidR="008459DA" w:rsidRPr="008459DA" w:rsidRDefault="00143E25" w:rsidP="008459DA">
      <w:r>
        <w:rPr>
          <w:noProof/>
          <w:lang w:val="it-IT" w:eastAsia="it-IT"/>
        </w:rPr>
        <mc:AlternateContent>
          <mc:Choice Requires="wps">
            <w:drawing>
              <wp:anchor distT="0" distB="0" distL="114300" distR="114300" simplePos="0" relativeHeight="251672576" behindDoc="0" locked="0" layoutInCell="1" allowOverlap="1" wp14:anchorId="31DFBD44" wp14:editId="3E2C462D">
                <wp:simplePos x="0" y="0"/>
                <wp:positionH relativeFrom="column">
                  <wp:posOffset>-114300</wp:posOffset>
                </wp:positionH>
                <wp:positionV relativeFrom="paragraph">
                  <wp:posOffset>248285</wp:posOffset>
                </wp:positionV>
                <wp:extent cx="6515100" cy="0"/>
                <wp:effectExtent l="50800" t="25400" r="63500" b="101600"/>
                <wp:wrapNone/>
                <wp:docPr id="3" name="Connettore 1 3"/>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95pt,19.55pt" to="504.05pt,1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" strokecolor="#4f81bd [3204]" strokeweight="2pt">
                <v:shadow on="t" opacity="24903f" mv:blur="40000f" origin=",.5" offset="0,20000emu"/>
              </v:line>
            </w:pict>
          </mc:Fallback>
        </mc:AlternateContent>
      </w:r>
    </w:p>
    <w:p w14:paraId="419F90A4" w14:textId="77777777" w:rsidR="00C1705E" w:rsidRDefault="00C1705E" w:rsidP="00C1705E"/>
    <w:p w14:paraId="6539DC0A" w14:textId="77777777" w:rsidR="008F2C2C" w:rsidRDefault="008F2C2C" w:rsidP="00F758FB">
      <w:pPr>
        <w:pStyle w:val="Titolo2"/>
        <w:numPr>
          <w:ilvl w:val="1"/>
          <w:numId w:val="30"/>
        </w:numPr>
      </w:pPr>
      <w:bookmarkStart w:id="61" w:name="_Toc279009943"/>
      <w:bookmarkStart w:id="62" w:name="_Toc279009988"/>
      <w:r>
        <w:t>CU5 - Planification de l’activité de l’agence du mois suivant</w:t>
      </w:r>
      <w:bookmarkEnd w:id="61"/>
      <w:bookmarkEnd w:id="62"/>
    </w:p>
    <w:p w14:paraId="323F1D00" w14:textId="77777777" w:rsidR="008459DA" w:rsidRPr="00431EBA" w:rsidRDefault="008459DA" w:rsidP="00F758FB">
      <w:pPr>
        <w:pStyle w:val="Titolo3"/>
        <w:numPr>
          <w:ilvl w:val="2"/>
          <w:numId w:val="30"/>
        </w:numPr>
      </w:pPr>
      <w:bookmarkStart w:id="63" w:name="_Toc279009944"/>
      <w:bookmarkStart w:id="64" w:name="_Toc279009989"/>
      <w:r>
        <w:t>Diagramme d’activité (DA)</w:t>
      </w:r>
      <w:bookmarkEnd w:id="63"/>
      <w:bookmarkEnd w:id="64"/>
    </w:p>
    <w:p w14:paraId="0970E569" w14:textId="77777777" w:rsidR="00CD6AD8" w:rsidRDefault="00CD6AD8" w:rsidP="00F758FB">
      <w:pPr>
        <w:pStyle w:val="Titolo3"/>
        <w:numPr>
          <w:ilvl w:val="2"/>
          <w:numId w:val="30"/>
        </w:numPr>
      </w:pPr>
      <w:bookmarkStart w:id="65" w:name="_Toc279009945"/>
      <w:bookmarkStart w:id="66" w:name="_Toc279009990"/>
      <w:r>
        <w:t>Diagramme de séquence détaillé (DSD)</w:t>
      </w:r>
      <w:bookmarkEnd w:id="65"/>
      <w:bookmarkEnd w:id="66"/>
    </w:p>
    <w:p w14:paraId="691DAB3C" w14:textId="77777777" w:rsidR="008459DA" w:rsidRPr="008459DA" w:rsidRDefault="008459DA" w:rsidP="008459DA"/>
    <w:p w14:paraId="31518751" w14:textId="77777777" w:rsidR="00C1705E" w:rsidRDefault="00C1705E" w:rsidP="00C1705E"/>
    <w:p w14:paraId="1A19C4C4" w14:textId="332FC983" w:rsidR="00C1705E" w:rsidRDefault="00C1705E" w:rsidP="00F758FB">
      <w:pPr>
        <w:pStyle w:val="Titolo2"/>
        <w:numPr>
          <w:ilvl w:val="1"/>
          <w:numId w:val="30"/>
        </w:numPr>
      </w:pPr>
      <w:bookmarkStart w:id="67" w:name="_Toc279009946"/>
      <w:bookmarkStart w:id="68" w:name="_Toc279009991"/>
      <w:r>
        <w:t>CU7 – Consultation des agendas</w:t>
      </w:r>
      <w:bookmarkEnd w:id="67"/>
      <w:bookmarkEnd w:id="68"/>
    </w:p>
    <w:p w14:paraId="04CB51E1" w14:textId="77777777" w:rsidR="008459DA" w:rsidRPr="00431EBA" w:rsidRDefault="008459DA" w:rsidP="00F758FB">
      <w:pPr>
        <w:pStyle w:val="Titolo3"/>
        <w:numPr>
          <w:ilvl w:val="2"/>
          <w:numId w:val="30"/>
        </w:numPr>
      </w:pPr>
      <w:bookmarkStart w:id="69" w:name="_Toc279009947"/>
      <w:bookmarkStart w:id="70" w:name="_Toc279009992"/>
      <w:r>
        <w:t>Diagramme d’activité (DA)</w:t>
      </w:r>
      <w:bookmarkEnd w:id="69"/>
      <w:bookmarkEnd w:id="70"/>
    </w:p>
    <w:p w14:paraId="4B1DAC4F" w14:textId="77777777" w:rsidR="00CD6AD8" w:rsidRDefault="00CD6AD8" w:rsidP="00F758FB">
      <w:pPr>
        <w:pStyle w:val="Titolo3"/>
        <w:numPr>
          <w:ilvl w:val="2"/>
          <w:numId w:val="30"/>
        </w:numPr>
      </w:pPr>
      <w:bookmarkStart w:id="71" w:name="_Toc279009948"/>
      <w:bookmarkStart w:id="72" w:name="_Toc279009993"/>
      <w:r>
        <w:t>Diagramme de séquence détaillé (DSD)</w:t>
      </w:r>
      <w:bookmarkEnd w:id="71"/>
      <w:bookmarkEnd w:id="72"/>
    </w:p>
    <w:p w14:paraId="7115CE01" w14:textId="77777777" w:rsidR="008459DA" w:rsidRDefault="008459DA" w:rsidP="008459DA"/>
    <w:p w14:paraId="56A58FE9" w14:textId="2B9CB6AF" w:rsidR="001012F1" w:rsidRDefault="00E30103" w:rsidP="00F758FB">
      <w:pPr>
        <w:pStyle w:val="Titolo2"/>
        <w:numPr>
          <w:ilvl w:val="1"/>
          <w:numId w:val="30"/>
        </w:numPr>
      </w:pPr>
      <w:bookmarkStart w:id="73" w:name="_Toc279009949"/>
      <w:bookmarkStart w:id="74" w:name="_Toc279009994"/>
      <w:r>
        <w:t xml:space="preserve">Spécification de l’IHM : </w:t>
      </w:r>
      <w:r w:rsidR="008A737F">
        <w:t>AGENDA</w:t>
      </w:r>
      <w:bookmarkEnd w:id="73"/>
      <w:bookmarkEnd w:id="74"/>
    </w:p>
    <w:p w14:paraId="7A791B81" w14:textId="77777777" w:rsidR="001012F1" w:rsidRDefault="001012F1" w:rsidP="001012F1"/>
    <w:p w14:paraId="4190D616" w14:textId="51524C8D" w:rsidR="001012F1" w:rsidRDefault="001012F1" w:rsidP="00F758FB">
      <w:pPr>
        <w:pStyle w:val="Titolo2"/>
        <w:numPr>
          <w:ilvl w:val="1"/>
          <w:numId w:val="30"/>
        </w:numPr>
      </w:pPr>
      <w:bookmarkStart w:id="75" w:name="_Toc279009950"/>
      <w:bookmarkStart w:id="76" w:name="_Toc279009995"/>
      <w:r>
        <w:t>Spécification des services : Consulter Agenda &amp; Inscrire RDV</w:t>
      </w:r>
      <w:bookmarkEnd w:id="75"/>
      <w:bookmarkEnd w:id="76"/>
    </w:p>
    <w:p w14:paraId="48907302" w14:textId="77777777" w:rsidR="00E30103" w:rsidRPr="008459DA" w:rsidRDefault="00E30103" w:rsidP="008459DA"/>
    <w:p w14:paraId="1250E0FD" w14:textId="5E69DC8F" w:rsidR="00CE4FFE" w:rsidRPr="00CE4FFE" w:rsidRDefault="00657E2A" w:rsidP="00CE4FFE">
      <w:r>
        <w:rPr>
          <w:noProof/>
          <w:lang w:val="it-IT" w:eastAsia="it-IT"/>
        </w:rPr>
        <mc:AlternateContent>
          <mc:Choice Requires="wps">
            <w:drawing>
              <wp:anchor distT="0" distB="0" distL="114300" distR="114300" simplePos="0" relativeHeight="251674624" behindDoc="0" locked="0" layoutInCell="1" allowOverlap="1" wp14:anchorId="1E3F451A" wp14:editId="2DAA69E5">
                <wp:simplePos x="0" y="0"/>
                <wp:positionH relativeFrom="column">
                  <wp:posOffset>-114300</wp:posOffset>
                </wp:positionH>
                <wp:positionV relativeFrom="paragraph">
                  <wp:posOffset>181610</wp:posOffset>
                </wp:positionV>
                <wp:extent cx="6515100" cy="0"/>
                <wp:effectExtent l="50800" t="25400" r="63500" b="101600"/>
                <wp:wrapNone/>
                <wp:docPr id="4" name="Connettore 1 4"/>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95pt,14.3pt" to="504.05pt,1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" strokecolor="#4f81bd [3204]" strokeweight="2pt">
                <v:shadow on="t" opacity="24903f" mv:blur="40000f" origin=",.5" offset="0,20000emu"/>
              </v:line>
            </w:pict>
          </mc:Fallback>
        </mc:AlternateContent>
      </w:r>
    </w:p>
    <w:p w14:paraId="2A03347E" w14:textId="77777777" w:rsidR="00C1705E" w:rsidRDefault="00C1705E" w:rsidP="00F758FB">
      <w:pPr>
        <w:pStyle w:val="Titolo2"/>
        <w:numPr>
          <w:ilvl w:val="1"/>
          <w:numId w:val="30"/>
        </w:numPr>
      </w:pPr>
      <w:bookmarkStart w:id="77" w:name="_Toc279009951"/>
      <w:bookmarkStart w:id="78" w:name="_Toc279009996"/>
      <w:r>
        <w:lastRenderedPageBreak/>
        <w:t>CU10 – Consultation du dossier client</w:t>
      </w:r>
      <w:bookmarkEnd w:id="77"/>
      <w:bookmarkEnd w:id="78"/>
    </w:p>
    <w:p w14:paraId="031580CC" w14:textId="46871393" w:rsidR="00C1705E" w:rsidRDefault="008459DA" w:rsidP="00F758FB">
      <w:pPr>
        <w:pStyle w:val="Titolo3"/>
        <w:numPr>
          <w:ilvl w:val="2"/>
          <w:numId w:val="30"/>
        </w:numPr>
      </w:pPr>
      <w:bookmarkStart w:id="79" w:name="_Toc279009952"/>
      <w:bookmarkStart w:id="80" w:name="_Toc279009997"/>
      <w:r>
        <w:t>Diagramme d’activité (DA)</w:t>
      </w:r>
      <w:bookmarkEnd w:id="79"/>
      <w:bookmarkEnd w:id="80"/>
      <w:r w:rsidR="00C1705E">
        <w:t xml:space="preserve"> </w:t>
      </w:r>
    </w:p>
    <w:p w14:paraId="3487A712" w14:textId="77777777" w:rsidR="00CD6AD8" w:rsidRDefault="00CD6AD8" w:rsidP="00F758FB">
      <w:pPr>
        <w:pStyle w:val="Titolo3"/>
        <w:numPr>
          <w:ilvl w:val="2"/>
          <w:numId w:val="30"/>
        </w:numPr>
      </w:pPr>
      <w:bookmarkStart w:id="81" w:name="_Toc279009953"/>
      <w:bookmarkStart w:id="82" w:name="_Toc279009998"/>
      <w:r>
        <w:t>Diagramme de séquence détaillé (DSD)</w:t>
      </w:r>
      <w:bookmarkEnd w:id="81"/>
      <w:bookmarkEnd w:id="82"/>
    </w:p>
    <w:p w14:paraId="4CCB7656" w14:textId="77777777" w:rsidR="00CD6AD8" w:rsidRDefault="00CD6AD8" w:rsidP="00CD6AD8"/>
    <w:p w14:paraId="1909B0D2" w14:textId="292E53D9" w:rsidR="008A737F" w:rsidRDefault="008A737F" w:rsidP="00F758FB">
      <w:pPr>
        <w:pStyle w:val="Titolo2"/>
        <w:numPr>
          <w:ilvl w:val="1"/>
          <w:numId w:val="30"/>
        </w:numPr>
      </w:pPr>
      <w:bookmarkStart w:id="83" w:name="_Toc279009954"/>
      <w:bookmarkStart w:id="84" w:name="_Toc279009999"/>
      <w:r>
        <w:t>Spécification de l’IHM : CLIENT</w:t>
      </w:r>
      <w:bookmarkEnd w:id="83"/>
      <w:bookmarkEnd w:id="84"/>
    </w:p>
    <w:p w14:paraId="1761ABD4" w14:textId="77777777" w:rsidR="008A737F" w:rsidRDefault="008A737F" w:rsidP="00CD6AD8"/>
    <w:p w14:paraId="70E9393A" w14:textId="24907308" w:rsidR="009F09E3" w:rsidRDefault="009F09E3" w:rsidP="00F758FB">
      <w:pPr>
        <w:pStyle w:val="Titolo1"/>
        <w:numPr>
          <w:ilvl w:val="0"/>
          <w:numId w:val="30"/>
        </w:numPr>
      </w:pPr>
      <w:bookmarkStart w:id="85" w:name="_Toc279009955"/>
      <w:bookmarkStart w:id="86" w:name="_Toc279010000"/>
      <w:r>
        <w:t>Validation de l’architecture : diagramme de collaboration</w:t>
      </w:r>
      <w:bookmarkEnd w:id="85"/>
      <w:bookmarkEnd w:id="86"/>
    </w:p>
    <w:p w14:paraId="271D27E6" w14:textId="77777777" w:rsidR="0056648C" w:rsidRPr="0056648C" w:rsidRDefault="0056648C" w:rsidP="0056648C">
      <w:pPr>
        <w:pStyle w:val="Paragrafoelenco"/>
      </w:pPr>
    </w:p>
    <w:p w14:paraId="16FC8C64" w14:textId="1AE63A70" w:rsidR="00D7052D" w:rsidRDefault="00B53B91" w:rsidP="00F758FB">
      <w:pPr>
        <w:pStyle w:val="Titolo1"/>
        <w:numPr>
          <w:ilvl w:val="0"/>
          <w:numId w:val="30"/>
        </w:numPr>
      </w:pPr>
      <w:bookmarkStart w:id="87" w:name="_Toc279009956"/>
      <w:bookmarkStart w:id="88" w:name="_Toc279010001"/>
      <w:r>
        <w:t>Architecture technique et répartition du système d’information</w:t>
      </w:r>
      <w:bookmarkEnd w:id="87"/>
      <w:bookmarkEnd w:id="88"/>
    </w:p>
    <w:p w14:paraId="71A2898E" w14:textId="77777777" w:rsidR="00FE1F1F" w:rsidRPr="00D7052D" w:rsidRDefault="00FE1F1F" w:rsidP="00152139">
      <w:pPr>
        <w:jc w:val="both"/>
        <w:rPr>
          <w:lang w:eastAsia="it-IT"/>
        </w:rPr>
      </w:pPr>
    </w:p>
    <w:p w14:paraId="0383F364" w14:textId="4C764041" w:rsidR="00FE1F1F" w:rsidRDefault="0075492B" w:rsidP="00F758FB">
      <w:pPr>
        <w:pStyle w:val="Titolo1"/>
        <w:numPr>
          <w:ilvl w:val="0"/>
          <w:numId w:val="30"/>
        </w:numPr>
        <w:rPr>
          <w:lang w:eastAsia="it-IT"/>
        </w:rPr>
      </w:pPr>
      <w:bookmarkStart w:id="89" w:name="_Toc279009957"/>
      <w:bookmarkStart w:id="90" w:name="_Toc279010002"/>
      <w:r>
        <w:rPr>
          <w:lang w:eastAsia="it-IT"/>
        </w:rPr>
        <w:t>Conclusions et bilan</w:t>
      </w:r>
      <w:bookmarkEnd w:id="89"/>
      <w:bookmarkEnd w:id="90"/>
    </w:p>
    <w:p w14:paraId="47909343" w14:textId="77777777" w:rsidR="00FE1F1F" w:rsidRPr="00295403" w:rsidRDefault="00FE1F1F" w:rsidP="00152139">
      <w:pPr>
        <w:jc w:val="both"/>
        <w:rPr>
          <w:i/>
          <w:lang w:eastAsia="it-IT"/>
        </w:rPr>
      </w:pPr>
    </w:p>
    <w:sectPr w:rsidR="00FE1F1F" w:rsidRPr="00295403" w:rsidSect="007E5006">
      <w:footerReference w:type="default" r:id="rId13"/>
      <w:pgSz w:w="12240" w:h="15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AB719" w14:textId="77777777" w:rsidR="00E32001" w:rsidRDefault="00E32001" w:rsidP="00D87243">
      <w:pPr>
        <w:spacing w:after="0" w:line="240" w:lineRule="auto"/>
      </w:pPr>
      <w:r>
        <w:separator/>
      </w:r>
    </w:p>
  </w:endnote>
  <w:endnote w:type="continuationSeparator" w:id="0">
    <w:p w14:paraId="1D5C2B37" w14:textId="77777777" w:rsidR="00E32001" w:rsidRDefault="00E32001" w:rsidP="00D8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DA2EF" w14:textId="77777777" w:rsidR="00E32001" w:rsidRPr="00A96464" w:rsidRDefault="00E32001">
    <w:pPr>
      <w:pStyle w:val="Pidipagina"/>
      <w:rPr>
        <w:i/>
        <w:color w:val="000000" w:themeColor="text1"/>
        <w:sz w:val="24"/>
        <w:szCs w:val="24"/>
        <w:lang w:val="it-IT"/>
      </w:rPr>
    </w:pPr>
  </w:p>
  <w:p w14:paraId="23A083C4" w14:textId="77777777" w:rsidR="00E32001" w:rsidRDefault="00E32001">
    <w:pPr>
      <w:pStyle w:val="Pidipagina"/>
    </w:pPr>
    <w:r>
      <w:rPr>
        <w:noProof/>
        <w:lang w:val="it-IT" w:eastAsia="it-IT"/>
      </w:rPr>
      <mc:AlternateContent>
        <mc:Choice Requires="wps">
          <w:drawing>
            <wp:anchor distT="0" distB="0" distL="114300" distR="114300" simplePos="0" relativeHeight="251659264" behindDoc="0" locked="0" layoutInCell="1" allowOverlap="1" wp14:anchorId="187EE07D" wp14:editId="5676EB0F">
              <wp:simplePos x="0" y="0"/>
              <wp:positionH relativeFrom="margin">
                <wp:align>right</wp:align>
              </wp:positionH>
              <wp:positionV relativeFrom="bottomMargin">
                <wp:align>top</wp:align>
              </wp:positionV>
              <wp:extent cx="1508760" cy="276225"/>
              <wp:effectExtent l="0" t="0" r="0" b="0"/>
              <wp:wrapNone/>
              <wp:docPr id="56" name="Casella di testo 56"/>
              <wp:cNvGraphicFramePr/>
              <a:graphic xmlns:a="http://schemas.openxmlformats.org/drawingml/2006/main">
                <a:graphicData uri="http://schemas.microsoft.com/office/word/2010/wordprocessingShape">
                  <wps:wsp>
                    <wps:cNvSpPr txBox="1"/>
                    <wps:spPr>
                      <a:xfrm>
                        <a:off x="0" y="0"/>
                        <a:ext cx="1508760" cy="276225"/>
                      </a:xfrm>
                      <a:prstGeom prst="rect">
                        <a:avLst/>
                      </a:prstGeom>
                      <a:noFill/>
                      <a:ln w="6350">
                        <a:noFill/>
                      </a:ln>
                      <a:effectLst/>
                    </wps:spPr>
                    <wps:txbx>
                      <w:txbxContent>
                        <w:p w14:paraId="594F6A46" w14:textId="77777777" w:rsidR="00E32001" w:rsidRPr="00EE2FA6" w:rsidRDefault="00E32001">
                          <w:pPr>
                            <w:pStyle w:val="Pidipagina"/>
                            <w:jc w:val="right"/>
                            <w:rPr>
                              <w:rFonts w:asciiTheme="majorHAnsi" w:hAnsiTheme="majorHAnsi"/>
                              <w:i/>
                              <w:color w:val="000000" w:themeColor="text1"/>
                              <w:sz w:val="24"/>
                              <w:szCs w:val="24"/>
                            </w:rPr>
                          </w:pPr>
                          <w:r w:rsidRPr="00EE2FA6">
                            <w:rPr>
                              <w:rFonts w:asciiTheme="majorHAnsi" w:hAnsiTheme="majorHAnsi"/>
                              <w:i/>
                              <w:color w:val="000000" w:themeColor="text1"/>
                              <w:sz w:val="24"/>
                              <w:szCs w:val="24"/>
                            </w:rPr>
                            <w:fldChar w:fldCharType="begin"/>
                          </w:r>
                          <w:r w:rsidRPr="00EE2FA6">
                            <w:rPr>
                              <w:rFonts w:asciiTheme="majorHAnsi" w:hAnsiTheme="majorHAnsi"/>
                              <w:i/>
                              <w:color w:val="000000" w:themeColor="text1"/>
                              <w:sz w:val="24"/>
                              <w:szCs w:val="24"/>
                            </w:rPr>
                            <w:instrText>PAGE  \* Arabic  \* MERGEFORMAT</w:instrText>
                          </w:r>
                          <w:r w:rsidRPr="00EE2FA6">
                            <w:rPr>
                              <w:rFonts w:asciiTheme="majorHAnsi" w:hAnsiTheme="majorHAnsi"/>
                              <w:i/>
                              <w:color w:val="000000" w:themeColor="text1"/>
                              <w:sz w:val="24"/>
                              <w:szCs w:val="24"/>
                            </w:rPr>
                            <w:fldChar w:fldCharType="separate"/>
                          </w:r>
                          <w:r w:rsidR="006B081B" w:rsidRPr="006B081B">
                            <w:rPr>
                              <w:rFonts w:asciiTheme="majorHAnsi" w:hAnsiTheme="majorHAnsi"/>
                              <w:i/>
                              <w:noProof/>
                              <w:color w:val="000000" w:themeColor="text1"/>
                              <w:sz w:val="24"/>
                              <w:szCs w:val="24"/>
                              <w:lang w:val="it-IT"/>
                            </w:rPr>
                            <w:t>10</w:t>
                          </w:r>
                          <w:r w:rsidRPr="00EE2FA6">
                            <w:rPr>
                              <w:rFonts w:asciiTheme="majorHAnsi" w:hAnsiTheme="majorHAnsi"/>
                              <w: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56" o:spid="_x0000_s1026" type="#_x0000_t202" style="position:absolute;margin-left:67.6pt;margin-top:0;width:118.8pt;height:21.7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" filled="f" stroked="f" strokeweight=".5pt">
              <v:textbox style="mso-fit-shape-to-text:t">
                <w:txbxContent>
                  <w:p w14:paraId="594F6A46" w14:textId="77777777" w:rsidR="00E32001" w:rsidRPr="00EE2FA6" w:rsidRDefault="00E32001">
                    <w:pPr>
                      <w:pStyle w:val="Pidipagina"/>
                      <w:jc w:val="right"/>
                      <w:rPr>
                        <w:rFonts w:asciiTheme="majorHAnsi" w:hAnsiTheme="majorHAnsi"/>
                        <w:i/>
                        <w:color w:val="000000" w:themeColor="text1"/>
                        <w:sz w:val="24"/>
                        <w:szCs w:val="24"/>
                      </w:rPr>
                    </w:pPr>
                    <w:r w:rsidRPr="00EE2FA6">
                      <w:rPr>
                        <w:rFonts w:asciiTheme="majorHAnsi" w:hAnsiTheme="majorHAnsi"/>
                        <w:i/>
                        <w:color w:val="000000" w:themeColor="text1"/>
                        <w:sz w:val="24"/>
                        <w:szCs w:val="24"/>
                      </w:rPr>
                      <w:fldChar w:fldCharType="begin"/>
                    </w:r>
                    <w:r w:rsidRPr="00EE2FA6">
                      <w:rPr>
                        <w:rFonts w:asciiTheme="majorHAnsi" w:hAnsiTheme="majorHAnsi"/>
                        <w:i/>
                        <w:color w:val="000000" w:themeColor="text1"/>
                        <w:sz w:val="24"/>
                        <w:szCs w:val="24"/>
                      </w:rPr>
                      <w:instrText>PAGE  \* Arabic  \* MERGEFORMAT</w:instrText>
                    </w:r>
                    <w:r w:rsidRPr="00EE2FA6">
                      <w:rPr>
                        <w:rFonts w:asciiTheme="majorHAnsi" w:hAnsiTheme="majorHAnsi"/>
                        <w:i/>
                        <w:color w:val="000000" w:themeColor="text1"/>
                        <w:sz w:val="24"/>
                        <w:szCs w:val="24"/>
                      </w:rPr>
                      <w:fldChar w:fldCharType="separate"/>
                    </w:r>
                    <w:r w:rsidR="006B081B" w:rsidRPr="006B081B">
                      <w:rPr>
                        <w:rFonts w:asciiTheme="majorHAnsi" w:hAnsiTheme="majorHAnsi"/>
                        <w:i/>
                        <w:noProof/>
                        <w:color w:val="000000" w:themeColor="text1"/>
                        <w:sz w:val="24"/>
                        <w:szCs w:val="24"/>
                        <w:lang w:val="it-IT"/>
                      </w:rPr>
                      <w:t>10</w:t>
                    </w:r>
                    <w:r w:rsidRPr="00EE2FA6">
                      <w:rPr>
                        <w:rFonts w:asciiTheme="majorHAnsi" w:hAnsiTheme="majorHAnsi"/>
                        <w:i/>
                        <w:color w:val="000000" w:themeColor="text1"/>
                        <w:sz w:val="24"/>
                        <w:szCs w:val="24"/>
                      </w:rPr>
                      <w:fldChar w:fldCharType="end"/>
                    </w:r>
                  </w:p>
                </w:txbxContent>
              </v:textbox>
              <w10:wrap anchorx="margin" anchory="margin"/>
            </v:shape>
          </w:pict>
        </mc:Fallback>
      </mc:AlternateContent>
    </w:r>
    <w:r>
      <w:rPr>
        <w:noProof/>
        <w:color w:val="4F81BD" w:themeColor="accent1"/>
        <w:lang w:val="it-IT" w:eastAsia="it-IT"/>
      </w:rPr>
      <mc:AlternateContent>
        <mc:Choice Requires="wps">
          <w:drawing>
            <wp:anchor distT="91440" distB="91440" distL="114300" distR="114300" simplePos="0" relativeHeight="251660288" behindDoc="1" locked="0" layoutInCell="1" allowOverlap="1" wp14:anchorId="2B247B83" wp14:editId="31A31AFF">
              <wp:simplePos x="0" y="0"/>
              <wp:positionH relativeFrom="margin">
                <wp:align>center</wp:align>
              </wp:positionH>
              <wp:positionV relativeFrom="bottomMargin">
                <wp:align>top</wp:align>
              </wp:positionV>
              <wp:extent cx="5943600" cy="36195"/>
              <wp:effectExtent l="0" t="0" r="0" b="0"/>
              <wp:wrapSquare wrapText="bothSides"/>
              <wp:docPr id="58" name="Rettango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ttango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uRqIqeYBAAAU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B1E52" w14:textId="77777777" w:rsidR="00E32001" w:rsidRDefault="00E32001" w:rsidP="00D87243">
      <w:pPr>
        <w:spacing w:after="0" w:line="240" w:lineRule="auto"/>
      </w:pPr>
      <w:r>
        <w:separator/>
      </w:r>
    </w:p>
  </w:footnote>
  <w:footnote w:type="continuationSeparator" w:id="0">
    <w:p w14:paraId="28C9B7CB" w14:textId="77777777" w:rsidR="00E32001" w:rsidRDefault="00E32001" w:rsidP="00D872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82E"/>
    <w:multiLevelType w:val="hybridMultilevel"/>
    <w:tmpl w:val="7D606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714729"/>
    <w:multiLevelType w:val="hybridMultilevel"/>
    <w:tmpl w:val="68F84800"/>
    <w:lvl w:ilvl="0" w:tplc="7D3E5676">
      <w:start w:val="1"/>
      <w:numFmt w:val="bullet"/>
      <w:lvlText w:val="-"/>
      <w:lvlJc w:val="left"/>
      <w:pPr>
        <w:ind w:left="720" w:hanging="360"/>
      </w:pPr>
      <w:rPr>
        <w:rFonts w:ascii="Calibri" w:eastAsiaTheme="minorHAnsi" w:hAnsi="Calibri" w:cstheme="minorBidi" w:hint="default"/>
        <w:b/>
        <w:i/>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28C7241"/>
    <w:multiLevelType w:val="hybridMultilevel"/>
    <w:tmpl w:val="0B6C9F72"/>
    <w:lvl w:ilvl="0" w:tplc="3F900404">
      <w:start w:val="2"/>
      <w:numFmt w:val="upperLetter"/>
      <w:lvlText w:val="%1."/>
      <w:lvlJc w:val="left"/>
      <w:pPr>
        <w:tabs>
          <w:tab w:val="num" w:pos="720"/>
        </w:tabs>
        <w:ind w:left="720" w:hanging="360"/>
      </w:pPr>
    </w:lvl>
    <w:lvl w:ilvl="1" w:tplc="8F94C984" w:tentative="1">
      <w:start w:val="1"/>
      <w:numFmt w:val="decimal"/>
      <w:lvlText w:val="%2."/>
      <w:lvlJc w:val="left"/>
      <w:pPr>
        <w:tabs>
          <w:tab w:val="num" w:pos="1440"/>
        </w:tabs>
        <w:ind w:left="1440" w:hanging="360"/>
      </w:pPr>
    </w:lvl>
    <w:lvl w:ilvl="2" w:tplc="62D273E6" w:tentative="1">
      <w:start w:val="1"/>
      <w:numFmt w:val="decimal"/>
      <w:lvlText w:val="%3."/>
      <w:lvlJc w:val="left"/>
      <w:pPr>
        <w:tabs>
          <w:tab w:val="num" w:pos="2160"/>
        </w:tabs>
        <w:ind w:left="2160" w:hanging="360"/>
      </w:pPr>
    </w:lvl>
    <w:lvl w:ilvl="3" w:tplc="A5402422" w:tentative="1">
      <w:start w:val="1"/>
      <w:numFmt w:val="decimal"/>
      <w:lvlText w:val="%4."/>
      <w:lvlJc w:val="left"/>
      <w:pPr>
        <w:tabs>
          <w:tab w:val="num" w:pos="2880"/>
        </w:tabs>
        <w:ind w:left="2880" w:hanging="360"/>
      </w:pPr>
    </w:lvl>
    <w:lvl w:ilvl="4" w:tplc="92F660F2" w:tentative="1">
      <w:start w:val="1"/>
      <w:numFmt w:val="decimal"/>
      <w:lvlText w:val="%5."/>
      <w:lvlJc w:val="left"/>
      <w:pPr>
        <w:tabs>
          <w:tab w:val="num" w:pos="3600"/>
        </w:tabs>
        <w:ind w:left="3600" w:hanging="360"/>
      </w:pPr>
    </w:lvl>
    <w:lvl w:ilvl="5" w:tplc="B176ACA4" w:tentative="1">
      <w:start w:val="1"/>
      <w:numFmt w:val="decimal"/>
      <w:lvlText w:val="%6."/>
      <w:lvlJc w:val="left"/>
      <w:pPr>
        <w:tabs>
          <w:tab w:val="num" w:pos="4320"/>
        </w:tabs>
        <w:ind w:left="4320" w:hanging="360"/>
      </w:pPr>
    </w:lvl>
    <w:lvl w:ilvl="6" w:tplc="A87634DE" w:tentative="1">
      <w:start w:val="1"/>
      <w:numFmt w:val="decimal"/>
      <w:lvlText w:val="%7."/>
      <w:lvlJc w:val="left"/>
      <w:pPr>
        <w:tabs>
          <w:tab w:val="num" w:pos="5040"/>
        </w:tabs>
        <w:ind w:left="5040" w:hanging="360"/>
      </w:pPr>
    </w:lvl>
    <w:lvl w:ilvl="7" w:tplc="991AF100" w:tentative="1">
      <w:start w:val="1"/>
      <w:numFmt w:val="decimal"/>
      <w:lvlText w:val="%8."/>
      <w:lvlJc w:val="left"/>
      <w:pPr>
        <w:tabs>
          <w:tab w:val="num" w:pos="5760"/>
        </w:tabs>
        <w:ind w:left="5760" w:hanging="360"/>
      </w:pPr>
    </w:lvl>
    <w:lvl w:ilvl="8" w:tplc="45D0B2CC" w:tentative="1">
      <w:start w:val="1"/>
      <w:numFmt w:val="decimal"/>
      <w:lvlText w:val="%9."/>
      <w:lvlJc w:val="left"/>
      <w:pPr>
        <w:tabs>
          <w:tab w:val="num" w:pos="6480"/>
        </w:tabs>
        <w:ind w:left="6480" w:hanging="360"/>
      </w:pPr>
    </w:lvl>
  </w:abstractNum>
  <w:abstractNum w:abstractNumId="3">
    <w:nsid w:val="03440319"/>
    <w:multiLevelType w:val="multilevel"/>
    <w:tmpl w:val="1326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EB77D0"/>
    <w:multiLevelType w:val="multilevel"/>
    <w:tmpl w:val="9586C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A83733"/>
    <w:multiLevelType w:val="multilevel"/>
    <w:tmpl w:val="9684E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BD4FB8"/>
    <w:multiLevelType w:val="hybridMultilevel"/>
    <w:tmpl w:val="0CE04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9330EEC"/>
    <w:multiLevelType w:val="hybridMultilevel"/>
    <w:tmpl w:val="8068B8D2"/>
    <w:lvl w:ilvl="0" w:tplc="7D3E5676">
      <w:start w:val="1"/>
      <w:numFmt w:val="bullet"/>
      <w:lvlText w:val="-"/>
      <w:lvlJc w:val="left"/>
      <w:pPr>
        <w:ind w:left="720" w:hanging="360"/>
      </w:pPr>
      <w:rPr>
        <w:rFonts w:ascii="Calibri" w:eastAsiaTheme="minorHAnsi" w:hAnsi="Calibri" w:cstheme="minorBidi" w:hint="default"/>
        <w:b/>
        <w:i/>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F6E2CE1"/>
    <w:multiLevelType w:val="multilevel"/>
    <w:tmpl w:val="E82C5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3728F0"/>
    <w:multiLevelType w:val="hybridMultilevel"/>
    <w:tmpl w:val="1916E820"/>
    <w:lvl w:ilvl="0" w:tplc="AFBC624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686968"/>
    <w:multiLevelType w:val="multilevel"/>
    <w:tmpl w:val="F746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4C5640"/>
    <w:multiLevelType w:val="hybridMultilevel"/>
    <w:tmpl w:val="4CDC0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BFB2C33"/>
    <w:multiLevelType w:val="multilevel"/>
    <w:tmpl w:val="D53CDA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031102"/>
    <w:multiLevelType w:val="multilevel"/>
    <w:tmpl w:val="5A6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F76F01"/>
    <w:multiLevelType w:val="multilevel"/>
    <w:tmpl w:val="B6347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1F1D0C"/>
    <w:multiLevelType w:val="multilevel"/>
    <w:tmpl w:val="332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291AD5"/>
    <w:multiLevelType w:val="multilevel"/>
    <w:tmpl w:val="EF760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0AF33FC"/>
    <w:multiLevelType w:val="multilevel"/>
    <w:tmpl w:val="1DAEE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91C92"/>
    <w:multiLevelType w:val="multilevel"/>
    <w:tmpl w:val="909E9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E13BE4"/>
    <w:multiLevelType w:val="multilevel"/>
    <w:tmpl w:val="8ECE0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D0480"/>
    <w:multiLevelType w:val="multilevel"/>
    <w:tmpl w:val="BA8883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82E63"/>
    <w:multiLevelType w:val="multilevel"/>
    <w:tmpl w:val="EF760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1045A3F"/>
    <w:multiLevelType w:val="multilevel"/>
    <w:tmpl w:val="DFC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C564D"/>
    <w:multiLevelType w:val="multilevel"/>
    <w:tmpl w:val="14C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F46020"/>
    <w:multiLevelType w:val="hybridMultilevel"/>
    <w:tmpl w:val="071651AC"/>
    <w:lvl w:ilvl="0" w:tplc="04100001">
      <w:start w:val="1"/>
      <w:numFmt w:val="bullet"/>
      <w:lvlText w:val=""/>
      <w:lvlJc w:val="left"/>
      <w:pPr>
        <w:ind w:left="3960" w:hanging="360"/>
      </w:pPr>
      <w:rPr>
        <w:rFonts w:ascii="Symbol" w:hAnsi="Symbol" w:hint="default"/>
      </w:rPr>
    </w:lvl>
    <w:lvl w:ilvl="1" w:tplc="04100003">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25">
    <w:nsid w:val="56EC7602"/>
    <w:multiLevelType w:val="hybridMultilevel"/>
    <w:tmpl w:val="6C846B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85C0EBC"/>
    <w:multiLevelType w:val="hybridMultilevel"/>
    <w:tmpl w:val="77465E32"/>
    <w:lvl w:ilvl="0" w:tplc="0DB413B6">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6493F0E"/>
    <w:multiLevelType w:val="hybridMultilevel"/>
    <w:tmpl w:val="A012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669147C"/>
    <w:multiLevelType w:val="hybridMultilevel"/>
    <w:tmpl w:val="7CBA7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4A19DB"/>
    <w:multiLevelType w:val="multilevel"/>
    <w:tmpl w:val="2996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B14744"/>
    <w:multiLevelType w:val="multilevel"/>
    <w:tmpl w:val="80EE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781E65"/>
    <w:multiLevelType w:val="hybridMultilevel"/>
    <w:tmpl w:val="F5CC4922"/>
    <w:lvl w:ilvl="0" w:tplc="6F22EF6E">
      <w:start w:val="3"/>
      <w:numFmt w:val="bullet"/>
      <w:lvlText w:val="-"/>
      <w:lvlJc w:val="left"/>
      <w:pPr>
        <w:ind w:left="720" w:hanging="360"/>
      </w:pPr>
      <w:rPr>
        <w:rFonts w:ascii="Calibri" w:eastAsiaTheme="minorHAnsi" w:hAnsi="Calibri" w:cs="Arial"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25D2C03"/>
    <w:multiLevelType w:val="multilevel"/>
    <w:tmpl w:val="3684E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7"/>
  </w:num>
  <w:num w:numId="4">
    <w:abstractNumId w:val="1"/>
  </w:num>
  <w:num w:numId="5">
    <w:abstractNumId w:val="15"/>
  </w:num>
  <w:num w:numId="6">
    <w:abstractNumId w:val="9"/>
  </w:num>
  <w:num w:numId="7">
    <w:abstractNumId w:val="25"/>
  </w:num>
  <w:num w:numId="8">
    <w:abstractNumId w:val="26"/>
  </w:num>
  <w:num w:numId="9">
    <w:abstractNumId w:val="10"/>
    <w:lvlOverride w:ilvl="0">
      <w:lvl w:ilvl="0">
        <w:numFmt w:val="upperLetter"/>
        <w:lvlText w:val="%1."/>
        <w:lvlJc w:val="left"/>
      </w:lvl>
    </w:lvlOverride>
  </w:num>
  <w:num w:numId="10">
    <w:abstractNumId w:val="3"/>
  </w:num>
  <w:num w:numId="11">
    <w:abstractNumId w:val="1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20"/>
    <w:lvlOverride w:ilvl="0">
      <w:lvl w:ilvl="0">
        <w:numFmt w:val="decimal"/>
        <w:lvlText w:val="%1."/>
        <w:lvlJc w:val="left"/>
      </w:lvl>
    </w:lvlOverride>
  </w:num>
  <w:num w:numId="16">
    <w:abstractNumId w:val="13"/>
  </w:num>
  <w:num w:numId="17">
    <w:abstractNumId w:val="22"/>
  </w:num>
  <w:num w:numId="18">
    <w:abstractNumId w:val="2"/>
  </w:num>
  <w:num w:numId="19">
    <w:abstractNumId w:val="30"/>
  </w:num>
  <w:num w:numId="20">
    <w:abstractNumId w:val="19"/>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29"/>
  </w:num>
  <w:num w:numId="26">
    <w:abstractNumId w:val="23"/>
  </w:num>
  <w:num w:numId="27">
    <w:abstractNumId w:val="31"/>
  </w:num>
  <w:num w:numId="28">
    <w:abstractNumId w:val="27"/>
  </w:num>
  <w:num w:numId="29">
    <w:abstractNumId w:val="6"/>
  </w:num>
  <w:num w:numId="30">
    <w:abstractNumId w:val="16"/>
  </w:num>
  <w:num w:numId="31">
    <w:abstractNumId w:val="0"/>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06"/>
    <w:rsid w:val="000079BE"/>
    <w:rsid w:val="00014D16"/>
    <w:rsid w:val="000151E8"/>
    <w:rsid w:val="00023D20"/>
    <w:rsid w:val="00026BD0"/>
    <w:rsid w:val="0003396D"/>
    <w:rsid w:val="000363A2"/>
    <w:rsid w:val="0003655A"/>
    <w:rsid w:val="000402BC"/>
    <w:rsid w:val="00042A7E"/>
    <w:rsid w:val="000451CE"/>
    <w:rsid w:val="00045935"/>
    <w:rsid w:val="00045A63"/>
    <w:rsid w:val="0004777F"/>
    <w:rsid w:val="000504B2"/>
    <w:rsid w:val="00057528"/>
    <w:rsid w:val="000608D1"/>
    <w:rsid w:val="000641B8"/>
    <w:rsid w:val="00064BDF"/>
    <w:rsid w:val="00074479"/>
    <w:rsid w:val="00076B98"/>
    <w:rsid w:val="00080319"/>
    <w:rsid w:val="00081D02"/>
    <w:rsid w:val="00086F0F"/>
    <w:rsid w:val="000871F8"/>
    <w:rsid w:val="000903A9"/>
    <w:rsid w:val="00092335"/>
    <w:rsid w:val="00095C81"/>
    <w:rsid w:val="000A1107"/>
    <w:rsid w:val="000A74C0"/>
    <w:rsid w:val="000B3298"/>
    <w:rsid w:val="000B3477"/>
    <w:rsid w:val="000B51BA"/>
    <w:rsid w:val="000B5DAB"/>
    <w:rsid w:val="000B7B50"/>
    <w:rsid w:val="000C0E89"/>
    <w:rsid w:val="000C215C"/>
    <w:rsid w:val="000D57BD"/>
    <w:rsid w:val="000D5F1D"/>
    <w:rsid w:val="000D7F85"/>
    <w:rsid w:val="000D7FAA"/>
    <w:rsid w:val="000E3018"/>
    <w:rsid w:val="000E41AE"/>
    <w:rsid w:val="000E6A52"/>
    <w:rsid w:val="000F0879"/>
    <w:rsid w:val="000F430C"/>
    <w:rsid w:val="00100284"/>
    <w:rsid w:val="001012F1"/>
    <w:rsid w:val="00101801"/>
    <w:rsid w:val="00103A06"/>
    <w:rsid w:val="00104AF4"/>
    <w:rsid w:val="001110F4"/>
    <w:rsid w:val="001111A9"/>
    <w:rsid w:val="00111B48"/>
    <w:rsid w:val="00113042"/>
    <w:rsid w:val="00113EC9"/>
    <w:rsid w:val="00116C03"/>
    <w:rsid w:val="001203C7"/>
    <w:rsid w:val="00122FCB"/>
    <w:rsid w:val="001306FF"/>
    <w:rsid w:val="001320F5"/>
    <w:rsid w:val="0014116B"/>
    <w:rsid w:val="00142A0E"/>
    <w:rsid w:val="00143E25"/>
    <w:rsid w:val="001441EF"/>
    <w:rsid w:val="00151F9C"/>
    <w:rsid w:val="00152139"/>
    <w:rsid w:val="001521A6"/>
    <w:rsid w:val="001529DB"/>
    <w:rsid w:val="00153B5A"/>
    <w:rsid w:val="00154BAC"/>
    <w:rsid w:val="00156584"/>
    <w:rsid w:val="00164551"/>
    <w:rsid w:val="001712DC"/>
    <w:rsid w:val="00180ADC"/>
    <w:rsid w:val="00183419"/>
    <w:rsid w:val="00183943"/>
    <w:rsid w:val="00184AAF"/>
    <w:rsid w:val="001947CA"/>
    <w:rsid w:val="00194B19"/>
    <w:rsid w:val="00196670"/>
    <w:rsid w:val="001978A6"/>
    <w:rsid w:val="001B0EEF"/>
    <w:rsid w:val="001B2AAF"/>
    <w:rsid w:val="001B52A9"/>
    <w:rsid w:val="001D06C7"/>
    <w:rsid w:val="001D7632"/>
    <w:rsid w:val="001D78A0"/>
    <w:rsid w:val="001E18FC"/>
    <w:rsid w:val="001E2375"/>
    <w:rsid w:val="001E5E92"/>
    <w:rsid w:val="001E7236"/>
    <w:rsid w:val="001F30D1"/>
    <w:rsid w:val="001F6136"/>
    <w:rsid w:val="001F6656"/>
    <w:rsid w:val="00201693"/>
    <w:rsid w:val="00201D2F"/>
    <w:rsid w:val="00205D05"/>
    <w:rsid w:val="002129B9"/>
    <w:rsid w:val="00212FA6"/>
    <w:rsid w:val="00216EBE"/>
    <w:rsid w:val="00226CD7"/>
    <w:rsid w:val="00230EAE"/>
    <w:rsid w:val="00235AEA"/>
    <w:rsid w:val="00236FD4"/>
    <w:rsid w:val="0024200E"/>
    <w:rsid w:val="0024218C"/>
    <w:rsid w:val="00242649"/>
    <w:rsid w:val="00250B84"/>
    <w:rsid w:val="00250DA1"/>
    <w:rsid w:val="002516C1"/>
    <w:rsid w:val="00251F92"/>
    <w:rsid w:val="002527F5"/>
    <w:rsid w:val="00256626"/>
    <w:rsid w:val="00256F4F"/>
    <w:rsid w:val="00257FAA"/>
    <w:rsid w:val="002602BA"/>
    <w:rsid w:val="00266522"/>
    <w:rsid w:val="002715F8"/>
    <w:rsid w:val="002724FF"/>
    <w:rsid w:val="002731F8"/>
    <w:rsid w:val="00282D86"/>
    <w:rsid w:val="00286B0D"/>
    <w:rsid w:val="00290A73"/>
    <w:rsid w:val="0029143B"/>
    <w:rsid w:val="00293FA5"/>
    <w:rsid w:val="00295403"/>
    <w:rsid w:val="00296F67"/>
    <w:rsid w:val="002A060D"/>
    <w:rsid w:val="002A1034"/>
    <w:rsid w:val="002A2FD3"/>
    <w:rsid w:val="002A4BFB"/>
    <w:rsid w:val="002B1750"/>
    <w:rsid w:val="002B2BA0"/>
    <w:rsid w:val="002B4F5E"/>
    <w:rsid w:val="002B6A7B"/>
    <w:rsid w:val="002C4E21"/>
    <w:rsid w:val="002D08FB"/>
    <w:rsid w:val="002E4498"/>
    <w:rsid w:val="002E4FD7"/>
    <w:rsid w:val="002F2470"/>
    <w:rsid w:val="002F51FC"/>
    <w:rsid w:val="0030095A"/>
    <w:rsid w:val="00306E79"/>
    <w:rsid w:val="003103C2"/>
    <w:rsid w:val="00310605"/>
    <w:rsid w:val="0031562E"/>
    <w:rsid w:val="00320DDB"/>
    <w:rsid w:val="00325584"/>
    <w:rsid w:val="00325637"/>
    <w:rsid w:val="00331279"/>
    <w:rsid w:val="00332895"/>
    <w:rsid w:val="00337896"/>
    <w:rsid w:val="00341117"/>
    <w:rsid w:val="00341986"/>
    <w:rsid w:val="00350C8B"/>
    <w:rsid w:val="00353401"/>
    <w:rsid w:val="00354DFD"/>
    <w:rsid w:val="00356522"/>
    <w:rsid w:val="0036254D"/>
    <w:rsid w:val="003635DF"/>
    <w:rsid w:val="00364A29"/>
    <w:rsid w:val="0036585B"/>
    <w:rsid w:val="00367918"/>
    <w:rsid w:val="003706FE"/>
    <w:rsid w:val="0038117B"/>
    <w:rsid w:val="00387599"/>
    <w:rsid w:val="00387D7B"/>
    <w:rsid w:val="0039008B"/>
    <w:rsid w:val="0039170A"/>
    <w:rsid w:val="00396B7E"/>
    <w:rsid w:val="00397D6D"/>
    <w:rsid w:val="003A3C77"/>
    <w:rsid w:val="003A4A73"/>
    <w:rsid w:val="003A520C"/>
    <w:rsid w:val="003A6BA3"/>
    <w:rsid w:val="003A6FAD"/>
    <w:rsid w:val="003B331B"/>
    <w:rsid w:val="003B53C8"/>
    <w:rsid w:val="003B57CD"/>
    <w:rsid w:val="003B68F2"/>
    <w:rsid w:val="003C0C74"/>
    <w:rsid w:val="003C22D6"/>
    <w:rsid w:val="003C25FD"/>
    <w:rsid w:val="003C4EFB"/>
    <w:rsid w:val="003C6E98"/>
    <w:rsid w:val="003D27BC"/>
    <w:rsid w:val="003D457C"/>
    <w:rsid w:val="003E117D"/>
    <w:rsid w:val="003E2529"/>
    <w:rsid w:val="003E3AEB"/>
    <w:rsid w:val="003E753B"/>
    <w:rsid w:val="003F07EA"/>
    <w:rsid w:val="003F47D6"/>
    <w:rsid w:val="00404B35"/>
    <w:rsid w:val="00415773"/>
    <w:rsid w:val="004211FE"/>
    <w:rsid w:val="004214F4"/>
    <w:rsid w:val="00430E56"/>
    <w:rsid w:val="00431EBA"/>
    <w:rsid w:val="00437644"/>
    <w:rsid w:val="00437E31"/>
    <w:rsid w:val="00440A02"/>
    <w:rsid w:val="00444F64"/>
    <w:rsid w:val="00451D06"/>
    <w:rsid w:val="0045441A"/>
    <w:rsid w:val="00457A1A"/>
    <w:rsid w:val="00470B3E"/>
    <w:rsid w:val="004716C6"/>
    <w:rsid w:val="00473A35"/>
    <w:rsid w:val="00474150"/>
    <w:rsid w:val="00477598"/>
    <w:rsid w:val="0049057D"/>
    <w:rsid w:val="00496B75"/>
    <w:rsid w:val="00496FCB"/>
    <w:rsid w:val="004A56A5"/>
    <w:rsid w:val="004B3596"/>
    <w:rsid w:val="004B3E59"/>
    <w:rsid w:val="004C2D9D"/>
    <w:rsid w:val="004C2DA8"/>
    <w:rsid w:val="004C3688"/>
    <w:rsid w:val="004D3BD6"/>
    <w:rsid w:val="004D3ECA"/>
    <w:rsid w:val="004D7DCA"/>
    <w:rsid w:val="004E5BCD"/>
    <w:rsid w:val="004F1F8D"/>
    <w:rsid w:val="004F24FB"/>
    <w:rsid w:val="004F3739"/>
    <w:rsid w:val="0050083D"/>
    <w:rsid w:val="0050127D"/>
    <w:rsid w:val="0050366C"/>
    <w:rsid w:val="0050570C"/>
    <w:rsid w:val="005060F9"/>
    <w:rsid w:val="005108C2"/>
    <w:rsid w:val="00525997"/>
    <w:rsid w:val="0052757C"/>
    <w:rsid w:val="005320B6"/>
    <w:rsid w:val="0053463E"/>
    <w:rsid w:val="00540ECE"/>
    <w:rsid w:val="005418ED"/>
    <w:rsid w:val="00542D7A"/>
    <w:rsid w:val="00543F6C"/>
    <w:rsid w:val="00550495"/>
    <w:rsid w:val="0055089B"/>
    <w:rsid w:val="00552AFB"/>
    <w:rsid w:val="00552D0E"/>
    <w:rsid w:val="00552E7B"/>
    <w:rsid w:val="00554963"/>
    <w:rsid w:val="005563F4"/>
    <w:rsid w:val="0056419A"/>
    <w:rsid w:val="0056425E"/>
    <w:rsid w:val="00565DFA"/>
    <w:rsid w:val="0056648C"/>
    <w:rsid w:val="00574BB9"/>
    <w:rsid w:val="00575FFA"/>
    <w:rsid w:val="005810C0"/>
    <w:rsid w:val="005838EA"/>
    <w:rsid w:val="005845C0"/>
    <w:rsid w:val="005876F0"/>
    <w:rsid w:val="00591A7D"/>
    <w:rsid w:val="00592623"/>
    <w:rsid w:val="00592991"/>
    <w:rsid w:val="005955C0"/>
    <w:rsid w:val="0059693F"/>
    <w:rsid w:val="005978B7"/>
    <w:rsid w:val="005A1EF0"/>
    <w:rsid w:val="005A2672"/>
    <w:rsid w:val="005B4391"/>
    <w:rsid w:val="005B4C66"/>
    <w:rsid w:val="005C7526"/>
    <w:rsid w:val="005C7998"/>
    <w:rsid w:val="005D1110"/>
    <w:rsid w:val="005D4C20"/>
    <w:rsid w:val="005D5FA6"/>
    <w:rsid w:val="005E5FB9"/>
    <w:rsid w:val="005F14BE"/>
    <w:rsid w:val="005F767A"/>
    <w:rsid w:val="0060294B"/>
    <w:rsid w:val="00604957"/>
    <w:rsid w:val="0061096F"/>
    <w:rsid w:val="00612551"/>
    <w:rsid w:val="00616656"/>
    <w:rsid w:val="00622B40"/>
    <w:rsid w:val="00622CA4"/>
    <w:rsid w:val="0063621B"/>
    <w:rsid w:val="00637382"/>
    <w:rsid w:val="00637952"/>
    <w:rsid w:val="00641373"/>
    <w:rsid w:val="006422CD"/>
    <w:rsid w:val="006427DF"/>
    <w:rsid w:val="0064282D"/>
    <w:rsid w:val="00642E71"/>
    <w:rsid w:val="00643181"/>
    <w:rsid w:val="00645BD8"/>
    <w:rsid w:val="00650865"/>
    <w:rsid w:val="00653231"/>
    <w:rsid w:val="006533AD"/>
    <w:rsid w:val="0065352A"/>
    <w:rsid w:val="00656003"/>
    <w:rsid w:val="00657E2A"/>
    <w:rsid w:val="00661A1C"/>
    <w:rsid w:val="00661F9F"/>
    <w:rsid w:val="006622F8"/>
    <w:rsid w:val="006669F1"/>
    <w:rsid w:val="006706A9"/>
    <w:rsid w:val="0067120A"/>
    <w:rsid w:val="006752D3"/>
    <w:rsid w:val="006752E2"/>
    <w:rsid w:val="00676230"/>
    <w:rsid w:val="0067690E"/>
    <w:rsid w:val="00686810"/>
    <w:rsid w:val="00687955"/>
    <w:rsid w:val="006938DA"/>
    <w:rsid w:val="00695A50"/>
    <w:rsid w:val="00696472"/>
    <w:rsid w:val="006974D6"/>
    <w:rsid w:val="00697D9B"/>
    <w:rsid w:val="006A004A"/>
    <w:rsid w:val="006B081B"/>
    <w:rsid w:val="006B2B74"/>
    <w:rsid w:val="006B3406"/>
    <w:rsid w:val="006B39E0"/>
    <w:rsid w:val="006B64A5"/>
    <w:rsid w:val="006B7333"/>
    <w:rsid w:val="006C12B3"/>
    <w:rsid w:val="006C3111"/>
    <w:rsid w:val="006C4C7B"/>
    <w:rsid w:val="006C722E"/>
    <w:rsid w:val="006C73B5"/>
    <w:rsid w:val="006D0D52"/>
    <w:rsid w:val="006D0F07"/>
    <w:rsid w:val="006D0F8F"/>
    <w:rsid w:val="006D12EC"/>
    <w:rsid w:val="006D2D32"/>
    <w:rsid w:val="006D340B"/>
    <w:rsid w:val="006D3E73"/>
    <w:rsid w:val="006D586D"/>
    <w:rsid w:val="006E29A3"/>
    <w:rsid w:val="006E61BA"/>
    <w:rsid w:val="00700528"/>
    <w:rsid w:val="00705B6B"/>
    <w:rsid w:val="00705FE4"/>
    <w:rsid w:val="00715F20"/>
    <w:rsid w:val="007166CE"/>
    <w:rsid w:val="0072092A"/>
    <w:rsid w:val="007256DF"/>
    <w:rsid w:val="00725F97"/>
    <w:rsid w:val="0073335B"/>
    <w:rsid w:val="0073605A"/>
    <w:rsid w:val="00737220"/>
    <w:rsid w:val="007377DD"/>
    <w:rsid w:val="00740A72"/>
    <w:rsid w:val="00743D0A"/>
    <w:rsid w:val="0074612F"/>
    <w:rsid w:val="0075433B"/>
    <w:rsid w:val="0075492B"/>
    <w:rsid w:val="0075537F"/>
    <w:rsid w:val="007654BA"/>
    <w:rsid w:val="00767A56"/>
    <w:rsid w:val="0077781A"/>
    <w:rsid w:val="0078008E"/>
    <w:rsid w:val="0078322F"/>
    <w:rsid w:val="00784A3A"/>
    <w:rsid w:val="00785BB1"/>
    <w:rsid w:val="00790B93"/>
    <w:rsid w:val="00790CDA"/>
    <w:rsid w:val="007915DC"/>
    <w:rsid w:val="00794031"/>
    <w:rsid w:val="00795347"/>
    <w:rsid w:val="007960C3"/>
    <w:rsid w:val="007A038B"/>
    <w:rsid w:val="007A4552"/>
    <w:rsid w:val="007A4F30"/>
    <w:rsid w:val="007B3C52"/>
    <w:rsid w:val="007B68FF"/>
    <w:rsid w:val="007C13C4"/>
    <w:rsid w:val="007C320F"/>
    <w:rsid w:val="007C3962"/>
    <w:rsid w:val="007C60E7"/>
    <w:rsid w:val="007C7BAC"/>
    <w:rsid w:val="007D3AFB"/>
    <w:rsid w:val="007E05A6"/>
    <w:rsid w:val="007E06DB"/>
    <w:rsid w:val="007E073D"/>
    <w:rsid w:val="007E0E8F"/>
    <w:rsid w:val="007E18C3"/>
    <w:rsid w:val="007E1DF8"/>
    <w:rsid w:val="007E4242"/>
    <w:rsid w:val="007E5006"/>
    <w:rsid w:val="007E50F3"/>
    <w:rsid w:val="007F0360"/>
    <w:rsid w:val="007F2C2A"/>
    <w:rsid w:val="007F4363"/>
    <w:rsid w:val="008004CB"/>
    <w:rsid w:val="00800646"/>
    <w:rsid w:val="008006C0"/>
    <w:rsid w:val="00802017"/>
    <w:rsid w:val="00803E4F"/>
    <w:rsid w:val="00804682"/>
    <w:rsid w:val="008103C4"/>
    <w:rsid w:val="00816BEB"/>
    <w:rsid w:val="00824D64"/>
    <w:rsid w:val="00826513"/>
    <w:rsid w:val="00830423"/>
    <w:rsid w:val="00831ACF"/>
    <w:rsid w:val="00834ADC"/>
    <w:rsid w:val="00836C56"/>
    <w:rsid w:val="008404CA"/>
    <w:rsid w:val="00840C2E"/>
    <w:rsid w:val="008459DA"/>
    <w:rsid w:val="00845F79"/>
    <w:rsid w:val="0084729D"/>
    <w:rsid w:val="00850CDF"/>
    <w:rsid w:val="00851A68"/>
    <w:rsid w:val="00851C27"/>
    <w:rsid w:val="00853841"/>
    <w:rsid w:val="0085687F"/>
    <w:rsid w:val="008603EF"/>
    <w:rsid w:val="00861D95"/>
    <w:rsid w:val="00866084"/>
    <w:rsid w:val="00866954"/>
    <w:rsid w:val="00883E52"/>
    <w:rsid w:val="0089192A"/>
    <w:rsid w:val="00891DC2"/>
    <w:rsid w:val="00896D0F"/>
    <w:rsid w:val="008973EE"/>
    <w:rsid w:val="008A288B"/>
    <w:rsid w:val="008A737F"/>
    <w:rsid w:val="008B1AF2"/>
    <w:rsid w:val="008B1C13"/>
    <w:rsid w:val="008B2BA1"/>
    <w:rsid w:val="008B329D"/>
    <w:rsid w:val="008B40AC"/>
    <w:rsid w:val="008B451D"/>
    <w:rsid w:val="008B7379"/>
    <w:rsid w:val="008C226A"/>
    <w:rsid w:val="008D2055"/>
    <w:rsid w:val="008E0F28"/>
    <w:rsid w:val="008E140E"/>
    <w:rsid w:val="008F1965"/>
    <w:rsid w:val="008F2099"/>
    <w:rsid w:val="008F2C2C"/>
    <w:rsid w:val="008F7896"/>
    <w:rsid w:val="00900786"/>
    <w:rsid w:val="00901C00"/>
    <w:rsid w:val="009027E8"/>
    <w:rsid w:val="00902FD2"/>
    <w:rsid w:val="00913466"/>
    <w:rsid w:val="00913845"/>
    <w:rsid w:val="00914CE8"/>
    <w:rsid w:val="00914FBD"/>
    <w:rsid w:val="0091646D"/>
    <w:rsid w:val="00917B51"/>
    <w:rsid w:val="00922A68"/>
    <w:rsid w:val="009250C4"/>
    <w:rsid w:val="00926A68"/>
    <w:rsid w:val="00934A37"/>
    <w:rsid w:val="00935685"/>
    <w:rsid w:val="00936F0A"/>
    <w:rsid w:val="00940CCC"/>
    <w:rsid w:val="009453E3"/>
    <w:rsid w:val="00945F4D"/>
    <w:rsid w:val="009606AE"/>
    <w:rsid w:val="00962499"/>
    <w:rsid w:val="00962B6B"/>
    <w:rsid w:val="0096388F"/>
    <w:rsid w:val="00965363"/>
    <w:rsid w:val="00966536"/>
    <w:rsid w:val="00967717"/>
    <w:rsid w:val="009679CB"/>
    <w:rsid w:val="00973842"/>
    <w:rsid w:val="00976BE3"/>
    <w:rsid w:val="00980F82"/>
    <w:rsid w:val="0098301E"/>
    <w:rsid w:val="00984EE3"/>
    <w:rsid w:val="009873F1"/>
    <w:rsid w:val="009878E3"/>
    <w:rsid w:val="00987B82"/>
    <w:rsid w:val="00987C6F"/>
    <w:rsid w:val="00987D11"/>
    <w:rsid w:val="009922C1"/>
    <w:rsid w:val="0099323D"/>
    <w:rsid w:val="00996286"/>
    <w:rsid w:val="00996D89"/>
    <w:rsid w:val="009B3C64"/>
    <w:rsid w:val="009B4A00"/>
    <w:rsid w:val="009B4BBD"/>
    <w:rsid w:val="009B7AE1"/>
    <w:rsid w:val="009C4CDE"/>
    <w:rsid w:val="009D7CE4"/>
    <w:rsid w:val="009E07C3"/>
    <w:rsid w:val="009E1064"/>
    <w:rsid w:val="009E297F"/>
    <w:rsid w:val="009E471A"/>
    <w:rsid w:val="009E4ED4"/>
    <w:rsid w:val="009E6BDC"/>
    <w:rsid w:val="009F09E3"/>
    <w:rsid w:val="009F0A5C"/>
    <w:rsid w:val="009F2AAB"/>
    <w:rsid w:val="009F39D8"/>
    <w:rsid w:val="009F3D43"/>
    <w:rsid w:val="009F5A65"/>
    <w:rsid w:val="009F7B2A"/>
    <w:rsid w:val="00A0008F"/>
    <w:rsid w:val="00A01311"/>
    <w:rsid w:val="00A017A8"/>
    <w:rsid w:val="00A042C7"/>
    <w:rsid w:val="00A0449D"/>
    <w:rsid w:val="00A068DA"/>
    <w:rsid w:val="00A12037"/>
    <w:rsid w:val="00A12062"/>
    <w:rsid w:val="00A22653"/>
    <w:rsid w:val="00A25091"/>
    <w:rsid w:val="00A25B7A"/>
    <w:rsid w:val="00A267EE"/>
    <w:rsid w:val="00A30B63"/>
    <w:rsid w:val="00A351FF"/>
    <w:rsid w:val="00A367A4"/>
    <w:rsid w:val="00A370FE"/>
    <w:rsid w:val="00A459C8"/>
    <w:rsid w:val="00A55C01"/>
    <w:rsid w:val="00A567CF"/>
    <w:rsid w:val="00A607D3"/>
    <w:rsid w:val="00A61D64"/>
    <w:rsid w:val="00A63340"/>
    <w:rsid w:val="00A63DF6"/>
    <w:rsid w:val="00A702FC"/>
    <w:rsid w:val="00A7257B"/>
    <w:rsid w:val="00A77C44"/>
    <w:rsid w:val="00A77EAD"/>
    <w:rsid w:val="00A9161C"/>
    <w:rsid w:val="00A96464"/>
    <w:rsid w:val="00AA0826"/>
    <w:rsid w:val="00AA5352"/>
    <w:rsid w:val="00AB2424"/>
    <w:rsid w:val="00AB4063"/>
    <w:rsid w:val="00AB6440"/>
    <w:rsid w:val="00AC2D3F"/>
    <w:rsid w:val="00AC4DA4"/>
    <w:rsid w:val="00AD13A2"/>
    <w:rsid w:val="00AD5132"/>
    <w:rsid w:val="00AD5505"/>
    <w:rsid w:val="00AE149B"/>
    <w:rsid w:val="00AE2190"/>
    <w:rsid w:val="00AE25CE"/>
    <w:rsid w:val="00AE2A17"/>
    <w:rsid w:val="00AE4146"/>
    <w:rsid w:val="00AE6C16"/>
    <w:rsid w:val="00AF21A9"/>
    <w:rsid w:val="00AF25E5"/>
    <w:rsid w:val="00AF3C00"/>
    <w:rsid w:val="00AF3F71"/>
    <w:rsid w:val="00B008C8"/>
    <w:rsid w:val="00B00993"/>
    <w:rsid w:val="00B01BDE"/>
    <w:rsid w:val="00B02826"/>
    <w:rsid w:val="00B036DC"/>
    <w:rsid w:val="00B037A5"/>
    <w:rsid w:val="00B163E7"/>
    <w:rsid w:val="00B172D5"/>
    <w:rsid w:val="00B2147E"/>
    <w:rsid w:val="00B23218"/>
    <w:rsid w:val="00B24C0B"/>
    <w:rsid w:val="00B3156F"/>
    <w:rsid w:val="00B32BB4"/>
    <w:rsid w:val="00B35846"/>
    <w:rsid w:val="00B36BB6"/>
    <w:rsid w:val="00B4013C"/>
    <w:rsid w:val="00B40B9A"/>
    <w:rsid w:val="00B43BBF"/>
    <w:rsid w:val="00B47022"/>
    <w:rsid w:val="00B4749B"/>
    <w:rsid w:val="00B50A12"/>
    <w:rsid w:val="00B53B91"/>
    <w:rsid w:val="00B550CC"/>
    <w:rsid w:val="00B5554E"/>
    <w:rsid w:val="00B6455D"/>
    <w:rsid w:val="00B65FDB"/>
    <w:rsid w:val="00B668A7"/>
    <w:rsid w:val="00B74C04"/>
    <w:rsid w:val="00B76979"/>
    <w:rsid w:val="00B8236F"/>
    <w:rsid w:val="00B827DD"/>
    <w:rsid w:val="00B84404"/>
    <w:rsid w:val="00B85F97"/>
    <w:rsid w:val="00B8799D"/>
    <w:rsid w:val="00B962B3"/>
    <w:rsid w:val="00BA0BB7"/>
    <w:rsid w:val="00BA4165"/>
    <w:rsid w:val="00BA4EDF"/>
    <w:rsid w:val="00BA5257"/>
    <w:rsid w:val="00BA598E"/>
    <w:rsid w:val="00BA6BAE"/>
    <w:rsid w:val="00BA734C"/>
    <w:rsid w:val="00BB00CF"/>
    <w:rsid w:val="00BC13CD"/>
    <w:rsid w:val="00BC5241"/>
    <w:rsid w:val="00BC67F3"/>
    <w:rsid w:val="00BD1FE6"/>
    <w:rsid w:val="00BD539F"/>
    <w:rsid w:val="00BD672F"/>
    <w:rsid w:val="00BD6918"/>
    <w:rsid w:val="00BD7590"/>
    <w:rsid w:val="00BE4565"/>
    <w:rsid w:val="00BE5993"/>
    <w:rsid w:val="00BF075F"/>
    <w:rsid w:val="00BF1FFD"/>
    <w:rsid w:val="00BF45CD"/>
    <w:rsid w:val="00BF51A2"/>
    <w:rsid w:val="00BF6F0A"/>
    <w:rsid w:val="00C06C95"/>
    <w:rsid w:val="00C12604"/>
    <w:rsid w:val="00C1705E"/>
    <w:rsid w:val="00C171FE"/>
    <w:rsid w:val="00C17B3A"/>
    <w:rsid w:val="00C400F6"/>
    <w:rsid w:val="00C460E9"/>
    <w:rsid w:val="00C46507"/>
    <w:rsid w:val="00C46F7B"/>
    <w:rsid w:val="00C55E3E"/>
    <w:rsid w:val="00C563EB"/>
    <w:rsid w:val="00C60534"/>
    <w:rsid w:val="00C71080"/>
    <w:rsid w:val="00C7489B"/>
    <w:rsid w:val="00C76F9C"/>
    <w:rsid w:val="00C80F35"/>
    <w:rsid w:val="00C8112A"/>
    <w:rsid w:val="00C82810"/>
    <w:rsid w:val="00C865F6"/>
    <w:rsid w:val="00C86C7A"/>
    <w:rsid w:val="00C91201"/>
    <w:rsid w:val="00C96DAB"/>
    <w:rsid w:val="00CA01C0"/>
    <w:rsid w:val="00CA1AA2"/>
    <w:rsid w:val="00CA458A"/>
    <w:rsid w:val="00CA4AEC"/>
    <w:rsid w:val="00CA4E61"/>
    <w:rsid w:val="00CB0A45"/>
    <w:rsid w:val="00CB27BF"/>
    <w:rsid w:val="00CB52A3"/>
    <w:rsid w:val="00CB61C4"/>
    <w:rsid w:val="00CC041A"/>
    <w:rsid w:val="00CC5D80"/>
    <w:rsid w:val="00CC5F99"/>
    <w:rsid w:val="00CD4581"/>
    <w:rsid w:val="00CD5A98"/>
    <w:rsid w:val="00CD6AD8"/>
    <w:rsid w:val="00CE1E9B"/>
    <w:rsid w:val="00CE4FFE"/>
    <w:rsid w:val="00CE5197"/>
    <w:rsid w:val="00CE781F"/>
    <w:rsid w:val="00CF0259"/>
    <w:rsid w:val="00CF6671"/>
    <w:rsid w:val="00CF7913"/>
    <w:rsid w:val="00D02E91"/>
    <w:rsid w:val="00D0365B"/>
    <w:rsid w:val="00D0718F"/>
    <w:rsid w:val="00D12084"/>
    <w:rsid w:val="00D152F0"/>
    <w:rsid w:val="00D21277"/>
    <w:rsid w:val="00D25383"/>
    <w:rsid w:val="00D30439"/>
    <w:rsid w:val="00D351F9"/>
    <w:rsid w:val="00D415ED"/>
    <w:rsid w:val="00D44733"/>
    <w:rsid w:val="00D45880"/>
    <w:rsid w:val="00D46828"/>
    <w:rsid w:val="00D47814"/>
    <w:rsid w:val="00D50944"/>
    <w:rsid w:val="00D51FD6"/>
    <w:rsid w:val="00D52121"/>
    <w:rsid w:val="00D60BC0"/>
    <w:rsid w:val="00D61390"/>
    <w:rsid w:val="00D61789"/>
    <w:rsid w:val="00D64B32"/>
    <w:rsid w:val="00D6502E"/>
    <w:rsid w:val="00D65A3B"/>
    <w:rsid w:val="00D66734"/>
    <w:rsid w:val="00D66A37"/>
    <w:rsid w:val="00D7052D"/>
    <w:rsid w:val="00D76355"/>
    <w:rsid w:val="00D80748"/>
    <w:rsid w:val="00D81D52"/>
    <w:rsid w:val="00D84647"/>
    <w:rsid w:val="00D8533E"/>
    <w:rsid w:val="00D85B81"/>
    <w:rsid w:val="00D85CDB"/>
    <w:rsid w:val="00D87243"/>
    <w:rsid w:val="00D91AFA"/>
    <w:rsid w:val="00D9447D"/>
    <w:rsid w:val="00D94C64"/>
    <w:rsid w:val="00DA06AE"/>
    <w:rsid w:val="00DA49E3"/>
    <w:rsid w:val="00DA5D41"/>
    <w:rsid w:val="00DA6979"/>
    <w:rsid w:val="00DB6C96"/>
    <w:rsid w:val="00DB6E77"/>
    <w:rsid w:val="00DC2AD9"/>
    <w:rsid w:val="00DC46BE"/>
    <w:rsid w:val="00DC6052"/>
    <w:rsid w:val="00DD1368"/>
    <w:rsid w:val="00DD1D34"/>
    <w:rsid w:val="00DD1F21"/>
    <w:rsid w:val="00DD7B45"/>
    <w:rsid w:val="00DE11E0"/>
    <w:rsid w:val="00DE2290"/>
    <w:rsid w:val="00DE5B1A"/>
    <w:rsid w:val="00DE63CE"/>
    <w:rsid w:val="00DE6B59"/>
    <w:rsid w:val="00DE7259"/>
    <w:rsid w:val="00DF15CE"/>
    <w:rsid w:val="00DF5ED6"/>
    <w:rsid w:val="00E022C2"/>
    <w:rsid w:val="00E06FA5"/>
    <w:rsid w:val="00E07F9C"/>
    <w:rsid w:val="00E10607"/>
    <w:rsid w:val="00E119CB"/>
    <w:rsid w:val="00E13C22"/>
    <w:rsid w:val="00E14F46"/>
    <w:rsid w:val="00E16787"/>
    <w:rsid w:val="00E23150"/>
    <w:rsid w:val="00E24F77"/>
    <w:rsid w:val="00E30103"/>
    <w:rsid w:val="00E30536"/>
    <w:rsid w:val="00E317E0"/>
    <w:rsid w:val="00E32001"/>
    <w:rsid w:val="00E32137"/>
    <w:rsid w:val="00E337C3"/>
    <w:rsid w:val="00E35EEC"/>
    <w:rsid w:val="00E43075"/>
    <w:rsid w:val="00E44DA5"/>
    <w:rsid w:val="00E55CFB"/>
    <w:rsid w:val="00E57319"/>
    <w:rsid w:val="00E66797"/>
    <w:rsid w:val="00E67A22"/>
    <w:rsid w:val="00E70515"/>
    <w:rsid w:val="00E705CA"/>
    <w:rsid w:val="00E70FFB"/>
    <w:rsid w:val="00E7221B"/>
    <w:rsid w:val="00E73F31"/>
    <w:rsid w:val="00E80D8B"/>
    <w:rsid w:val="00E84086"/>
    <w:rsid w:val="00E8535F"/>
    <w:rsid w:val="00E85B94"/>
    <w:rsid w:val="00E9030E"/>
    <w:rsid w:val="00E90BD7"/>
    <w:rsid w:val="00E9107B"/>
    <w:rsid w:val="00E912F4"/>
    <w:rsid w:val="00E920BE"/>
    <w:rsid w:val="00E978A9"/>
    <w:rsid w:val="00E97D31"/>
    <w:rsid w:val="00EA1788"/>
    <w:rsid w:val="00EA54F4"/>
    <w:rsid w:val="00EA7FB3"/>
    <w:rsid w:val="00EB227E"/>
    <w:rsid w:val="00EC143B"/>
    <w:rsid w:val="00EC35EB"/>
    <w:rsid w:val="00ED1D3F"/>
    <w:rsid w:val="00ED3F83"/>
    <w:rsid w:val="00ED4CFC"/>
    <w:rsid w:val="00ED6E4A"/>
    <w:rsid w:val="00EE2D43"/>
    <w:rsid w:val="00EE2FA6"/>
    <w:rsid w:val="00EE4811"/>
    <w:rsid w:val="00EE72B9"/>
    <w:rsid w:val="00EF04C8"/>
    <w:rsid w:val="00EF47B6"/>
    <w:rsid w:val="00F01260"/>
    <w:rsid w:val="00F02632"/>
    <w:rsid w:val="00F05E19"/>
    <w:rsid w:val="00F0676C"/>
    <w:rsid w:val="00F07285"/>
    <w:rsid w:val="00F077AE"/>
    <w:rsid w:val="00F15E05"/>
    <w:rsid w:val="00F21707"/>
    <w:rsid w:val="00F25EED"/>
    <w:rsid w:val="00F2628C"/>
    <w:rsid w:val="00F2698D"/>
    <w:rsid w:val="00F33F35"/>
    <w:rsid w:val="00F366ED"/>
    <w:rsid w:val="00F42F88"/>
    <w:rsid w:val="00F43BC6"/>
    <w:rsid w:val="00F57192"/>
    <w:rsid w:val="00F629DF"/>
    <w:rsid w:val="00F646F1"/>
    <w:rsid w:val="00F67F47"/>
    <w:rsid w:val="00F70FA0"/>
    <w:rsid w:val="00F752D4"/>
    <w:rsid w:val="00F758FB"/>
    <w:rsid w:val="00F76152"/>
    <w:rsid w:val="00F808EE"/>
    <w:rsid w:val="00F812A9"/>
    <w:rsid w:val="00F8157F"/>
    <w:rsid w:val="00F84AF4"/>
    <w:rsid w:val="00F915B2"/>
    <w:rsid w:val="00F94897"/>
    <w:rsid w:val="00FA1EB7"/>
    <w:rsid w:val="00FA2D6A"/>
    <w:rsid w:val="00FB01EB"/>
    <w:rsid w:val="00FB3147"/>
    <w:rsid w:val="00FB67AC"/>
    <w:rsid w:val="00FB6F2A"/>
    <w:rsid w:val="00FB79CD"/>
    <w:rsid w:val="00FC33D5"/>
    <w:rsid w:val="00FC5962"/>
    <w:rsid w:val="00FC719F"/>
    <w:rsid w:val="00FD0F71"/>
    <w:rsid w:val="00FD28FF"/>
    <w:rsid w:val="00FD6FF0"/>
    <w:rsid w:val="00FD72D2"/>
    <w:rsid w:val="00FE07DF"/>
    <w:rsid w:val="00FE1F1F"/>
    <w:rsid w:val="00FE26A5"/>
    <w:rsid w:val="00FE2FF7"/>
    <w:rsid w:val="00FE3711"/>
    <w:rsid w:val="00FE38BC"/>
    <w:rsid w:val="00FF1BE0"/>
    <w:rsid w:val="00FF505C"/>
    <w:rsid w:val="00FF5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D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fr-FR"/>
    </w:rPr>
  </w:style>
  <w:style w:type="paragraph" w:styleId="Titolo1">
    <w:name w:val="heading 1"/>
    <w:basedOn w:val="Normale"/>
    <w:next w:val="Normale"/>
    <w:link w:val="Titolo1Carattere"/>
    <w:uiPriority w:val="9"/>
    <w:qFormat/>
    <w:rsid w:val="00EE7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41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34A3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D70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E5006"/>
    <w:pPr>
      <w:spacing w:after="0" w:line="240" w:lineRule="auto"/>
    </w:pPr>
    <w:rPr>
      <w:rFonts w:eastAsiaTheme="minorEastAsia"/>
    </w:rPr>
  </w:style>
  <w:style w:type="character" w:customStyle="1" w:styleId="NessunaspaziaturaCarattere">
    <w:name w:val="Nessuna spaziatura Carattere"/>
    <w:basedOn w:val="Caratterepredefinitoparagrafo"/>
    <w:link w:val="Nessunaspaziatura"/>
    <w:uiPriority w:val="1"/>
    <w:rsid w:val="007E5006"/>
    <w:rPr>
      <w:rFonts w:eastAsiaTheme="minorEastAsia"/>
    </w:rPr>
  </w:style>
  <w:style w:type="paragraph" w:styleId="Testofumetto">
    <w:name w:val="Balloon Text"/>
    <w:basedOn w:val="Normale"/>
    <w:link w:val="TestofumettoCarattere"/>
    <w:uiPriority w:val="99"/>
    <w:semiHidden/>
    <w:unhideWhenUsed/>
    <w:rsid w:val="007E5006"/>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7E5006"/>
    <w:rPr>
      <w:rFonts w:ascii="Tahoma" w:hAnsi="Tahoma" w:cs="Tahoma"/>
      <w:sz w:val="16"/>
      <w:szCs w:val="16"/>
      <w:lang w:val="fr-FR"/>
    </w:rPr>
  </w:style>
  <w:style w:type="character" w:customStyle="1" w:styleId="Titolo1Carattere">
    <w:name w:val="Titolo 1 Carattere"/>
    <w:basedOn w:val="Caratterepredefinitoparagrafo"/>
    <w:link w:val="Titolo1"/>
    <w:uiPriority w:val="9"/>
    <w:rsid w:val="00EE72B9"/>
    <w:rPr>
      <w:rFonts w:asciiTheme="majorHAnsi" w:eastAsiaTheme="majorEastAsia" w:hAnsiTheme="majorHAnsi" w:cstheme="majorBidi"/>
      <w:b/>
      <w:bCs/>
      <w:color w:val="365F91" w:themeColor="accent1" w:themeShade="BF"/>
      <w:sz w:val="28"/>
      <w:szCs w:val="28"/>
      <w:lang w:val="fr-FR"/>
    </w:rPr>
  </w:style>
  <w:style w:type="paragraph" w:styleId="Titolosommario">
    <w:name w:val="TOC Heading"/>
    <w:basedOn w:val="Titolo1"/>
    <w:next w:val="Normale"/>
    <w:uiPriority w:val="39"/>
    <w:unhideWhenUsed/>
    <w:qFormat/>
    <w:rsid w:val="00D87243"/>
    <w:pPr>
      <w:outlineLvl w:val="9"/>
    </w:pPr>
    <w:rPr>
      <w:lang w:val="en-US"/>
    </w:rPr>
  </w:style>
  <w:style w:type="paragraph" w:styleId="Sommario1">
    <w:name w:val="toc 1"/>
    <w:basedOn w:val="Normale"/>
    <w:next w:val="Normale"/>
    <w:autoRedefine/>
    <w:uiPriority w:val="39"/>
    <w:unhideWhenUsed/>
    <w:rsid w:val="00D87243"/>
    <w:pPr>
      <w:spacing w:before="120" w:after="0"/>
    </w:pPr>
    <w:rPr>
      <w:b/>
      <w:sz w:val="24"/>
      <w:szCs w:val="24"/>
    </w:rPr>
  </w:style>
  <w:style w:type="character" w:styleId="Collegamentoipertestuale">
    <w:name w:val="Hyperlink"/>
    <w:basedOn w:val="Caratterepredefinitoparagrafo"/>
    <w:uiPriority w:val="99"/>
    <w:unhideWhenUsed/>
    <w:rsid w:val="00D87243"/>
    <w:rPr>
      <w:color w:val="0000FF" w:themeColor="hyperlink"/>
      <w:u w:val="single"/>
    </w:rPr>
  </w:style>
  <w:style w:type="paragraph" w:styleId="Intestazione">
    <w:name w:val="header"/>
    <w:basedOn w:val="Normale"/>
    <w:link w:val="IntestazioneCarattere"/>
    <w:uiPriority w:val="99"/>
    <w:unhideWhenUsed/>
    <w:rsid w:val="00D87243"/>
    <w:pPr>
      <w:tabs>
        <w:tab w:val="center" w:pos="4986"/>
        <w:tab w:val="right" w:pos="9972"/>
      </w:tabs>
      <w:spacing w:after="0" w:line="240" w:lineRule="auto"/>
    </w:pPr>
  </w:style>
  <w:style w:type="character" w:customStyle="1" w:styleId="IntestazioneCarattere">
    <w:name w:val="Intestazione Carattere"/>
    <w:basedOn w:val="Caratterepredefinitoparagrafo"/>
    <w:link w:val="Intestazione"/>
    <w:uiPriority w:val="99"/>
    <w:rsid w:val="00D87243"/>
    <w:rPr>
      <w:lang w:val="fr-FR"/>
    </w:rPr>
  </w:style>
  <w:style w:type="paragraph" w:styleId="Pidipagina">
    <w:name w:val="footer"/>
    <w:basedOn w:val="Normale"/>
    <w:link w:val="PidipaginaCarattere"/>
    <w:uiPriority w:val="99"/>
    <w:unhideWhenUsed/>
    <w:rsid w:val="00D87243"/>
    <w:pPr>
      <w:tabs>
        <w:tab w:val="center" w:pos="4986"/>
        <w:tab w:val="right" w:pos="9972"/>
      </w:tabs>
      <w:spacing w:after="0" w:line="240" w:lineRule="auto"/>
    </w:pPr>
  </w:style>
  <w:style w:type="character" w:customStyle="1" w:styleId="PidipaginaCarattere">
    <w:name w:val="Piè di pagina Carattere"/>
    <w:basedOn w:val="Caratterepredefinitoparagrafo"/>
    <w:link w:val="Pidipagina"/>
    <w:uiPriority w:val="99"/>
    <w:rsid w:val="00D87243"/>
    <w:rPr>
      <w:lang w:val="fr-FR"/>
    </w:rPr>
  </w:style>
  <w:style w:type="paragraph" w:customStyle="1" w:styleId="DE7B8801F2B1483F98D539CC92927118">
    <w:name w:val="DE7B8801F2B1483F98D539CC92927118"/>
    <w:rsid w:val="00D87243"/>
    <w:rPr>
      <w:rFonts w:eastAsiaTheme="minorEastAsia"/>
    </w:rPr>
  </w:style>
  <w:style w:type="paragraph" w:styleId="Paragrafoelenco">
    <w:name w:val="List Paragraph"/>
    <w:basedOn w:val="Normale"/>
    <w:uiPriority w:val="34"/>
    <w:qFormat/>
    <w:rsid w:val="00B962B3"/>
    <w:pPr>
      <w:ind w:left="720"/>
      <w:contextualSpacing/>
    </w:pPr>
  </w:style>
  <w:style w:type="table" w:styleId="Grigliatabella">
    <w:name w:val="Table Grid"/>
    <w:basedOn w:val="Tabellanormale"/>
    <w:uiPriority w:val="59"/>
    <w:rsid w:val="00503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7778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olo2Carattere">
    <w:name w:val="Titolo 2 Carattere"/>
    <w:basedOn w:val="Caratterepredefinitoparagrafo"/>
    <w:link w:val="Titolo2"/>
    <w:uiPriority w:val="9"/>
    <w:rsid w:val="00D415ED"/>
    <w:rPr>
      <w:rFonts w:asciiTheme="majorHAnsi" w:eastAsiaTheme="majorEastAsia" w:hAnsiTheme="majorHAnsi" w:cstheme="majorBidi"/>
      <w:b/>
      <w:bCs/>
      <w:color w:val="4F81BD" w:themeColor="accent1"/>
      <w:sz w:val="26"/>
      <w:szCs w:val="26"/>
      <w:lang w:val="fr-FR"/>
    </w:rPr>
  </w:style>
  <w:style w:type="character" w:customStyle="1" w:styleId="Titolo3Carattere">
    <w:name w:val="Titolo 3 Carattere"/>
    <w:basedOn w:val="Caratterepredefinitoparagrafo"/>
    <w:link w:val="Titolo3"/>
    <w:uiPriority w:val="9"/>
    <w:rsid w:val="00934A37"/>
    <w:rPr>
      <w:rFonts w:asciiTheme="majorHAnsi" w:eastAsiaTheme="majorEastAsia" w:hAnsiTheme="majorHAnsi" w:cstheme="majorBidi"/>
      <w:b/>
      <w:bCs/>
      <w:color w:val="4F81BD" w:themeColor="accent1"/>
      <w:lang w:val="fr-FR"/>
    </w:rPr>
  </w:style>
  <w:style w:type="paragraph" w:styleId="Sommario2">
    <w:name w:val="toc 2"/>
    <w:basedOn w:val="Normale"/>
    <w:next w:val="Normale"/>
    <w:autoRedefine/>
    <w:uiPriority w:val="39"/>
    <w:unhideWhenUsed/>
    <w:rsid w:val="00D81D52"/>
    <w:pPr>
      <w:spacing w:after="0"/>
      <w:ind w:left="220"/>
    </w:pPr>
    <w:rPr>
      <w:b/>
    </w:rPr>
  </w:style>
  <w:style w:type="paragraph" w:styleId="NormaleWeb">
    <w:name w:val="Normal (Web)"/>
    <w:basedOn w:val="Normale"/>
    <w:uiPriority w:val="99"/>
    <w:unhideWhenUsed/>
    <w:rsid w:val="00CD458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Elencomedio2-Colore1">
    <w:name w:val="Medium List 2 Accent 1"/>
    <w:basedOn w:val="Tabellanormale"/>
    <w:uiPriority w:val="66"/>
    <w:rsid w:val="00E07F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3-Colore1">
    <w:name w:val="Medium Grid 3 Accent 1"/>
    <w:basedOn w:val="Tabellanormale"/>
    <w:uiPriority w:val="69"/>
    <w:rsid w:val="00E07F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ED3F83"/>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apple-tab-span">
    <w:name w:val="apple-tab-span"/>
    <w:basedOn w:val="Caratterepredefinitoparagrafo"/>
    <w:rsid w:val="00306E79"/>
  </w:style>
  <w:style w:type="character" w:styleId="Testosegnaposto">
    <w:name w:val="Placeholder Text"/>
    <w:basedOn w:val="Caratterepredefinitoparagrafo"/>
    <w:uiPriority w:val="99"/>
    <w:semiHidden/>
    <w:rsid w:val="006533AD"/>
    <w:rPr>
      <w:color w:val="808080"/>
    </w:rPr>
  </w:style>
  <w:style w:type="table" w:styleId="Grigliamedia1-Colore1">
    <w:name w:val="Medium Grid 1 Accent 1"/>
    <w:basedOn w:val="Tabellanormale"/>
    <w:uiPriority w:val="67"/>
    <w:rsid w:val="00E8408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2-Colore1">
    <w:name w:val="Medium Grid 2 Accent 1"/>
    <w:basedOn w:val="Tabellanormale"/>
    <w:uiPriority w:val="68"/>
    <w:rsid w:val="00350C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Sommario3">
    <w:name w:val="toc 3"/>
    <w:basedOn w:val="Normale"/>
    <w:next w:val="Normale"/>
    <w:autoRedefine/>
    <w:uiPriority w:val="39"/>
    <w:unhideWhenUsed/>
    <w:rsid w:val="0050127D"/>
    <w:pPr>
      <w:spacing w:after="0"/>
      <w:ind w:left="440"/>
    </w:pPr>
  </w:style>
  <w:style w:type="character" w:customStyle="1" w:styleId="Titolo4Carattere">
    <w:name w:val="Titolo 4 Carattere"/>
    <w:basedOn w:val="Caratterepredefinitoparagrafo"/>
    <w:link w:val="Titolo4"/>
    <w:uiPriority w:val="9"/>
    <w:rsid w:val="00D7052D"/>
    <w:rPr>
      <w:rFonts w:asciiTheme="majorHAnsi" w:eastAsiaTheme="majorEastAsia" w:hAnsiTheme="majorHAnsi" w:cstheme="majorBidi"/>
      <w:b/>
      <w:bCs/>
      <w:i/>
      <w:iCs/>
      <w:color w:val="4F81BD" w:themeColor="accent1"/>
      <w:lang w:val="fr-FR"/>
    </w:rPr>
  </w:style>
  <w:style w:type="character" w:styleId="Collegamentovisitato">
    <w:name w:val="FollowedHyperlink"/>
    <w:basedOn w:val="Caratterepredefinitoparagrafo"/>
    <w:uiPriority w:val="99"/>
    <w:semiHidden/>
    <w:unhideWhenUsed/>
    <w:rsid w:val="00B53B91"/>
    <w:rPr>
      <w:color w:val="800080" w:themeColor="followedHyperlink"/>
      <w:u w:val="single"/>
    </w:rPr>
  </w:style>
  <w:style w:type="paragraph" w:styleId="Sommario4">
    <w:name w:val="toc 4"/>
    <w:basedOn w:val="Normale"/>
    <w:next w:val="Normale"/>
    <w:autoRedefine/>
    <w:uiPriority w:val="39"/>
    <w:semiHidden/>
    <w:unhideWhenUsed/>
    <w:rsid w:val="00FB01EB"/>
    <w:pPr>
      <w:spacing w:after="0"/>
      <w:ind w:left="660"/>
    </w:pPr>
    <w:rPr>
      <w:sz w:val="20"/>
      <w:szCs w:val="20"/>
    </w:rPr>
  </w:style>
  <w:style w:type="paragraph" w:styleId="Sommario5">
    <w:name w:val="toc 5"/>
    <w:basedOn w:val="Normale"/>
    <w:next w:val="Normale"/>
    <w:autoRedefine/>
    <w:uiPriority w:val="39"/>
    <w:semiHidden/>
    <w:unhideWhenUsed/>
    <w:rsid w:val="00FB01EB"/>
    <w:pPr>
      <w:spacing w:after="0"/>
      <w:ind w:left="880"/>
    </w:pPr>
    <w:rPr>
      <w:sz w:val="20"/>
      <w:szCs w:val="20"/>
    </w:rPr>
  </w:style>
  <w:style w:type="paragraph" w:styleId="Sommario6">
    <w:name w:val="toc 6"/>
    <w:basedOn w:val="Normale"/>
    <w:next w:val="Normale"/>
    <w:autoRedefine/>
    <w:uiPriority w:val="39"/>
    <w:semiHidden/>
    <w:unhideWhenUsed/>
    <w:rsid w:val="00FB01EB"/>
    <w:pPr>
      <w:spacing w:after="0"/>
      <w:ind w:left="1100"/>
    </w:pPr>
    <w:rPr>
      <w:sz w:val="20"/>
      <w:szCs w:val="20"/>
    </w:rPr>
  </w:style>
  <w:style w:type="paragraph" w:styleId="Sommario7">
    <w:name w:val="toc 7"/>
    <w:basedOn w:val="Normale"/>
    <w:next w:val="Normale"/>
    <w:autoRedefine/>
    <w:uiPriority w:val="39"/>
    <w:semiHidden/>
    <w:unhideWhenUsed/>
    <w:rsid w:val="00FB01EB"/>
    <w:pPr>
      <w:spacing w:after="0"/>
      <w:ind w:left="1320"/>
    </w:pPr>
    <w:rPr>
      <w:sz w:val="20"/>
      <w:szCs w:val="20"/>
    </w:rPr>
  </w:style>
  <w:style w:type="paragraph" w:styleId="Sommario8">
    <w:name w:val="toc 8"/>
    <w:basedOn w:val="Normale"/>
    <w:next w:val="Normale"/>
    <w:autoRedefine/>
    <w:uiPriority w:val="39"/>
    <w:semiHidden/>
    <w:unhideWhenUsed/>
    <w:rsid w:val="00FB01EB"/>
    <w:pPr>
      <w:spacing w:after="0"/>
      <w:ind w:left="1540"/>
    </w:pPr>
    <w:rPr>
      <w:sz w:val="20"/>
      <w:szCs w:val="20"/>
    </w:rPr>
  </w:style>
  <w:style w:type="paragraph" w:styleId="Sommario9">
    <w:name w:val="toc 9"/>
    <w:basedOn w:val="Normale"/>
    <w:next w:val="Normale"/>
    <w:autoRedefine/>
    <w:uiPriority w:val="39"/>
    <w:semiHidden/>
    <w:unhideWhenUsed/>
    <w:rsid w:val="00FB01EB"/>
    <w:pPr>
      <w:spacing w:after="0"/>
      <w:ind w:left="1760"/>
    </w:pPr>
    <w:rPr>
      <w:sz w:val="20"/>
      <w:szCs w:val="20"/>
    </w:rPr>
  </w:style>
  <w:style w:type="paragraph" w:customStyle="1" w:styleId="normal">
    <w:name w:val="normal"/>
    <w:rsid w:val="002F51FC"/>
    <w:pPr>
      <w:spacing w:after="0"/>
    </w:pPr>
    <w:rPr>
      <w:rFonts w:ascii="Arial" w:eastAsia="Arial" w:hAnsi="Arial" w:cs="Arial"/>
      <w:color w:val="000000"/>
      <w:szCs w:val="20"/>
      <w:lang w:val="it-IT"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fr-FR"/>
    </w:rPr>
  </w:style>
  <w:style w:type="paragraph" w:styleId="Titolo1">
    <w:name w:val="heading 1"/>
    <w:basedOn w:val="Normale"/>
    <w:next w:val="Normale"/>
    <w:link w:val="Titolo1Carattere"/>
    <w:uiPriority w:val="9"/>
    <w:qFormat/>
    <w:rsid w:val="00EE7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41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34A3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D70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E5006"/>
    <w:pPr>
      <w:spacing w:after="0" w:line="240" w:lineRule="auto"/>
    </w:pPr>
    <w:rPr>
      <w:rFonts w:eastAsiaTheme="minorEastAsia"/>
    </w:rPr>
  </w:style>
  <w:style w:type="character" w:customStyle="1" w:styleId="NessunaspaziaturaCarattere">
    <w:name w:val="Nessuna spaziatura Carattere"/>
    <w:basedOn w:val="Caratterepredefinitoparagrafo"/>
    <w:link w:val="Nessunaspaziatura"/>
    <w:uiPriority w:val="1"/>
    <w:rsid w:val="007E5006"/>
    <w:rPr>
      <w:rFonts w:eastAsiaTheme="minorEastAsia"/>
    </w:rPr>
  </w:style>
  <w:style w:type="paragraph" w:styleId="Testofumetto">
    <w:name w:val="Balloon Text"/>
    <w:basedOn w:val="Normale"/>
    <w:link w:val="TestofumettoCarattere"/>
    <w:uiPriority w:val="99"/>
    <w:semiHidden/>
    <w:unhideWhenUsed/>
    <w:rsid w:val="007E5006"/>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7E5006"/>
    <w:rPr>
      <w:rFonts w:ascii="Tahoma" w:hAnsi="Tahoma" w:cs="Tahoma"/>
      <w:sz w:val="16"/>
      <w:szCs w:val="16"/>
      <w:lang w:val="fr-FR"/>
    </w:rPr>
  </w:style>
  <w:style w:type="character" w:customStyle="1" w:styleId="Titolo1Carattere">
    <w:name w:val="Titolo 1 Carattere"/>
    <w:basedOn w:val="Caratterepredefinitoparagrafo"/>
    <w:link w:val="Titolo1"/>
    <w:uiPriority w:val="9"/>
    <w:rsid w:val="00EE72B9"/>
    <w:rPr>
      <w:rFonts w:asciiTheme="majorHAnsi" w:eastAsiaTheme="majorEastAsia" w:hAnsiTheme="majorHAnsi" w:cstheme="majorBidi"/>
      <w:b/>
      <w:bCs/>
      <w:color w:val="365F91" w:themeColor="accent1" w:themeShade="BF"/>
      <w:sz w:val="28"/>
      <w:szCs w:val="28"/>
      <w:lang w:val="fr-FR"/>
    </w:rPr>
  </w:style>
  <w:style w:type="paragraph" w:styleId="Titolosommario">
    <w:name w:val="TOC Heading"/>
    <w:basedOn w:val="Titolo1"/>
    <w:next w:val="Normale"/>
    <w:uiPriority w:val="39"/>
    <w:unhideWhenUsed/>
    <w:qFormat/>
    <w:rsid w:val="00D87243"/>
    <w:pPr>
      <w:outlineLvl w:val="9"/>
    </w:pPr>
    <w:rPr>
      <w:lang w:val="en-US"/>
    </w:rPr>
  </w:style>
  <w:style w:type="paragraph" w:styleId="Sommario1">
    <w:name w:val="toc 1"/>
    <w:basedOn w:val="Normale"/>
    <w:next w:val="Normale"/>
    <w:autoRedefine/>
    <w:uiPriority w:val="39"/>
    <w:unhideWhenUsed/>
    <w:rsid w:val="00D87243"/>
    <w:pPr>
      <w:spacing w:before="120" w:after="0"/>
    </w:pPr>
    <w:rPr>
      <w:b/>
      <w:sz w:val="24"/>
      <w:szCs w:val="24"/>
    </w:rPr>
  </w:style>
  <w:style w:type="character" w:styleId="Collegamentoipertestuale">
    <w:name w:val="Hyperlink"/>
    <w:basedOn w:val="Caratterepredefinitoparagrafo"/>
    <w:uiPriority w:val="99"/>
    <w:unhideWhenUsed/>
    <w:rsid w:val="00D87243"/>
    <w:rPr>
      <w:color w:val="0000FF" w:themeColor="hyperlink"/>
      <w:u w:val="single"/>
    </w:rPr>
  </w:style>
  <w:style w:type="paragraph" w:styleId="Intestazione">
    <w:name w:val="header"/>
    <w:basedOn w:val="Normale"/>
    <w:link w:val="IntestazioneCarattere"/>
    <w:uiPriority w:val="99"/>
    <w:unhideWhenUsed/>
    <w:rsid w:val="00D87243"/>
    <w:pPr>
      <w:tabs>
        <w:tab w:val="center" w:pos="4986"/>
        <w:tab w:val="right" w:pos="9972"/>
      </w:tabs>
      <w:spacing w:after="0" w:line="240" w:lineRule="auto"/>
    </w:pPr>
  </w:style>
  <w:style w:type="character" w:customStyle="1" w:styleId="IntestazioneCarattere">
    <w:name w:val="Intestazione Carattere"/>
    <w:basedOn w:val="Caratterepredefinitoparagrafo"/>
    <w:link w:val="Intestazione"/>
    <w:uiPriority w:val="99"/>
    <w:rsid w:val="00D87243"/>
    <w:rPr>
      <w:lang w:val="fr-FR"/>
    </w:rPr>
  </w:style>
  <w:style w:type="paragraph" w:styleId="Pidipagina">
    <w:name w:val="footer"/>
    <w:basedOn w:val="Normale"/>
    <w:link w:val="PidipaginaCarattere"/>
    <w:uiPriority w:val="99"/>
    <w:unhideWhenUsed/>
    <w:rsid w:val="00D87243"/>
    <w:pPr>
      <w:tabs>
        <w:tab w:val="center" w:pos="4986"/>
        <w:tab w:val="right" w:pos="9972"/>
      </w:tabs>
      <w:spacing w:after="0" w:line="240" w:lineRule="auto"/>
    </w:pPr>
  </w:style>
  <w:style w:type="character" w:customStyle="1" w:styleId="PidipaginaCarattere">
    <w:name w:val="Piè di pagina Carattere"/>
    <w:basedOn w:val="Caratterepredefinitoparagrafo"/>
    <w:link w:val="Pidipagina"/>
    <w:uiPriority w:val="99"/>
    <w:rsid w:val="00D87243"/>
    <w:rPr>
      <w:lang w:val="fr-FR"/>
    </w:rPr>
  </w:style>
  <w:style w:type="paragraph" w:customStyle="1" w:styleId="DE7B8801F2B1483F98D539CC92927118">
    <w:name w:val="DE7B8801F2B1483F98D539CC92927118"/>
    <w:rsid w:val="00D87243"/>
    <w:rPr>
      <w:rFonts w:eastAsiaTheme="minorEastAsia"/>
    </w:rPr>
  </w:style>
  <w:style w:type="paragraph" w:styleId="Paragrafoelenco">
    <w:name w:val="List Paragraph"/>
    <w:basedOn w:val="Normale"/>
    <w:uiPriority w:val="34"/>
    <w:qFormat/>
    <w:rsid w:val="00B962B3"/>
    <w:pPr>
      <w:ind w:left="720"/>
      <w:contextualSpacing/>
    </w:pPr>
  </w:style>
  <w:style w:type="table" w:styleId="Grigliatabella">
    <w:name w:val="Table Grid"/>
    <w:basedOn w:val="Tabellanormale"/>
    <w:uiPriority w:val="59"/>
    <w:rsid w:val="00503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7778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olo2Carattere">
    <w:name w:val="Titolo 2 Carattere"/>
    <w:basedOn w:val="Caratterepredefinitoparagrafo"/>
    <w:link w:val="Titolo2"/>
    <w:uiPriority w:val="9"/>
    <w:rsid w:val="00D415ED"/>
    <w:rPr>
      <w:rFonts w:asciiTheme="majorHAnsi" w:eastAsiaTheme="majorEastAsia" w:hAnsiTheme="majorHAnsi" w:cstheme="majorBidi"/>
      <w:b/>
      <w:bCs/>
      <w:color w:val="4F81BD" w:themeColor="accent1"/>
      <w:sz w:val="26"/>
      <w:szCs w:val="26"/>
      <w:lang w:val="fr-FR"/>
    </w:rPr>
  </w:style>
  <w:style w:type="character" w:customStyle="1" w:styleId="Titolo3Carattere">
    <w:name w:val="Titolo 3 Carattere"/>
    <w:basedOn w:val="Caratterepredefinitoparagrafo"/>
    <w:link w:val="Titolo3"/>
    <w:uiPriority w:val="9"/>
    <w:rsid w:val="00934A37"/>
    <w:rPr>
      <w:rFonts w:asciiTheme="majorHAnsi" w:eastAsiaTheme="majorEastAsia" w:hAnsiTheme="majorHAnsi" w:cstheme="majorBidi"/>
      <w:b/>
      <w:bCs/>
      <w:color w:val="4F81BD" w:themeColor="accent1"/>
      <w:lang w:val="fr-FR"/>
    </w:rPr>
  </w:style>
  <w:style w:type="paragraph" w:styleId="Sommario2">
    <w:name w:val="toc 2"/>
    <w:basedOn w:val="Normale"/>
    <w:next w:val="Normale"/>
    <w:autoRedefine/>
    <w:uiPriority w:val="39"/>
    <w:unhideWhenUsed/>
    <w:rsid w:val="00D81D52"/>
    <w:pPr>
      <w:spacing w:after="0"/>
      <w:ind w:left="220"/>
    </w:pPr>
    <w:rPr>
      <w:b/>
    </w:rPr>
  </w:style>
  <w:style w:type="paragraph" w:styleId="NormaleWeb">
    <w:name w:val="Normal (Web)"/>
    <w:basedOn w:val="Normale"/>
    <w:uiPriority w:val="99"/>
    <w:unhideWhenUsed/>
    <w:rsid w:val="00CD458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Elencomedio2-Colore1">
    <w:name w:val="Medium List 2 Accent 1"/>
    <w:basedOn w:val="Tabellanormale"/>
    <w:uiPriority w:val="66"/>
    <w:rsid w:val="00E07F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3-Colore1">
    <w:name w:val="Medium Grid 3 Accent 1"/>
    <w:basedOn w:val="Tabellanormale"/>
    <w:uiPriority w:val="69"/>
    <w:rsid w:val="00E07F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ED3F83"/>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apple-tab-span">
    <w:name w:val="apple-tab-span"/>
    <w:basedOn w:val="Caratterepredefinitoparagrafo"/>
    <w:rsid w:val="00306E79"/>
  </w:style>
  <w:style w:type="character" w:styleId="Testosegnaposto">
    <w:name w:val="Placeholder Text"/>
    <w:basedOn w:val="Caratterepredefinitoparagrafo"/>
    <w:uiPriority w:val="99"/>
    <w:semiHidden/>
    <w:rsid w:val="006533AD"/>
    <w:rPr>
      <w:color w:val="808080"/>
    </w:rPr>
  </w:style>
  <w:style w:type="table" w:styleId="Grigliamedia1-Colore1">
    <w:name w:val="Medium Grid 1 Accent 1"/>
    <w:basedOn w:val="Tabellanormale"/>
    <w:uiPriority w:val="67"/>
    <w:rsid w:val="00E8408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2-Colore1">
    <w:name w:val="Medium Grid 2 Accent 1"/>
    <w:basedOn w:val="Tabellanormale"/>
    <w:uiPriority w:val="68"/>
    <w:rsid w:val="00350C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Sommario3">
    <w:name w:val="toc 3"/>
    <w:basedOn w:val="Normale"/>
    <w:next w:val="Normale"/>
    <w:autoRedefine/>
    <w:uiPriority w:val="39"/>
    <w:unhideWhenUsed/>
    <w:rsid w:val="0050127D"/>
    <w:pPr>
      <w:spacing w:after="0"/>
      <w:ind w:left="440"/>
    </w:pPr>
  </w:style>
  <w:style w:type="character" w:customStyle="1" w:styleId="Titolo4Carattere">
    <w:name w:val="Titolo 4 Carattere"/>
    <w:basedOn w:val="Caratterepredefinitoparagrafo"/>
    <w:link w:val="Titolo4"/>
    <w:uiPriority w:val="9"/>
    <w:rsid w:val="00D7052D"/>
    <w:rPr>
      <w:rFonts w:asciiTheme="majorHAnsi" w:eastAsiaTheme="majorEastAsia" w:hAnsiTheme="majorHAnsi" w:cstheme="majorBidi"/>
      <w:b/>
      <w:bCs/>
      <w:i/>
      <w:iCs/>
      <w:color w:val="4F81BD" w:themeColor="accent1"/>
      <w:lang w:val="fr-FR"/>
    </w:rPr>
  </w:style>
  <w:style w:type="character" w:styleId="Collegamentovisitato">
    <w:name w:val="FollowedHyperlink"/>
    <w:basedOn w:val="Caratterepredefinitoparagrafo"/>
    <w:uiPriority w:val="99"/>
    <w:semiHidden/>
    <w:unhideWhenUsed/>
    <w:rsid w:val="00B53B91"/>
    <w:rPr>
      <w:color w:val="800080" w:themeColor="followedHyperlink"/>
      <w:u w:val="single"/>
    </w:rPr>
  </w:style>
  <w:style w:type="paragraph" w:styleId="Sommario4">
    <w:name w:val="toc 4"/>
    <w:basedOn w:val="Normale"/>
    <w:next w:val="Normale"/>
    <w:autoRedefine/>
    <w:uiPriority w:val="39"/>
    <w:semiHidden/>
    <w:unhideWhenUsed/>
    <w:rsid w:val="00FB01EB"/>
    <w:pPr>
      <w:spacing w:after="0"/>
      <w:ind w:left="660"/>
    </w:pPr>
    <w:rPr>
      <w:sz w:val="20"/>
      <w:szCs w:val="20"/>
    </w:rPr>
  </w:style>
  <w:style w:type="paragraph" w:styleId="Sommario5">
    <w:name w:val="toc 5"/>
    <w:basedOn w:val="Normale"/>
    <w:next w:val="Normale"/>
    <w:autoRedefine/>
    <w:uiPriority w:val="39"/>
    <w:semiHidden/>
    <w:unhideWhenUsed/>
    <w:rsid w:val="00FB01EB"/>
    <w:pPr>
      <w:spacing w:after="0"/>
      <w:ind w:left="880"/>
    </w:pPr>
    <w:rPr>
      <w:sz w:val="20"/>
      <w:szCs w:val="20"/>
    </w:rPr>
  </w:style>
  <w:style w:type="paragraph" w:styleId="Sommario6">
    <w:name w:val="toc 6"/>
    <w:basedOn w:val="Normale"/>
    <w:next w:val="Normale"/>
    <w:autoRedefine/>
    <w:uiPriority w:val="39"/>
    <w:semiHidden/>
    <w:unhideWhenUsed/>
    <w:rsid w:val="00FB01EB"/>
    <w:pPr>
      <w:spacing w:after="0"/>
      <w:ind w:left="1100"/>
    </w:pPr>
    <w:rPr>
      <w:sz w:val="20"/>
      <w:szCs w:val="20"/>
    </w:rPr>
  </w:style>
  <w:style w:type="paragraph" w:styleId="Sommario7">
    <w:name w:val="toc 7"/>
    <w:basedOn w:val="Normale"/>
    <w:next w:val="Normale"/>
    <w:autoRedefine/>
    <w:uiPriority w:val="39"/>
    <w:semiHidden/>
    <w:unhideWhenUsed/>
    <w:rsid w:val="00FB01EB"/>
    <w:pPr>
      <w:spacing w:after="0"/>
      <w:ind w:left="1320"/>
    </w:pPr>
    <w:rPr>
      <w:sz w:val="20"/>
      <w:szCs w:val="20"/>
    </w:rPr>
  </w:style>
  <w:style w:type="paragraph" w:styleId="Sommario8">
    <w:name w:val="toc 8"/>
    <w:basedOn w:val="Normale"/>
    <w:next w:val="Normale"/>
    <w:autoRedefine/>
    <w:uiPriority w:val="39"/>
    <w:semiHidden/>
    <w:unhideWhenUsed/>
    <w:rsid w:val="00FB01EB"/>
    <w:pPr>
      <w:spacing w:after="0"/>
      <w:ind w:left="1540"/>
    </w:pPr>
    <w:rPr>
      <w:sz w:val="20"/>
      <w:szCs w:val="20"/>
    </w:rPr>
  </w:style>
  <w:style w:type="paragraph" w:styleId="Sommario9">
    <w:name w:val="toc 9"/>
    <w:basedOn w:val="Normale"/>
    <w:next w:val="Normale"/>
    <w:autoRedefine/>
    <w:uiPriority w:val="39"/>
    <w:semiHidden/>
    <w:unhideWhenUsed/>
    <w:rsid w:val="00FB01EB"/>
    <w:pPr>
      <w:spacing w:after="0"/>
      <w:ind w:left="1760"/>
    </w:pPr>
    <w:rPr>
      <w:sz w:val="20"/>
      <w:szCs w:val="20"/>
    </w:rPr>
  </w:style>
  <w:style w:type="paragraph" w:customStyle="1" w:styleId="normal">
    <w:name w:val="normal"/>
    <w:rsid w:val="002F51FC"/>
    <w:pPr>
      <w:spacing w:after="0"/>
    </w:pPr>
    <w:rPr>
      <w:rFonts w:ascii="Arial" w:eastAsia="Arial" w:hAnsi="Arial" w:cs="Arial"/>
      <w:color w:val="00000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797">
      <w:bodyDiv w:val="1"/>
      <w:marLeft w:val="0"/>
      <w:marRight w:val="0"/>
      <w:marTop w:val="0"/>
      <w:marBottom w:val="0"/>
      <w:divBdr>
        <w:top w:val="none" w:sz="0" w:space="0" w:color="auto"/>
        <w:left w:val="none" w:sz="0" w:space="0" w:color="auto"/>
        <w:bottom w:val="none" w:sz="0" w:space="0" w:color="auto"/>
        <w:right w:val="none" w:sz="0" w:space="0" w:color="auto"/>
      </w:divBdr>
    </w:div>
    <w:div w:id="603654396">
      <w:bodyDiv w:val="1"/>
      <w:marLeft w:val="0"/>
      <w:marRight w:val="0"/>
      <w:marTop w:val="0"/>
      <w:marBottom w:val="0"/>
      <w:divBdr>
        <w:top w:val="none" w:sz="0" w:space="0" w:color="auto"/>
        <w:left w:val="none" w:sz="0" w:space="0" w:color="auto"/>
        <w:bottom w:val="none" w:sz="0" w:space="0" w:color="auto"/>
        <w:right w:val="none" w:sz="0" w:space="0" w:color="auto"/>
      </w:divBdr>
    </w:div>
    <w:div w:id="826168982">
      <w:bodyDiv w:val="1"/>
      <w:marLeft w:val="0"/>
      <w:marRight w:val="0"/>
      <w:marTop w:val="0"/>
      <w:marBottom w:val="0"/>
      <w:divBdr>
        <w:top w:val="none" w:sz="0" w:space="0" w:color="auto"/>
        <w:left w:val="none" w:sz="0" w:space="0" w:color="auto"/>
        <w:bottom w:val="none" w:sz="0" w:space="0" w:color="auto"/>
        <w:right w:val="none" w:sz="0" w:space="0" w:color="auto"/>
      </w:divBdr>
      <w:divsChild>
        <w:div w:id="1997372854">
          <w:marLeft w:val="0"/>
          <w:marRight w:val="0"/>
          <w:marTop w:val="0"/>
          <w:marBottom w:val="0"/>
          <w:divBdr>
            <w:top w:val="none" w:sz="0" w:space="0" w:color="auto"/>
            <w:left w:val="none" w:sz="0" w:space="0" w:color="auto"/>
            <w:bottom w:val="none" w:sz="0" w:space="0" w:color="auto"/>
            <w:right w:val="none" w:sz="0" w:space="0" w:color="auto"/>
          </w:divBdr>
        </w:div>
      </w:divsChild>
    </w:div>
    <w:div w:id="912546279">
      <w:bodyDiv w:val="1"/>
      <w:marLeft w:val="0"/>
      <w:marRight w:val="0"/>
      <w:marTop w:val="0"/>
      <w:marBottom w:val="0"/>
      <w:divBdr>
        <w:top w:val="none" w:sz="0" w:space="0" w:color="auto"/>
        <w:left w:val="none" w:sz="0" w:space="0" w:color="auto"/>
        <w:bottom w:val="none" w:sz="0" w:space="0" w:color="auto"/>
        <w:right w:val="none" w:sz="0" w:space="0" w:color="auto"/>
      </w:divBdr>
      <w:divsChild>
        <w:div w:id="2079203655">
          <w:marLeft w:val="0"/>
          <w:marRight w:val="0"/>
          <w:marTop w:val="0"/>
          <w:marBottom w:val="0"/>
          <w:divBdr>
            <w:top w:val="none" w:sz="0" w:space="0" w:color="auto"/>
            <w:left w:val="none" w:sz="0" w:space="0" w:color="auto"/>
            <w:bottom w:val="none" w:sz="0" w:space="0" w:color="auto"/>
            <w:right w:val="none" w:sz="0" w:space="0" w:color="auto"/>
          </w:divBdr>
        </w:div>
      </w:divsChild>
    </w:div>
    <w:div w:id="91717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698D3-AABB-3645-8CE0-003E31D3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1457</Words>
  <Characters>8310</Characters>
  <Application>Microsoft Macintosh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Projet Web Sémantique : SemanticAwesome</vt:lpstr>
      <vt:lpstr>TP de Mathématiques Discrètes - 1</vt:lpstr>
    </vt:vector>
  </TitlesOfParts>
  <Company>Hewlett-Packard</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d’information urbanisé et SOA </dc:title>
  <dc:creator>Vadim CAEN – Ludmila DANILESCU – Maria ETEGAN – Anthony FARAUT – Marco MONTALTO – Bernardo RITTMEYER</dc:creator>
  <cp:lastModifiedBy>Marco</cp:lastModifiedBy>
  <cp:revision>85</cp:revision>
  <cp:lastPrinted>2014-11-30T23:21:00Z</cp:lastPrinted>
  <dcterms:created xsi:type="dcterms:W3CDTF">2014-11-30T20:02:00Z</dcterms:created>
  <dcterms:modified xsi:type="dcterms:W3CDTF">2014-11-30T23:45:00Z</dcterms:modified>
</cp:coreProperties>
</file>