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6E41B">
      <w:pPr>
        <w:jc w:val="center"/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基于 K3s 的分布式交通调度系统计划书</w:t>
      </w:r>
    </w:p>
    <w:p w14:paraId="519B0C01">
      <w:pPr>
        <w:jc w:val="both"/>
        <w:rPr>
          <w:rFonts w:hint="default" w:eastAsiaTheme="minor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目录</w:t>
      </w:r>
    </w:p>
    <w:p w14:paraId="7C78C8A4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第一部分：</w:t>
      </w:r>
    </w:p>
    <w:p w14:paraId="401AF406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项目目标与架构设计...............................................................................................................2</w:t>
      </w:r>
    </w:p>
    <w:p w14:paraId="4645255E">
      <w:pPr>
        <w:rPr>
          <w:rFonts w:hint="eastAsia"/>
          <w:b/>
          <w:bCs/>
          <w:lang w:val="en-US" w:eastAsia="zh-CN"/>
        </w:rPr>
      </w:pPr>
    </w:p>
    <w:p w14:paraId="40E34001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第二部分：</w:t>
      </w:r>
    </w:p>
    <w:p w14:paraId="38B130BD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第一阶段：环境准备与系统优化</w:t>
      </w:r>
      <w:r>
        <w:rPr>
          <w:rFonts w:hint="eastAsia"/>
          <w:b w:val="0"/>
          <w:bCs w:val="0"/>
          <w:lang w:val="en-US" w:eastAsia="zh-CN"/>
        </w:rPr>
        <w:t>.............................................................................................4</w:t>
      </w:r>
    </w:p>
    <w:p w14:paraId="29112114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第二阶段：K3s 集群搭建</w:t>
      </w:r>
      <w:r>
        <w:rPr>
          <w:rFonts w:hint="eastAsia"/>
          <w:b w:val="0"/>
          <w:bCs w:val="0"/>
          <w:lang w:val="en-US" w:eastAsia="zh-CN"/>
        </w:rPr>
        <w:t>.........................................................................................................5</w:t>
      </w:r>
    </w:p>
    <w:p w14:paraId="1282F4AF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第三阶段：数据层部署</w:t>
      </w:r>
      <w:r>
        <w:rPr>
          <w:rFonts w:hint="eastAsia"/>
          <w:b w:val="0"/>
          <w:bCs w:val="0"/>
          <w:lang w:val="en-US" w:eastAsia="zh-CN"/>
        </w:rPr>
        <w:t>............................................................................................................6</w:t>
      </w:r>
    </w:p>
    <w:p w14:paraId="27F21AA8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第四阶段：业务层部署</w:t>
      </w:r>
      <w:r>
        <w:rPr>
          <w:rFonts w:hint="eastAsia"/>
          <w:b w:val="0"/>
          <w:bCs w:val="0"/>
          <w:lang w:val="en-US" w:eastAsia="zh-CN"/>
        </w:rPr>
        <w:t>...........................................................................................................8</w:t>
      </w:r>
    </w:p>
    <w:p w14:paraId="1B9DD567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第五阶段：离线计算部署</w:t>
      </w:r>
      <w:r>
        <w:rPr>
          <w:rFonts w:hint="eastAsia"/>
          <w:b w:val="0"/>
          <w:bCs w:val="0"/>
          <w:lang w:val="en-US" w:eastAsia="zh-CN"/>
        </w:rPr>
        <w:t>.......................................................................................................10</w:t>
      </w:r>
    </w:p>
    <w:p w14:paraId="2144E750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第六阶段：监控与告警部署</w:t>
      </w:r>
      <w:r>
        <w:rPr>
          <w:rFonts w:hint="eastAsia"/>
          <w:b w:val="0"/>
          <w:bCs w:val="0"/>
          <w:lang w:val="en-US" w:eastAsia="zh-CN"/>
        </w:rPr>
        <w:t>.................................................................................................11</w:t>
      </w:r>
    </w:p>
    <w:p w14:paraId="60E49B32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第七阶段：备份与运维自动化</w:t>
      </w:r>
      <w:r>
        <w:rPr>
          <w:rFonts w:hint="eastAsia"/>
          <w:b w:val="0"/>
          <w:bCs w:val="0"/>
          <w:lang w:val="en-US" w:eastAsia="zh-CN"/>
        </w:rPr>
        <w:t>..............................................................................................12</w:t>
      </w:r>
    </w:p>
    <w:p w14:paraId="595D375F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第八阶段：压测与故障验证</w:t>
      </w:r>
      <w:r>
        <w:rPr>
          <w:rFonts w:hint="eastAsia"/>
          <w:b w:val="0"/>
          <w:bCs w:val="0"/>
          <w:lang w:val="en-US" w:eastAsia="zh-CN"/>
        </w:rPr>
        <w:t>..................................................................................................13</w:t>
      </w:r>
    </w:p>
    <w:p w14:paraId="0DA8BCA8">
      <w:pPr>
        <w:rPr>
          <w:rFonts w:hint="eastAsia"/>
          <w:b/>
          <w:bCs/>
          <w:lang w:val="en-US" w:eastAsia="zh-CN"/>
        </w:rPr>
      </w:pPr>
    </w:p>
    <w:p w14:paraId="6C224D31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第三部分：</w:t>
      </w:r>
    </w:p>
    <w:p w14:paraId="5E7598F7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核心代码与脚本清单</w:t>
      </w:r>
      <w:r>
        <w:rPr>
          <w:rFonts w:hint="eastAsia"/>
          <w:b w:val="0"/>
          <w:bCs w:val="0"/>
          <w:lang w:val="en-US" w:eastAsia="zh-CN"/>
        </w:rPr>
        <w:t>.............................................................................................................14</w:t>
      </w:r>
    </w:p>
    <w:p w14:paraId="06A5E35A">
      <w:pPr>
        <w:rPr>
          <w:rFonts w:hint="default"/>
          <w:b w:val="0"/>
          <w:bCs w:val="0"/>
          <w:lang w:val="en-US" w:eastAsia="zh-CN"/>
        </w:rPr>
      </w:pPr>
    </w:p>
    <w:p w14:paraId="38530325"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第四部分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：</w:t>
      </w:r>
    </w:p>
    <w:p w14:paraId="1F4CA1F5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目录树....................................................................................................................................15</w:t>
      </w:r>
    </w:p>
    <w:p w14:paraId="60F0403B">
      <w:pPr>
        <w:ind w:firstLine="420" w:firstLineChars="0"/>
        <w:rPr>
          <w:rFonts w:hint="default"/>
          <w:b w:val="0"/>
          <w:bCs w:val="0"/>
          <w:lang w:val="en-US" w:eastAsia="zh-CN"/>
        </w:rPr>
      </w:pPr>
    </w:p>
    <w:p w14:paraId="2AAA76AE">
      <w:pPr>
        <w:ind w:firstLine="420" w:firstLineChars="0"/>
        <w:rPr>
          <w:rFonts w:hint="default"/>
          <w:b w:val="0"/>
          <w:bCs w:val="0"/>
          <w:lang w:val="en-US" w:eastAsia="zh-CN"/>
        </w:rPr>
      </w:pPr>
    </w:p>
    <w:p w14:paraId="6E0EAB27">
      <w:pPr>
        <w:ind w:firstLine="420" w:firstLineChars="0"/>
        <w:rPr>
          <w:rFonts w:hint="default"/>
          <w:b w:val="0"/>
          <w:bCs w:val="0"/>
          <w:lang w:val="en-US" w:eastAsia="zh-CN"/>
        </w:rPr>
      </w:pPr>
    </w:p>
    <w:p w14:paraId="7A64BFCD">
      <w:pPr>
        <w:ind w:firstLine="420" w:firstLineChars="0"/>
        <w:rPr>
          <w:rFonts w:hint="default"/>
          <w:b w:val="0"/>
          <w:bCs w:val="0"/>
          <w:lang w:val="en-US" w:eastAsia="zh-CN"/>
        </w:rPr>
      </w:pPr>
    </w:p>
    <w:p w14:paraId="192EC70E">
      <w:pPr>
        <w:ind w:firstLine="420" w:firstLineChars="0"/>
        <w:rPr>
          <w:rFonts w:hint="default"/>
          <w:b w:val="0"/>
          <w:bCs w:val="0"/>
          <w:lang w:val="en-US" w:eastAsia="zh-CN"/>
        </w:rPr>
      </w:pPr>
    </w:p>
    <w:p w14:paraId="423116AF">
      <w:pPr>
        <w:ind w:firstLine="420" w:firstLineChars="0"/>
        <w:rPr>
          <w:rFonts w:hint="default"/>
          <w:b w:val="0"/>
          <w:bCs w:val="0"/>
          <w:lang w:val="en-US" w:eastAsia="zh-CN"/>
        </w:rPr>
      </w:pPr>
    </w:p>
    <w:p w14:paraId="01C377B7">
      <w:pPr>
        <w:ind w:firstLine="420" w:firstLineChars="0"/>
        <w:rPr>
          <w:rFonts w:hint="default"/>
          <w:b w:val="0"/>
          <w:bCs w:val="0"/>
          <w:lang w:val="en-US" w:eastAsia="zh-CN"/>
        </w:rPr>
      </w:pPr>
    </w:p>
    <w:p w14:paraId="6BC4E3F7">
      <w:pPr>
        <w:ind w:firstLine="420" w:firstLineChars="0"/>
        <w:rPr>
          <w:rFonts w:hint="default"/>
          <w:b w:val="0"/>
          <w:bCs w:val="0"/>
          <w:lang w:val="en-US" w:eastAsia="zh-CN"/>
        </w:rPr>
      </w:pPr>
    </w:p>
    <w:p w14:paraId="3482B9F7">
      <w:pPr>
        <w:ind w:firstLine="420" w:firstLineChars="0"/>
        <w:rPr>
          <w:rFonts w:hint="default"/>
          <w:b w:val="0"/>
          <w:bCs w:val="0"/>
          <w:lang w:val="en-US" w:eastAsia="zh-CN"/>
        </w:rPr>
      </w:pPr>
    </w:p>
    <w:p w14:paraId="381D74D0">
      <w:pPr>
        <w:ind w:firstLine="420" w:firstLineChars="0"/>
        <w:rPr>
          <w:rFonts w:hint="default"/>
          <w:b w:val="0"/>
          <w:bCs w:val="0"/>
          <w:lang w:val="en-US" w:eastAsia="zh-CN"/>
        </w:rPr>
      </w:pPr>
    </w:p>
    <w:p w14:paraId="414597E7">
      <w:pPr>
        <w:ind w:firstLine="420" w:firstLineChars="0"/>
        <w:rPr>
          <w:rFonts w:hint="default"/>
          <w:b w:val="0"/>
          <w:bCs w:val="0"/>
          <w:lang w:val="en-US" w:eastAsia="zh-CN"/>
        </w:rPr>
      </w:pPr>
    </w:p>
    <w:p w14:paraId="41A3F879">
      <w:pPr>
        <w:ind w:firstLine="420" w:firstLineChars="0"/>
        <w:rPr>
          <w:rFonts w:hint="default"/>
          <w:b w:val="0"/>
          <w:bCs w:val="0"/>
          <w:lang w:val="en-US" w:eastAsia="zh-CN"/>
        </w:rPr>
      </w:pPr>
    </w:p>
    <w:p w14:paraId="5BA105B8">
      <w:pPr>
        <w:ind w:firstLine="420" w:firstLineChars="0"/>
        <w:rPr>
          <w:rFonts w:hint="default"/>
          <w:b w:val="0"/>
          <w:bCs w:val="0"/>
          <w:lang w:val="en-US" w:eastAsia="zh-CN"/>
        </w:rPr>
      </w:pPr>
    </w:p>
    <w:p w14:paraId="41551A6D">
      <w:pPr>
        <w:ind w:firstLine="420" w:firstLineChars="0"/>
        <w:rPr>
          <w:rFonts w:hint="default"/>
          <w:b w:val="0"/>
          <w:bCs w:val="0"/>
          <w:lang w:val="en-US" w:eastAsia="zh-CN"/>
        </w:rPr>
      </w:pPr>
    </w:p>
    <w:p w14:paraId="64910895">
      <w:pPr>
        <w:ind w:firstLine="420" w:firstLineChars="0"/>
        <w:rPr>
          <w:rFonts w:hint="default"/>
          <w:b w:val="0"/>
          <w:bCs w:val="0"/>
          <w:lang w:val="en-US" w:eastAsia="zh-CN"/>
        </w:rPr>
      </w:pPr>
    </w:p>
    <w:p w14:paraId="778F329B">
      <w:pPr>
        <w:ind w:firstLine="420" w:firstLineChars="0"/>
        <w:rPr>
          <w:rFonts w:hint="default"/>
          <w:b w:val="0"/>
          <w:bCs w:val="0"/>
          <w:lang w:val="en-US" w:eastAsia="zh-CN"/>
        </w:rPr>
      </w:pPr>
    </w:p>
    <w:p w14:paraId="597BA44B">
      <w:pPr>
        <w:ind w:firstLine="420" w:firstLineChars="0"/>
        <w:rPr>
          <w:rFonts w:hint="default"/>
          <w:b w:val="0"/>
          <w:bCs w:val="0"/>
          <w:lang w:val="en-US" w:eastAsia="zh-CN"/>
        </w:rPr>
      </w:pPr>
    </w:p>
    <w:p w14:paraId="048CFA5C">
      <w:pPr>
        <w:rPr>
          <w:rFonts w:hint="default"/>
          <w:b w:val="0"/>
          <w:bCs w:val="0"/>
          <w:lang w:val="en-US" w:eastAsia="zh-CN"/>
        </w:rPr>
      </w:pPr>
    </w:p>
    <w:p w14:paraId="1C2FD248">
      <w:pPr>
        <w:jc w:val="center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default"/>
          <w:b/>
          <w:bCs/>
          <w:sz w:val="36"/>
          <w:szCs w:val="36"/>
          <w:lang w:val="en-US" w:eastAsia="zh-CN"/>
        </w:rPr>
        <w:t>第一部分</w:t>
      </w:r>
    </w:p>
    <w:p w14:paraId="2A6B4E3A">
      <w:pPr>
        <w:jc w:val="center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default"/>
          <w:b/>
          <w:bCs/>
          <w:sz w:val="30"/>
          <w:szCs w:val="30"/>
          <w:lang w:val="en-US" w:eastAsia="zh-CN"/>
        </w:rPr>
        <w:t>项目目标与架构设计</w:t>
      </w:r>
    </w:p>
    <w:p w14:paraId="2BBD37E3">
      <w:p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一、项目目标</w:t>
      </w:r>
    </w:p>
    <w:p w14:paraId="328714F4">
      <w:pPr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本项目旨在构建一个高并发、高可用的全国交通班次查询系统。核心目标是让用户能够根据“最快、最省钱、最少中转”三种策略，查询任意两个城市间的最优出行路线。系统需支撑千级并发查询，具备自动故障恢复与全链路监控能力，并实现从开发到运维的端到端容器化交付。</w:t>
      </w:r>
    </w:p>
    <w:p w14:paraId="2F626BD0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（1）支撑1000+ QPS并发查询</w:t>
      </w:r>
    </w:p>
    <w:p w14:paraId="192E585B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（2）单条查询响应时间 &lt; 100ms</w:t>
      </w:r>
    </w:p>
    <w:p w14:paraId="1A6DC5B3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（3）数据层可用性 99.99%</w:t>
      </w:r>
    </w:p>
    <w:p w14:paraId="3ED8714D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（4）服务扩容耗时 &lt; 10秒 </w:t>
      </w:r>
    </w:p>
    <w:p w14:paraId="61CF79C9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98FA3A7">
      <w:pPr>
        <w:numPr>
          <w:ilvl w:val="0"/>
          <w:numId w:val="1"/>
        </w:num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使用技术栈</w:t>
      </w:r>
    </w:p>
    <w:p w14:paraId="41525C47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VMware / CentOS / K3s / Docker / MySQL / Redis / Kafka / Spark / HDFS / Go / Nginx / Prometheus / Grafana / JMeter / Shell</w:t>
      </w:r>
    </w:p>
    <w:p w14:paraId="1350A224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1F4B20B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架构设计</w:t>
      </w:r>
    </w:p>
    <w:p w14:paraId="3CFB55F6">
      <w:pPr>
        <w:numPr>
          <w:ilvl w:val="0"/>
          <w:numId w:val="2"/>
        </w:numPr>
        <w:ind w:left="723" w:leftChars="0" w:hanging="723" w:hangingChars="30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接入层</w:t>
      </w:r>
    </w:p>
    <w:p w14:paraId="3A115881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（1）用户/管理员：通过浏览器或API客户端访问系统，发起班次查询、调度配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置等请求。</w:t>
      </w:r>
    </w:p>
    <w:p w14:paraId="5A9B6756">
      <w:pPr>
        <w:numPr>
          <w:ilvl w:val="0"/>
          <w:numId w:val="0"/>
        </w:numPr>
        <w:ind w:left="720" w:leftChars="0" w:hanging="720" w:hangingChars="30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（2）JMeter压测工具：用于模拟高并发流量，验证系统性能瓶颈。</w:t>
      </w:r>
    </w:p>
    <w:p w14:paraId="2F570A6A">
      <w:pPr>
        <w:numPr>
          <w:ilvl w:val="0"/>
          <w:numId w:val="0"/>
        </w:numPr>
        <w:ind w:left="720" w:leftChars="0" w:hanging="720" w:hangingChars="300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17218050">
      <w:pPr>
        <w:numPr>
          <w:ilvl w:val="0"/>
          <w:numId w:val="0"/>
        </w:numPr>
        <w:ind w:left="723" w:leftChars="0" w:hanging="723" w:hangingChars="30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2. 网关层</w:t>
      </w:r>
    </w:p>
    <w:p w14:paraId="317452F4">
      <w:pPr>
        <w:numPr>
          <w:ilvl w:val="0"/>
          <w:numId w:val="0"/>
        </w:numPr>
        <w:ind w:left="718" w:leftChars="342" w:firstLine="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Nginx：作为反向代理和负载均衡器，承接所有外部流量。配置了IP限流、连接池管理，并将请求转发至Go业务服务。</w:t>
      </w:r>
    </w:p>
    <w:p w14:paraId="31A1800F">
      <w:pPr>
        <w:numPr>
          <w:ilvl w:val="0"/>
          <w:numId w:val="0"/>
        </w:numPr>
        <w:ind w:left="720" w:leftChars="0" w:hanging="720" w:hangingChars="300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0BF26D12">
      <w:pPr>
        <w:numPr>
          <w:ilvl w:val="0"/>
          <w:numId w:val="0"/>
        </w:numPr>
        <w:ind w:left="723" w:leftChars="0" w:hanging="723" w:hangingChars="30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3. K3s集群微服务层</w:t>
      </w:r>
    </w:p>
    <w:p w14:paraId="4D76BEA0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（1）K3s 3节点高可用集群：1主2从架构，提供容器编排、服务发现、自动扩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缩容能力，保证服务弹性。</w:t>
      </w:r>
    </w:p>
    <w:p w14:paraId="49914505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（2）Go业务服务：核心服务（schedule-service），处理班次查询请求，包含A*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路径算法、  熔断降级（Hystrix）、MySQL连接池管理、Redis缓存读写。多     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副本部署，支持水平扩展。</w:t>
      </w:r>
    </w:p>
    <w:p w14:paraId="1EBBA3F0">
      <w:pPr>
        <w:numPr>
          <w:ilvl w:val="0"/>
          <w:numId w:val="0"/>
        </w:numPr>
        <w:ind w:left="480" w:hanging="480" w:hangingChars="20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（3）AI运维助手（开发中）：未来将提供智能告警分析、日志摘要、自动修复建议等功能。</w:t>
      </w:r>
    </w:p>
    <w:p w14:paraId="417E77B7">
      <w:pPr>
        <w:numPr>
          <w:ilvl w:val="0"/>
          <w:numId w:val="0"/>
        </w:numPr>
        <w:ind w:left="720" w:leftChars="0" w:hanging="720" w:hangingChars="30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（4）Kafka消息队列：解耦业务服务与计算层。班次变动消息由Go服务生产，Spark Streaming  消费后更新Redis缓存，保证缓存与数据库的最终一致性。</w:t>
      </w:r>
    </w:p>
    <w:p w14:paraId="21216458">
      <w:pPr>
        <w:numPr>
          <w:ilvl w:val="0"/>
          <w:numId w:val="0"/>
        </w:numPr>
        <w:ind w:left="720" w:leftChars="0" w:hanging="720" w:hangingChars="300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1633575A">
      <w:pPr>
        <w:numPr>
          <w:ilvl w:val="0"/>
          <w:numId w:val="0"/>
        </w:numPr>
        <w:ind w:left="723" w:leftChars="0" w:hanging="723" w:hangingChars="30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4. 数据层</w:t>
      </w:r>
    </w:p>
    <w:p w14:paraId="36A02439">
      <w:pPr>
        <w:numPr>
          <w:ilvl w:val="0"/>
          <w:numId w:val="0"/>
        </w:numPr>
        <w:ind w:left="720" w:leftChars="0" w:hanging="720" w:hangingChars="30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（1）MySQL主从集群：一主两从架构，主库负责写入，从库分担查询压力。通过Binlog实现主从复制，  主库故障时可手动将从库提升为主库。</w:t>
      </w:r>
    </w:p>
    <w:p w14:paraId="52D06045">
      <w:pPr>
        <w:numPr>
          <w:ilvl w:val="0"/>
          <w:numId w:val="0"/>
        </w:numPr>
        <w:ind w:left="720" w:leftChars="0" w:hanging="720" w:hangingChars="30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（2）Redis哨兵集群：主从架构，缓存班次热点数据。通过缓存预热和合理过期策略，可有效  降低数据库查询压力，支持毫秒级查询响应。</w:t>
      </w:r>
    </w:p>
    <w:p w14:paraId="2F8099CC">
      <w:pPr>
        <w:numPr>
          <w:ilvl w:val="0"/>
          <w:numId w:val="0"/>
        </w:numPr>
        <w:ind w:left="720" w:leftChars="0" w:hanging="720" w:hangingChars="30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（3）- Hadoop HDFS：冷备份存储，用于MySQL全量备份和Redis快照的离线归档。</w:t>
      </w:r>
    </w:p>
    <w:p w14:paraId="124DA463">
      <w:pPr>
        <w:numPr>
          <w:ilvl w:val="0"/>
          <w:numId w:val="0"/>
        </w:numPr>
        <w:ind w:left="720" w:leftChars="0" w:hanging="720" w:hangingChars="30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5B82EBA">
      <w:pPr>
        <w:numPr>
          <w:ilvl w:val="0"/>
          <w:numId w:val="0"/>
        </w:numPr>
        <w:ind w:left="723" w:leftChars="0" w:hanging="723" w:hangingChars="30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5. 监控与可观测性层</w:t>
      </w:r>
    </w:p>
    <w:p w14:paraId="5285554C">
      <w:pPr>
        <w:numPr>
          <w:ilvl w:val="0"/>
          <w:numId w:val="0"/>
        </w:numPr>
        <w:ind w:left="720" w:leftChars="0" w:hanging="720" w:hangingChars="30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（1）Prometheus：采集各服务、中间件、节点的监控指标。</w:t>
      </w:r>
    </w:p>
    <w:p w14:paraId="5C3CFE8F">
      <w:pPr>
        <w:numPr>
          <w:ilvl w:val="0"/>
          <w:numId w:val="0"/>
        </w:numPr>
        <w:ind w:left="720" w:leftChars="0" w:hanging="720" w:hangingChars="30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（2）Grafana：可视化展示全链路监控面板，Alertmanager配置告警规则，通过钉钉实现故障通知。</w:t>
      </w:r>
    </w:p>
    <w:p w14:paraId="69EB8EA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88908D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8A1BB6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CC74B7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6C011D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7BB530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0925D8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9FFBFA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9435D8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62CD93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45770A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775DFD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E0C06A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BAB310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79FD4D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A2EC84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F54505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1EB6F8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E95ACD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71B89C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512D54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2E541E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D17BFF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BA4C57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9F979F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FB1F26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2BF3E4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B9213C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7F6369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EF1B05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827DA3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169C4D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77A7C7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87B9EE6">
      <w:pPr>
        <w:numPr>
          <w:ilvl w:val="0"/>
          <w:numId w:val="0"/>
        </w:numPr>
        <w:ind w:leftChars="0"/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第二部分</w:t>
      </w:r>
    </w:p>
    <w:p w14:paraId="12B35D10">
      <w:pPr>
        <w:numPr>
          <w:ilvl w:val="0"/>
          <w:numId w:val="0"/>
        </w:numPr>
        <w:ind w:leftChars="0"/>
        <w:jc w:val="center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default"/>
          <w:b/>
          <w:bCs/>
          <w:sz w:val="30"/>
          <w:szCs w:val="30"/>
          <w:lang w:val="en-US" w:eastAsia="zh-CN"/>
        </w:rPr>
        <w:t>第一阶段：环境准备与系统优化</w:t>
      </w:r>
    </w:p>
    <w:p w14:paraId="4100F61A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一、目标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：让三台 CentOS 7 虚拟机满足 K3s 的运行条件。</w:t>
      </w:r>
    </w:p>
    <w:p w14:paraId="2B74BAC0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69E727D2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二、操作步骤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</w:t>
      </w:r>
    </w:p>
    <w:p w14:paraId="651F471F">
      <w:pPr>
        <w:numPr>
          <w:ilvl w:val="0"/>
          <w:numId w:val="3"/>
        </w:numPr>
        <w:ind w:left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创建三台虚拟机</w:t>
      </w:r>
    </w:p>
    <w:p w14:paraId="4DB952F0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使用 VMware 创建三台 CentOS 7 虚拟机</w:t>
      </w:r>
    </w:p>
    <w:p w14:paraId="25687CBC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配置网络为桥接模式或 NAT 模式，确保三台机器能互相 ping 通</w:t>
      </w:r>
    </w:p>
    <w:p w14:paraId="01C851E3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（3）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分别命名为 k3s-node1（Master）、k3s-node2（Worker）、k3s-node3（Worker）</w:t>
      </w:r>
    </w:p>
    <w:p w14:paraId="628F597E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（4）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分配资源：Master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8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G内存/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4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核，Worker 各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6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G内存/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2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核</w:t>
      </w:r>
    </w:p>
    <w:p w14:paraId="1829ED69">
      <w:pPr>
        <w:numPr>
          <w:ilvl w:val="0"/>
          <w:numId w:val="0"/>
        </w:num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5608E1FB">
      <w:pPr>
        <w:numPr>
          <w:ilvl w:val="0"/>
          <w:numId w:val="0"/>
        </w:num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2、配置主机名和 hosts 文件</w:t>
      </w:r>
    </w:p>
    <w:p w14:paraId="04B064E5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在每台机器上设置主机名：`hostnamectl set-hostname k3s-node1`（同理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node2、node3）</w:t>
      </w:r>
    </w:p>
    <w:p w14:paraId="1A92F7B7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在每台机器的 `/etc/hosts` 文件中添加三台机器的 IP 和主机名映射</w:t>
      </w:r>
    </w:p>
    <w:p w14:paraId="582FC13C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（3）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验证：`ping k3s-node2` 能通</w:t>
      </w:r>
    </w:p>
    <w:p w14:paraId="47E66EDD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B702A6B">
      <w:pPr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b/>
          <w:bCs/>
          <w:sz w:val="24"/>
          <w:szCs w:val="24"/>
          <w:lang w:val="en-US" w:eastAsia="zh-CN"/>
        </w:rPr>
        <w:t>、</w:t>
      </w:r>
      <w:r>
        <w:rPr>
          <w:rFonts w:hint="default"/>
          <w:b/>
          <w:bCs/>
          <w:sz w:val="24"/>
          <w:szCs w:val="24"/>
          <w:lang w:val="en-US" w:eastAsia="zh-CN"/>
        </w:rPr>
        <w:t>执行系统优化脚本</w:t>
      </w:r>
    </w:p>
    <w:p w14:paraId="14011919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在每台机器上执行 `optimize.sh` 脚本</w:t>
      </w:r>
    </w:p>
    <w:p w14:paraId="46686721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脚本做了什么：</w:t>
      </w:r>
    </w:p>
    <w:p w14:paraId="711C644B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  - 关闭 SELinux（安全策略会拦截容器操作）</w:t>
      </w:r>
    </w:p>
    <w:p w14:paraId="309D9E58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  - 关闭 Swap（K3s 强制要求，否则 Pod 会被驱逐）</w:t>
      </w:r>
    </w:p>
    <w:p w14:paraId="221A2894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  - 关闭防火墙（防止网络策略拦截容器通信）</w:t>
      </w:r>
    </w:p>
    <w:p w14:paraId="2D8DCC82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  - 加载内核模块（overlay、br_netfilter，容器网络必需）</w:t>
      </w:r>
    </w:p>
    <w:p w14:paraId="76D2FA33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  - 配置内核参数（开启 IP 转发、关闭 Swap 倾向等）</w:t>
      </w:r>
    </w:p>
    <w:p w14:paraId="6A8F8F51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（3）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验证：执行 `getenforce` 返回 `Disabled`，`free -m` 显示 Swap 为 0</w:t>
      </w:r>
    </w:p>
    <w:p w14:paraId="44AF2E84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26B5440">
      <w:pPr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b/>
          <w:bCs/>
          <w:sz w:val="24"/>
          <w:szCs w:val="24"/>
          <w:lang w:val="en-US" w:eastAsia="zh-CN"/>
        </w:rPr>
        <w:t>、</w:t>
      </w:r>
      <w:r>
        <w:rPr>
          <w:rFonts w:hint="default"/>
          <w:b/>
          <w:bCs/>
          <w:sz w:val="24"/>
          <w:szCs w:val="24"/>
          <w:lang w:val="en-US" w:eastAsia="zh-CN"/>
        </w:rPr>
        <w:t>重启三台机器</w:t>
      </w:r>
    </w:p>
    <w:p w14:paraId="4242BC2E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执行 `reboot`，让所有配置生效</w:t>
      </w:r>
    </w:p>
    <w:p w14:paraId="46244573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DAB1635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467E0D4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658D258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3F60164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F538B83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9333089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7484D04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55FB3BA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3B316F7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A116F77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D0101FF">
      <w:pPr>
        <w:numPr>
          <w:ilvl w:val="0"/>
          <w:numId w:val="0"/>
        </w:numPr>
        <w:jc w:val="center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第二阶段：K3s 集群搭建</w:t>
      </w:r>
    </w:p>
    <w:p w14:paraId="2AA8A20F">
      <w:pPr>
        <w:numPr>
          <w:ilvl w:val="0"/>
          <w:numId w:val="0"/>
        </w:numPr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一、目标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：搭建 1 主 2 从的 K3s 容器编排集群。</w:t>
      </w:r>
    </w:p>
    <w:p w14:paraId="6CF6C672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56E1A0A">
      <w:pPr>
        <w:numPr>
          <w:ilvl w:val="0"/>
          <w:numId w:val="4"/>
        </w:num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操作步骤</w:t>
      </w:r>
    </w:p>
    <w:p w14:paraId="79C71B9C">
      <w:pPr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1</w:t>
      </w:r>
      <w:r>
        <w:rPr>
          <w:rFonts w:hint="eastAsia"/>
          <w:b/>
          <w:bCs/>
          <w:sz w:val="24"/>
          <w:szCs w:val="24"/>
          <w:lang w:val="en-US" w:eastAsia="zh-CN"/>
        </w:rPr>
        <w:t>、</w:t>
      </w:r>
      <w:r>
        <w:rPr>
          <w:rFonts w:hint="default"/>
          <w:b/>
          <w:bCs/>
          <w:sz w:val="24"/>
          <w:szCs w:val="24"/>
          <w:lang w:val="en-US" w:eastAsia="zh-CN"/>
        </w:rPr>
        <w:t>安装 Master 节点</w:t>
      </w:r>
    </w:p>
    <w:p w14:paraId="69C34808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在 k3s-node1 上执行 K3s 安装命令</w:t>
      </w:r>
    </w:p>
    <w:p w14:paraId="267D6A28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指定版本号（v1.27.16+k3s1，兼容 CentOS 7 的版本）</w:t>
      </w:r>
    </w:p>
    <w:p w14:paraId="3124E7F0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禁用内置 Traefik（用 Nginx）和 Metrics Server（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用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Prometheus）</w:t>
      </w:r>
    </w:p>
    <w:p w14:paraId="4892C304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验证：`kubectl get nodes` 看到 `k3s-node1 Ready`</w:t>
      </w:r>
    </w:p>
    <w:p w14:paraId="01CAA27A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232DC14">
      <w:pPr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2</w:t>
      </w:r>
      <w:r>
        <w:rPr>
          <w:rFonts w:hint="eastAsia"/>
          <w:b/>
          <w:bCs/>
          <w:sz w:val="24"/>
          <w:szCs w:val="24"/>
          <w:lang w:val="en-US" w:eastAsia="zh-CN"/>
        </w:rPr>
        <w:t>、</w:t>
      </w:r>
      <w:r>
        <w:rPr>
          <w:rFonts w:hint="default"/>
          <w:b/>
          <w:bCs/>
          <w:sz w:val="24"/>
          <w:szCs w:val="24"/>
          <w:lang w:val="en-US" w:eastAsia="zh-CN"/>
        </w:rPr>
        <w:t>获取加入 Token</w:t>
      </w:r>
    </w:p>
    <w:p w14:paraId="162CE6DF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在 Master 上查看 `/var/lib/rancher/k3s/server/node-token` 文件</w:t>
      </w:r>
    </w:p>
    <w:p w14:paraId="63F9644E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复制Token，Worker 节点加入时需要</w:t>
      </w:r>
    </w:p>
    <w:p w14:paraId="1449CFD8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2EEF05B">
      <w:pPr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b/>
          <w:bCs/>
          <w:sz w:val="24"/>
          <w:szCs w:val="24"/>
          <w:lang w:val="en-US" w:eastAsia="zh-CN"/>
        </w:rPr>
        <w:t>、</w:t>
      </w:r>
      <w:r>
        <w:rPr>
          <w:rFonts w:hint="default"/>
          <w:b/>
          <w:bCs/>
          <w:sz w:val="24"/>
          <w:szCs w:val="24"/>
          <w:lang w:val="en-US" w:eastAsia="zh-CN"/>
        </w:rPr>
        <w:t>加入 Worker 节点</w:t>
      </w:r>
    </w:p>
    <w:p w14:paraId="7C19D31B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在 k3s-node2 和 k3s-node3 上执行加入命令</w:t>
      </w:r>
    </w:p>
    <w:p w14:paraId="4D074CA6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指定 Master 的 IP 地址（`https://192.168.64.141:6443`）</w:t>
      </w:r>
    </w:p>
    <w:p w14:paraId="2325B05F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指定 Token</w:t>
      </w:r>
    </w:p>
    <w:p w14:paraId="753A6454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验证：`kubectl get nodes` 看到三台机器都是 Ready</w:t>
      </w:r>
    </w:p>
    <w:p w14:paraId="697175C1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0BB9B03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551DD72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4E82240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48EF4E9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503DBE8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1BD713C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9A579CD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D902616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F343444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9E4CCB2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D4C0D72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F0ED757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034B343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F9726D8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280DDFA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13C136A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2839316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A713993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B1564A4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C75EEBF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9D80F9D">
      <w:pPr>
        <w:numPr>
          <w:ilvl w:val="0"/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2DDE275">
      <w:pPr>
        <w:numPr>
          <w:ilvl w:val="0"/>
          <w:numId w:val="0"/>
        </w:numPr>
        <w:jc w:val="center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default"/>
          <w:b/>
          <w:bCs/>
          <w:sz w:val="30"/>
          <w:szCs w:val="30"/>
          <w:lang w:val="en-US" w:eastAsia="zh-CN"/>
        </w:rPr>
        <w:t>第三阶段：数据层部署</w:t>
      </w:r>
    </w:p>
    <w:p w14:paraId="2ED8BC2E">
      <w:pPr>
        <w:numPr>
          <w:ilvl w:val="0"/>
          <w:numId w:val="5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目标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：部署 MySQL 一主两从、Redis 主从+哨兵、Kafka 消息队列。</w:t>
      </w:r>
    </w:p>
    <w:p w14:paraId="722BE885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7DE3444F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二、 MySQL 一主两从</w:t>
      </w:r>
    </w:p>
    <w:p w14:paraId="6E7F831D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1、创建配置文件</w:t>
      </w:r>
    </w:p>
    <w:p w14:paraId="3CCC7207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（1）编写 `mysql-deploy.yaml`，包含：</w:t>
      </w:r>
    </w:p>
    <w:p w14:paraId="51B42EEC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  - ConfigMap：存放 `master.cnf` 和 `slave.cnf`</w:t>
      </w:r>
    </w:p>
    <w:p w14:paraId="42DD024E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  - 无头 Service（`mysql-headless`）：让从库能通过固定 DNS 找到主库</w:t>
      </w:r>
    </w:p>
    <w:p w14:paraId="2653C00E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  - 主库 Service（`mysql-master`）：对外暴露 NodePort 30306</w:t>
      </w:r>
    </w:p>
    <w:p w14:paraId="3CA81D32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  - StatefulSet：定义 3 个副本，挂载配置和数据卷</w:t>
      </w:r>
    </w:p>
    <w:p w14:paraId="556D70F4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（2）执行：`kubectl apply -f mysql-deploy.yaml`</w:t>
      </w:r>
    </w:p>
    <w:p w14:paraId="27DAED94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132C453F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2、手动配置主从复制</w:t>
      </w:r>
    </w:p>
    <w:p w14:paraId="62B7585B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- 进入 mysql-0：`kubectl exec -it mysql-0 -n schedule-system -- mysql -uroot -p'Schedule@123456'`</w:t>
      </w:r>
    </w:p>
    <w:p w14:paraId="062CA3CB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- 创建复制用户：`CREATE USER 'repl'@'%' IDENTIFIED WITH mysql_native_password BY 'Repl@123456'; GRANT REPLICATION SLAVE ON *.* TO 'repl'@'%';`</w:t>
      </w:r>
    </w:p>
    <w:p w14:paraId="26CEFE10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- 查看主库状态：`SHOW MASTER STATUS;` 记下 File 和 Position</w:t>
      </w:r>
    </w:p>
    <w:p w14:paraId="08808618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- 进入 mysql-1、mysql-2，执行：`CHANGE MASTER TO ...; START SLAVE;`</w:t>
      </w:r>
    </w:p>
    <w:p w14:paraId="28DD4F01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- 验证：`SHOW SLAVE STATUS\G` 看到 `Slave_IO_Running: Yes` 和 `Slave_SQL_Running: Yes`</w:t>
      </w:r>
    </w:p>
    <w:p w14:paraId="6F6D7453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5E442746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3、创建业务数据库</w:t>
      </w:r>
    </w:p>
    <w:p w14:paraId="0770AA78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- 进入 mysql-0，执行 `CREATE DATABASE schedule_db;`</w:t>
      </w:r>
    </w:p>
    <w:p w14:paraId="676C703D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- 创建 `cities` 表和 `routes` 表</w:t>
      </w:r>
    </w:p>
    <w:p w14:paraId="1831A845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- 插入测试数据（北京、上海等城市，几条班次路线）</w:t>
      </w:r>
    </w:p>
    <w:p w14:paraId="2A00779B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1DA02540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三、Redis 主从+哨兵</w:t>
      </w:r>
    </w:p>
    <w:p w14:paraId="76C62F2D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1、创建配置文件</w:t>
      </w:r>
    </w:p>
    <w:p w14:paraId="567DF00F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（1）编写 `redis-deploy.yaml`，包含：</w:t>
      </w:r>
    </w:p>
    <w:p w14:paraId="62084AEB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  - ConfigMap：存放 `redis.conf` 和 `sentinel.conf`</w:t>
      </w:r>
    </w:p>
    <w:p w14:paraId="66407C71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  - 无头 Service（`redis-headless`）</w:t>
      </w:r>
    </w:p>
    <w:p w14:paraId="24A4534D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  - StatefulSet：3 个副本，每个 Pod 里有两个容器（redis + sentinel）</w:t>
      </w:r>
    </w:p>
    <w:p w14:paraId="36E3A432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（2）执行：`kubectl apply -f redis-deploy.yaml`</w:t>
      </w:r>
    </w:p>
    <w:p w14:paraId="274B8941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4248F5D1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2、解决配置写入问题</w:t>
      </w:r>
    </w:p>
    <w:p w14:paraId="2A172000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- 问题：Sentinel 启动后会尝试写配置文件，但 ConfigMap 挂载的是只读的</w:t>
      </w:r>
    </w:p>
    <w:p w14:paraId="7B8946FF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- 解决：修改启动命令，先把配置文件复制到可写的 `/data` 目录，再从那里启动</w:t>
      </w:r>
    </w:p>
    <w:p w14:paraId="72535379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- 更新 `redis-deploy.yaml`，修改 `command` 为：`cp /etc/redis/redis.conf /data/redis.conf &amp;&amp; redis-server /data/redis.conf`</w:t>
      </w:r>
    </w:p>
    <w:p w14:paraId="54D8E60B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3B6D785A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3、Go 服务直连主库</w:t>
      </w:r>
    </w:p>
    <w:p w14:paraId="5FCF5844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- 问题：代码中用 `redis.NewFailoverClient` 通过哨兵发现主库，但哨兵返回的主库地址是 `127.0.0.1`，容器内无法连通</w:t>
      </w:r>
    </w:p>
    <w:p w14:paraId="62C77ADD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- 解决：改为直连 `redis-0.redis-headless:6379`，密码 `Redis@123456`</w:t>
      </w:r>
    </w:p>
    <w:p w14:paraId="0F525DA8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62923E15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四、Kafka + Zookeeper</w:t>
      </w:r>
    </w:p>
    <w:p w14:paraId="712E1ECC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1、创建配置文件</w:t>
      </w:r>
    </w:p>
    <w:p w14:paraId="467CC264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（1）编写 `kafka-deploy.yaml`，包含：</w:t>
      </w:r>
    </w:p>
    <w:p w14:paraId="1A267852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  - ConfigMap：存放 Kafka 环境变量（Broker ID、ZK 地址、监听端口等）</w:t>
      </w:r>
    </w:p>
    <w:p w14:paraId="244B3DF9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  - Service：ZK 服务（端口 2181）和 Kafka 服务（端口 9092，NodePort 30092）</w:t>
      </w:r>
    </w:p>
    <w:p w14:paraId="4F64636E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  - Deployment：ZK 单副本、Kafka 单副本</w:t>
      </w:r>
    </w:p>
    <w:p w14:paraId="182049A3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（2）执行：`kubectl apply -f kafka-deploy.yaml`</w:t>
      </w:r>
    </w:p>
    <w:p w14:paraId="277A963A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073386DC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2、创建业务 Topic</w:t>
      </w:r>
    </w:p>
    <w:p w14:paraId="14058FF2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- 进入 Kafka 容器，执行：`kafka-topics.sh --create --topic schedule-change --bootstrap-server localhost:9092`</w:t>
      </w:r>
    </w:p>
    <w:p w14:paraId="4C5FEF5B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- 验证：`kafka-topics.sh --list --bootstrap-server localhost:9092` 能看到 `schedule-change`</w:t>
      </w:r>
    </w:p>
    <w:p w14:paraId="2A6573A7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04D7FE2D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BA4AF39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E8EAD90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A8095AC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92BFC47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239D1B3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EEAD604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3DAE45F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0917611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E2771E1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4868966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5DE51AB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77C6C21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D2BB42C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CE4ED6A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4D2EA58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DDD9A62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5EE0418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D22E818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F29D207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7BFE129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43E5A00">
      <w:pPr>
        <w:numPr>
          <w:ilvl w:val="0"/>
          <w:numId w:val="0"/>
        </w:numPr>
        <w:jc w:val="center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第四阶段：业务层部署</w:t>
      </w:r>
    </w:p>
    <w:p w14:paraId="2B9546A3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一、目标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：部署 Go 业务服务和 Nginx 接入层。</w:t>
      </w:r>
    </w:p>
    <w:p w14:paraId="54790492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0146CADA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二、Go 业务服务</w:t>
      </w:r>
    </w:p>
    <w:p w14:paraId="7D1C9C4A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1、编写代码</w:t>
      </w:r>
    </w:p>
    <w:p w14:paraId="04031421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- 编写 `main.go`：包含 A* 算法、MySQL 连接池、Redis 缓存读写、熔断器（Hystrix）</w:t>
      </w:r>
    </w:p>
    <w:p w14:paraId="660851E6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- 编写 `go.mod`：定义依赖包和 Go 版本</w:t>
      </w:r>
    </w:p>
    <w:p w14:paraId="22CD15B8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- 注意：暂时注释掉 Kafka 初始化（因为 Kafka 连接偶尔不稳定，先让服务最小化跑通）</w:t>
      </w:r>
    </w:p>
    <w:p w14:paraId="6E9AB8AB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2C0BA67F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2、构建 Docker 镜像</w:t>
      </w:r>
    </w:p>
    <w:p w14:paraId="345C8C03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- 编写 `Dockerfile`：使用多阶段构建，第一阶段用 Go 1.24 编译，第二阶段用 Alpine 3.18 只复制二进制文件</w:t>
      </w:r>
    </w:p>
    <w:p w14:paraId="7E27ABF5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- 由于服务器无法下载依赖，先在笔记本上执行 `go mod vendor` 生成 vendor 目录，再打包上传</w:t>
      </w:r>
    </w:p>
    <w:p w14:paraId="2260172E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- 在服务器上执行：`docker build -t schedule-service:v4.0 .`</w:t>
      </w:r>
    </w:p>
    <w:p w14:paraId="4485BE65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322DC12A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3、导入镜像</w:t>
      </w:r>
    </w:p>
    <w:p w14:paraId="08621B68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- 执行：`docker save schedule-service:v4.0 -o /tmp/schedule.tar`</w:t>
      </w:r>
    </w:p>
    <w:p w14:paraId="007306EE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- 执行：`ctr -n k8s.io images import /tmp/schedule.tar`</w:t>
      </w:r>
    </w:p>
    <w:p w14:paraId="040B3253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548DD572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4、部署到 K3s</w:t>
      </w:r>
    </w:p>
    <w:p w14:paraId="3D2399DA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- 编写 `go-service-deploy.yaml`</w:t>
      </w:r>
    </w:p>
    <w:p w14:paraId="23D33E4C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- 执行：`kubectl apply -f go-service-deploy.yaml`</w:t>
      </w:r>
    </w:p>
    <w:p w14:paraId="242C54B9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- 验证：`kubectl get pods -n schedule-system | grep schedule-service` 看到 2 个 Running</w:t>
      </w:r>
    </w:p>
    <w:p w14:paraId="7F982B1A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- 验证：`curl http://192.168.64.141:30080/health` 返回 `ok`</w:t>
      </w:r>
    </w:p>
    <w:p w14:paraId="11D23ED1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- 验证：`curl POST 查询接口` 返回 `code:200` 和路线数据</w:t>
      </w:r>
    </w:p>
    <w:p w14:paraId="358C8CE8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33926B6F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三、Nginx 接入层</w:t>
      </w:r>
    </w:p>
    <w:p w14:paraId="462106FD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1、创建配置文件</w:t>
      </w:r>
    </w:p>
    <w:p w14:paraId="7067916B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（1）编写 `nginx-deploy.yaml`，包含：</w:t>
      </w:r>
    </w:p>
    <w:p w14:paraId="006D6CEC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  - ConfigMap：存放 `nginx.conf`，配置反向代理到 Go 服务、IP 限流（10r/s）、健康检查、自定义 503 错误页</w:t>
      </w:r>
    </w:p>
    <w:p w14:paraId="52F10AE6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  - Service：NodePort 30080</w:t>
      </w:r>
    </w:p>
    <w:p w14:paraId="2B8DBB13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  - Deployment：2 个副本</w:t>
      </w:r>
    </w:p>
    <w:p w14:paraId="1B9A950D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（2）执行：`kubectl apply -f nginx-deploy.yaml`</w:t>
      </w:r>
    </w:p>
    <w:p w14:paraId="6A8FD682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641C6AF9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2、验证</w:t>
      </w:r>
    </w:p>
    <w:p w14:paraId="6B72CA43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- 访问 `http://192.168.64.141:30080/health` 返回 `ok`</w:t>
      </w:r>
    </w:p>
    <w:p w14:paraId="4EEB2075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- 执行 curl 查询命令，返回 `code:200` 和路线数据</w:t>
      </w:r>
    </w:p>
    <w:p w14:paraId="108B979B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B313094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7775BF9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1521F71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64FD009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96E1184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D8CA375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A7F346B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A6EDAAB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01B24E4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EB460FB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948762B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5AE5D3C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C66143B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754587D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91771AD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16331D2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4A9A012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A278311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9692F19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8931500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9EAC2B0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5097D22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C022C70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964A589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87EC58E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7F21E14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24C50F4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E52A825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3D591CA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0D59832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BCB2C67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E84E1A7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BC6ACC3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3341C2C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9DA9E56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E26E685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9949EDD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334F68E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BAFEB21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5B37CB4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937664A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9AF8FD1">
      <w:pPr>
        <w:numPr>
          <w:ilvl w:val="0"/>
          <w:numId w:val="0"/>
        </w:numPr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第五阶段：离线计算部署（Spark）</w:t>
      </w:r>
    </w:p>
    <w:p w14:paraId="34286909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一、</w:t>
      </w:r>
      <w:r>
        <w:rPr>
          <w:rFonts w:hint="default"/>
          <w:b/>
          <w:bCs/>
          <w:sz w:val="28"/>
          <w:szCs w:val="28"/>
          <w:lang w:val="en-US" w:eastAsia="zh-CN"/>
        </w:rPr>
        <w:t>目标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：部署 Spark Streaming 预计算任务，消费 Kafka 消息，更新 Redis 缓存。</w:t>
      </w:r>
    </w:p>
    <w:p w14:paraId="7E6F2B32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ADDAF6D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二、</w:t>
      </w:r>
      <w:r>
        <w:rPr>
          <w:rFonts w:hint="default"/>
          <w:b/>
          <w:bCs/>
          <w:sz w:val="28"/>
          <w:szCs w:val="28"/>
          <w:lang w:val="en-US" w:eastAsia="zh-CN"/>
        </w:rPr>
        <w:t>操作步骤：</w:t>
      </w:r>
    </w:p>
    <w:p w14:paraId="4DD433A8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1</w:t>
      </w:r>
      <w:r>
        <w:rPr>
          <w:rFonts w:hint="eastAsia"/>
          <w:b/>
          <w:bCs/>
          <w:sz w:val="24"/>
          <w:szCs w:val="24"/>
          <w:lang w:val="en-US" w:eastAsia="zh-CN"/>
        </w:rPr>
        <w:t>、</w:t>
      </w:r>
      <w:r>
        <w:rPr>
          <w:rFonts w:hint="default"/>
          <w:b/>
          <w:bCs/>
          <w:sz w:val="24"/>
          <w:szCs w:val="24"/>
          <w:lang w:val="en-US" w:eastAsia="zh-CN"/>
        </w:rPr>
        <w:t>编写 Spark 代码</w:t>
      </w:r>
    </w:p>
    <w:p w14:paraId="210060CA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编写 `RoutePreCompute.scala`：定义 Kafka 消费者、Redis 连接、缓存更新逻辑</w:t>
      </w:r>
    </w:p>
    <w:p w14:paraId="517A2356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编写 `KafkaReceiver.scala`：自定义 Spark Receiver，用原生 Kafka Consumer API 拉取消息</w:t>
      </w:r>
    </w:p>
    <w:p w14:paraId="420656A2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编写 `pom.xml`：定义依赖（Spark 2.4.5、Kafka 2.4.1、Jedis、FastJSON）</w:t>
      </w:r>
    </w:p>
    <w:p w14:paraId="12120BCA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DB29EFB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2</w:t>
      </w:r>
      <w:r>
        <w:rPr>
          <w:rFonts w:hint="eastAsia"/>
          <w:b/>
          <w:bCs/>
          <w:sz w:val="24"/>
          <w:szCs w:val="24"/>
          <w:lang w:val="en-US" w:eastAsia="zh-CN"/>
        </w:rPr>
        <w:t>、</w:t>
      </w:r>
      <w:r>
        <w:rPr>
          <w:rFonts w:hint="default"/>
          <w:b/>
          <w:bCs/>
          <w:sz w:val="24"/>
          <w:szCs w:val="24"/>
          <w:lang w:val="en-US" w:eastAsia="zh-CN"/>
        </w:rPr>
        <w:t>解决 Scala 版本冲突</w:t>
      </w:r>
    </w:p>
    <w:p w14:paraId="2C4E11E1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问题：Spark 2.4.5 自带 Scala 2.11.12，但代码用 Scala 2.12.10 编译，运行时类找不到</w:t>
      </w:r>
    </w:p>
    <w:p w14:paraId="70835969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尝试过：把 2.12 库打包进 jar → 无效（spark-submit 优先加载自带库）</w:t>
      </w:r>
    </w:p>
    <w:p w14:paraId="1F1272E5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尝试过：`--conf spark.driver.userClassPathFirst=true` → 无效</w:t>
      </w:r>
    </w:p>
    <w:p w14:paraId="7D68740A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最终方案：不用 `spark-submit`，改用 `java -cp` 手动指定 classpath，排除旧版 Scala 库</w:t>
      </w:r>
    </w:p>
    <w:p w14:paraId="4FB2967C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D1FA26F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b/>
          <w:bCs/>
          <w:sz w:val="24"/>
          <w:szCs w:val="24"/>
          <w:lang w:val="en-US" w:eastAsia="zh-CN"/>
        </w:rPr>
        <w:t>、</w:t>
      </w:r>
      <w:r>
        <w:rPr>
          <w:rFonts w:hint="default"/>
          <w:b/>
          <w:bCs/>
          <w:sz w:val="24"/>
          <w:szCs w:val="24"/>
          <w:lang w:val="en-US" w:eastAsia="zh-CN"/>
        </w:rPr>
        <w:t>编译和部署</w:t>
      </w:r>
    </w:p>
    <w:p w14:paraId="085A74AB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用 Maven 容器编译：`docker run ... maven:3.8.6-openjdk-8 mvn clean package`</w:t>
      </w:r>
    </w:p>
    <w:p w14:paraId="733C73C3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编写 `spark-job.yaml`（K3s Job），挂载 jar 包和 Maven 本地仓库</w:t>
      </w:r>
    </w:p>
    <w:p w14:paraId="5054723A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执行：`kubectl apply -f spark-job.yaml`</w:t>
      </w:r>
    </w:p>
    <w:p w14:paraId="2F13AE8E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CA31C4D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b/>
          <w:bCs/>
          <w:sz w:val="24"/>
          <w:szCs w:val="24"/>
          <w:lang w:val="en-US" w:eastAsia="zh-CN"/>
        </w:rPr>
        <w:t>、</w:t>
      </w:r>
      <w:r>
        <w:rPr>
          <w:rFonts w:hint="default"/>
          <w:b/>
          <w:bCs/>
          <w:sz w:val="24"/>
          <w:szCs w:val="24"/>
          <w:lang w:val="en-US" w:eastAsia="zh-CN"/>
        </w:rPr>
        <w:t>验证</w:t>
      </w:r>
    </w:p>
    <w:p w14:paraId="0F69CDB4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发送一条测试消息到 Kafka：`kafka-console-producer.sh --topic schedule-change`</w:t>
      </w:r>
    </w:p>
    <w:p w14:paraId="52EA6A72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查看 Spark 日志：`kubectl logs job/spark-precompute-job`，看到 `[预计算] 收到班次变动`</w:t>
      </w:r>
    </w:p>
    <w:p w14:paraId="6E45C9BC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检查 Redis：`redis-cli KEYS "route:*"`，看到 `route:BJ:SH:1`、`route:BJ:SH:2`、`route:BJ:SH:3`</w:t>
      </w:r>
    </w:p>
    <w:p w14:paraId="59DB4C36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09C3EB3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BA4B28A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96A257D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0521A21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E34F6B8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6306CEC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8C8511C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E468D73">
      <w:pPr>
        <w:numPr>
          <w:ilvl w:val="0"/>
          <w:numId w:val="0"/>
        </w:numPr>
        <w:jc w:val="center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default"/>
          <w:b/>
          <w:bCs/>
          <w:sz w:val="30"/>
          <w:szCs w:val="30"/>
          <w:lang w:val="en-US" w:eastAsia="zh-CN"/>
        </w:rPr>
        <w:t>第六阶段：监控与告警部署</w:t>
      </w:r>
    </w:p>
    <w:p w14:paraId="75D04BEB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FF53535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一、</w:t>
      </w:r>
      <w:r>
        <w:rPr>
          <w:rFonts w:hint="default"/>
          <w:b/>
          <w:bCs/>
          <w:sz w:val="28"/>
          <w:szCs w:val="28"/>
          <w:lang w:val="en-US" w:eastAsia="zh-CN"/>
        </w:rPr>
        <w:t>目标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：搭建 Prometheus + Grafana + Alertmanager 全链路监控。</w:t>
      </w:r>
    </w:p>
    <w:p w14:paraId="7457C2CF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2FD65F8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二、</w:t>
      </w:r>
      <w:r>
        <w:rPr>
          <w:rFonts w:hint="default"/>
          <w:b/>
          <w:bCs/>
          <w:sz w:val="28"/>
          <w:szCs w:val="28"/>
          <w:lang w:val="en-US" w:eastAsia="zh-CN"/>
        </w:rPr>
        <w:t>操作步骤：</w:t>
      </w:r>
    </w:p>
    <w:p w14:paraId="17E8AD59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2ECBC5A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1</w:t>
      </w:r>
      <w:r>
        <w:rPr>
          <w:rFonts w:hint="eastAsia"/>
          <w:b/>
          <w:bCs/>
          <w:sz w:val="24"/>
          <w:szCs w:val="24"/>
          <w:lang w:val="en-US" w:eastAsia="zh-CN"/>
        </w:rPr>
        <w:t>、</w:t>
      </w:r>
      <w:r>
        <w:rPr>
          <w:rFonts w:hint="default"/>
          <w:b/>
          <w:bCs/>
          <w:sz w:val="24"/>
          <w:szCs w:val="24"/>
          <w:lang w:val="en-US" w:eastAsia="zh-CN"/>
        </w:rPr>
        <w:t>部署监控组件</w:t>
      </w:r>
    </w:p>
    <w:p w14:paraId="5FB7D3D0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编写 `monitor-deploy.yaml`，包含：Prometheus、Grafana、Alertmanager 的 Deployment 和 Service</w:t>
      </w:r>
    </w:p>
    <w:p w14:paraId="4EB4C8A3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执行：`kubectl apply -f monitor-deploy.yaml`</w:t>
      </w:r>
    </w:p>
    <w:p w14:paraId="3DF97560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BB22EE1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2</w:t>
      </w:r>
      <w:r>
        <w:rPr>
          <w:rFonts w:hint="eastAsia"/>
          <w:b/>
          <w:bCs/>
          <w:sz w:val="24"/>
          <w:szCs w:val="24"/>
          <w:lang w:val="en-US" w:eastAsia="zh-CN"/>
        </w:rPr>
        <w:t>、</w:t>
      </w:r>
      <w:r>
        <w:rPr>
          <w:rFonts w:hint="default"/>
          <w:b/>
          <w:bCs/>
          <w:sz w:val="24"/>
          <w:szCs w:val="24"/>
          <w:lang w:val="en-US" w:eastAsia="zh-CN"/>
        </w:rPr>
        <w:t>配置 Grafana 数据源</w:t>
      </w:r>
    </w:p>
    <w:p w14:paraId="72479FD6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访问 `http://192.168.64.141:30300`，账号 `admin`，密码 `Grafana@123456`</w:t>
      </w:r>
    </w:p>
    <w:p w14:paraId="35BF5665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添加 Prometheus 数据源，URL：`http://prometheus-service:9090`</w:t>
      </w:r>
    </w:p>
    <w:p w14:paraId="2A203DC3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20B1DB1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b/>
          <w:bCs/>
          <w:sz w:val="24"/>
          <w:szCs w:val="24"/>
          <w:lang w:val="en-US" w:eastAsia="zh-CN"/>
        </w:rPr>
        <w:t>、</w:t>
      </w:r>
      <w:r>
        <w:rPr>
          <w:rFonts w:hint="default"/>
          <w:b/>
          <w:bCs/>
          <w:sz w:val="24"/>
          <w:szCs w:val="24"/>
          <w:lang w:val="en-US" w:eastAsia="zh-CN"/>
        </w:rPr>
        <w:t>配置告警规则</w:t>
      </w:r>
    </w:p>
    <w:p w14:paraId="090D01E0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在 Prometheus ConfigMap 中定义告警规则：</w:t>
      </w:r>
    </w:p>
    <w:p w14:paraId="0D03A90F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  - 节点宕机（`up == 0`）</w:t>
      </w:r>
    </w:p>
    <w:p w14:paraId="24671D3B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  - MySQL 主从中断（`mysql_slave_status_slave_io_running == 0`）</w:t>
      </w:r>
    </w:p>
    <w:p w14:paraId="358A3C01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  - Redis 主从切换（`redis_master_link_status == 0`）</w:t>
      </w:r>
    </w:p>
    <w:p w14:paraId="43583F94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Alertmanager 配置钉钉机器人 Webhook 地址（目前使用占位地址 `http://localhost:8080`）</w:t>
      </w:r>
    </w:p>
    <w:p w14:paraId="55D2176E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BE71C54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FA8E6AF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9C00837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74E464B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A4AF23E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DEF3925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7CFDE25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E02FEBC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8929BD1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4EE5156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BD9C013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04DC384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B21066B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9CB6DA1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2A5F3B0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3C32F56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17049E5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49AEF68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56D82E1">
      <w:pPr>
        <w:numPr>
          <w:ilvl w:val="0"/>
          <w:numId w:val="0"/>
        </w:numPr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第七阶段：备份与运维自动化</w:t>
      </w:r>
    </w:p>
    <w:p w14:paraId="17C50A52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9299E5B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一、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目标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：实现数据定时备份和冷归档。</w:t>
      </w:r>
    </w:p>
    <w:p w14:paraId="21D905A6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B087CCD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二、</w:t>
      </w:r>
      <w:r>
        <w:rPr>
          <w:rFonts w:hint="default"/>
          <w:b/>
          <w:bCs/>
          <w:sz w:val="28"/>
          <w:szCs w:val="28"/>
          <w:lang w:val="en-US" w:eastAsia="zh-CN"/>
        </w:rPr>
        <w:t>操作步骤：</w:t>
      </w:r>
    </w:p>
    <w:p w14:paraId="4DF7D3E7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C823F7F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1</w:t>
      </w:r>
      <w:r>
        <w:rPr>
          <w:rFonts w:hint="eastAsia"/>
          <w:b/>
          <w:bCs/>
          <w:sz w:val="24"/>
          <w:szCs w:val="24"/>
          <w:lang w:val="en-US" w:eastAsia="zh-CN"/>
        </w:rPr>
        <w:t>、</w:t>
      </w:r>
      <w:r>
        <w:rPr>
          <w:rFonts w:hint="default"/>
          <w:b/>
          <w:bCs/>
          <w:sz w:val="24"/>
          <w:szCs w:val="24"/>
          <w:lang w:val="en-US" w:eastAsia="zh-CN"/>
        </w:rPr>
        <w:t>编写备份脚本</w:t>
      </w:r>
    </w:p>
    <w:p w14:paraId="6F5A6BDB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编写 `mysql_backup.sh`：每天凌晨 2 点和下午 2 点执行全量备份</w:t>
      </w:r>
    </w:p>
    <w:p w14:paraId="1F6559C5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编写 `redis_backup.sh`：每 30 分钟执行 RDB 快照备份</w:t>
      </w:r>
    </w:p>
    <w:p w14:paraId="7B13AEFF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编写 `hdfs_cold_backup.sh`：每天凌晨将本地备份同步到 HDFS 冷归档</w:t>
      </w:r>
    </w:p>
    <w:p w14:paraId="358793E7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E778050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2</w:t>
      </w:r>
      <w:r>
        <w:rPr>
          <w:rFonts w:hint="eastAsia"/>
          <w:b/>
          <w:bCs/>
          <w:sz w:val="24"/>
          <w:szCs w:val="24"/>
          <w:lang w:val="en-US" w:eastAsia="zh-CN"/>
        </w:rPr>
        <w:t>、</w:t>
      </w:r>
      <w:r>
        <w:rPr>
          <w:rFonts w:hint="default"/>
          <w:b/>
          <w:bCs/>
          <w:sz w:val="24"/>
          <w:szCs w:val="24"/>
          <w:lang w:val="en-US" w:eastAsia="zh-CN"/>
        </w:rPr>
        <w:t>配置 Cron 定时任务</w:t>
      </w:r>
    </w:p>
    <w:p w14:paraId="6327EAA6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用 `crontab -e` 添加三条定时任务</w:t>
      </w:r>
    </w:p>
    <w:p w14:paraId="4AEE62F4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验证：手动执行备份脚本，检查 `/data/backup/mysql/` 和 `/data/backup/redis/` 是否有文件生成</w:t>
      </w:r>
    </w:p>
    <w:p w14:paraId="4E6A3B8B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验证：HDFS 上 `/backup/cold/` 目录是否有当天日期的子目录</w:t>
      </w:r>
    </w:p>
    <w:p w14:paraId="3477D381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735BD3B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799FC55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A4A43E3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14AB66C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6BB4783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762503F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581869E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85B9514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8D11C00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37DA267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586E5EA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7ADEEFE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1717C21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5A644C0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89FC550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18ACBD2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60FDAA4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A6159EF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EEAFA4D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D15A197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D3F3B1C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979A60C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9A93D56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478A144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79E8A2B">
      <w:pPr>
        <w:numPr>
          <w:ilvl w:val="0"/>
          <w:numId w:val="0"/>
        </w:numPr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第八阶段：压测与故障验证</w:t>
      </w:r>
    </w:p>
    <w:p w14:paraId="4AF0C3B5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CBF997A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一、</w:t>
      </w:r>
      <w:r>
        <w:rPr>
          <w:rFonts w:hint="default"/>
          <w:b/>
          <w:bCs/>
          <w:sz w:val="28"/>
          <w:szCs w:val="28"/>
          <w:lang w:val="en-US" w:eastAsia="zh-CN"/>
        </w:rPr>
        <w:t>目标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：验证系统性能、限流机制和应急响应能力。</w:t>
      </w:r>
    </w:p>
    <w:p w14:paraId="31037008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B779BB8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二、</w:t>
      </w:r>
      <w:r>
        <w:rPr>
          <w:rFonts w:hint="default"/>
          <w:b/>
          <w:bCs/>
          <w:sz w:val="28"/>
          <w:szCs w:val="28"/>
          <w:lang w:val="en-US" w:eastAsia="zh-CN"/>
        </w:rPr>
        <w:t>操作步骤：</w:t>
      </w:r>
    </w:p>
    <w:p w14:paraId="2B517EB4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0C8044A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1</w:t>
      </w:r>
      <w:r>
        <w:rPr>
          <w:rFonts w:hint="eastAsia"/>
          <w:b/>
          <w:bCs/>
          <w:sz w:val="24"/>
          <w:szCs w:val="24"/>
          <w:lang w:val="en-US" w:eastAsia="zh-CN"/>
        </w:rPr>
        <w:t>、</w:t>
      </w:r>
      <w:r>
        <w:rPr>
          <w:rFonts w:hint="default"/>
          <w:b/>
          <w:bCs/>
          <w:sz w:val="24"/>
          <w:szCs w:val="24"/>
          <w:lang w:val="en-US" w:eastAsia="zh-CN"/>
        </w:rPr>
        <w:t>JMeter 压测</w:t>
      </w:r>
    </w:p>
    <w:p w14:paraId="7B82D24F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在 Windows 宿主机安装 JMeter 5.6.3</w:t>
      </w:r>
    </w:p>
    <w:p w14:paraId="112A2641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创建压测脚本 `ScheduleTestPlan.jmx`，包含：</w:t>
      </w:r>
    </w:p>
    <w:p w14:paraId="411D1E47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  - 健康检查压测（100 并发，验证 Nginx 基础性能）</w:t>
      </w:r>
    </w:p>
    <w:p w14:paraId="4F623608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  - 业务查询压测（100/500/1000 并发，验证全链路性能）</w:t>
      </w:r>
    </w:p>
    <w:p w14:paraId="106DFF14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执行压测，记录吞吐量、响应时间、错误率</w:t>
      </w:r>
    </w:p>
    <w:p w14:paraId="323D3487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2A4B52B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2</w:t>
      </w:r>
      <w:r>
        <w:rPr>
          <w:rFonts w:hint="eastAsia"/>
          <w:b/>
          <w:bCs/>
          <w:sz w:val="24"/>
          <w:szCs w:val="24"/>
          <w:lang w:val="en-US" w:eastAsia="zh-CN"/>
        </w:rPr>
        <w:t>、</w:t>
      </w:r>
      <w:r>
        <w:rPr>
          <w:rFonts w:hint="default"/>
          <w:b/>
          <w:bCs/>
          <w:sz w:val="24"/>
          <w:szCs w:val="24"/>
          <w:lang w:val="en-US" w:eastAsia="zh-CN"/>
        </w:rPr>
        <w:t>验证限流机制</w:t>
      </w:r>
    </w:p>
    <w:p w14:paraId="6DA8D7ED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用 JMeter 发起超过 10r/s 的并发请求</w:t>
      </w:r>
    </w:p>
    <w:p w14:paraId="1E51BC58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观察返回结果：超额请求返回 `503` 和自定义 JSON 错误信息</w:t>
      </w:r>
    </w:p>
    <w:p w14:paraId="00894273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结论：Nginx IP 限流生效，系统过载保护正常</w:t>
      </w:r>
    </w:p>
    <w:p w14:paraId="0AC1A30C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BFAD2B9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b/>
          <w:bCs/>
          <w:sz w:val="24"/>
          <w:szCs w:val="24"/>
          <w:lang w:val="en-US" w:eastAsia="zh-CN"/>
        </w:rPr>
        <w:t>、</w:t>
      </w:r>
      <w:r>
        <w:rPr>
          <w:rFonts w:hint="default"/>
          <w:b/>
          <w:bCs/>
          <w:sz w:val="24"/>
          <w:szCs w:val="24"/>
          <w:lang w:val="en-US" w:eastAsia="zh-CN"/>
        </w:rPr>
        <w:t>故障注入验证</w:t>
      </w:r>
    </w:p>
    <w:p w14:paraId="436ACD77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手动删除 `mysql-1` Pod，观察 K3s 自动重建，主从同步不中断</w:t>
      </w:r>
    </w:p>
    <w:p w14:paraId="6614F5F9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手动删除 `schedule-service` Pod，观察 K3s 自动重建，服务恢复</w:t>
      </w:r>
    </w:p>
    <w:p w14:paraId="6127BF32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- 扩容 Go 服务副本到 4 个，观察 CPU 资源耗尽（OutOfcpu），验证应急回滚流程</w:t>
      </w:r>
    </w:p>
    <w:p w14:paraId="7C083712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0F687EA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C4B0852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1647834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65AD245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C127BDC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ADA6FE5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3092E0F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D1FE8F5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7BFFF80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B11A43D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A4C548C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273D0BF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917750E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A753F41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3E1279B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27BB691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F87CE99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C0E7D51">
      <w:pPr>
        <w:numPr>
          <w:ilvl w:val="0"/>
          <w:numId w:val="0"/>
        </w:numPr>
        <w:jc w:val="center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default"/>
          <w:b/>
          <w:bCs/>
          <w:sz w:val="30"/>
          <w:szCs w:val="30"/>
          <w:lang w:val="en-US" w:eastAsia="zh-CN"/>
        </w:rPr>
        <w:t>第三部分：</w:t>
      </w:r>
    </w:p>
    <w:p w14:paraId="35306799">
      <w:pPr>
        <w:numPr>
          <w:ilvl w:val="0"/>
          <w:numId w:val="0"/>
        </w:numPr>
        <w:jc w:val="center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default"/>
          <w:b/>
          <w:bCs/>
          <w:sz w:val="30"/>
          <w:szCs w:val="30"/>
          <w:lang w:val="en-US" w:eastAsia="zh-CN"/>
        </w:rPr>
        <w:t>核心代码与脚本清单</w:t>
      </w:r>
    </w:p>
    <w:p w14:paraId="6D10807F">
      <w:pPr>
        <w:numPr>
          <w:ilvl w:val="0"/>
          <w:numId w:val="6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部署文件：</w:t>
      </w:r>
    </w:p>
    <w:p w14:paraId="4B3DD234">
      <w:pPr>
        <w:numPr>
          <w:ilvl w:val="0"/>
          <w:numId w:val="7"/>
        </w:numPr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mysql-deploy.yaml</w:t>
      </w:r>
    </w:p>
    <w:p w14:paraId="09DFF334">
      <w:pPr>
        <w:numPr>
          <w:ilvl w:val="0"/>
          <w:numId w:val="7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 redis-deploy.yaml</w:t>
      </w:r>
    </w:p>
    <w:p w14:paraId="083ADD6A">
      <w:pPr>
        <w:numPr>
          <w:ilvl w:val="0"/>
          <w:numId w:val="7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 kafka-deploy.yaml</w:t>
      </w:r>
    </w:p>
    <w:p w14:paraId="0128F648">
      <w:pPr>
        <w:numPr>
          <w:ilvl w:val="0"/>
          <w:numId w:val="7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nginx-deploy.yaml </w:t>
      </w:r>
    </w:p>
    <w:p w14:paraId="62A2CC0A">
      <w:pPr>
        <w:numPr>
          <w:ilvl w:val="0"/>
          <w:numId w:val="7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go-service-deploy.yaml</w:t>
      </w:r>
    </w:p>
    <w:p w14:paraId="17373342">
      <w:pPr>
        <w:numPr>
          <w:ilvl w:val="0"/>
          <w:numId w:val="7"/>
        </w:numPr>
        <w:ind w:left="0" w:leftChars="0" w:firstLine="0" w:firstLine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 spark-job.yaml</w:t>
      </w:r>
    </w:p>
    <w:p w14:paraId="17640BAC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02E875B">
      <w:pPr>
        <w:numPr>
          <w:ilvl w:val="0"/>
          <w:numId w:val="6"/>
        </w:numPr>
        <w:ind w:left="0" w:leftChars="0" w:firstLine="0" w:firstLineChars="0"/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源码文件：</w:t>
      </w:r>
    </w:p>
    <w:p w14:paraId="4C819E56">
      <w:pPr>
        <w:numPr>
          <w:ilvl w:val="0"/>
          <w:numId w:val="8"/>
        </w:numPr>
        <w:ind w:left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RoutePreCompute.scala</w:t>
      </w:r>
    </w:p>
    <w:p w14:paraId="3156E7DB">
      <w:pPr>
        <w:numPr>
          <w:ilvl w:val="0"/>
          <w:numId w:val="8"/>
        </w:numPr>
        <w:ind w:left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KafkaReceiver.scala</w:t>
      </w:r>
    </w:p>
    <w:p w14:paraId="5BFDC69F">
      <w:pPr>
        <w:numPr>
          <w:ilvl w:val="0"/>
          <w:numId w:val="8"/>
        </w:numPr>
        <w:ind w:left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pom.xml</w:t>
      </w:r>
    </w:p>
    <w:p w14:paraId="51908BD8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1A05C68">
      <w:pPr>
        <w:numPr>
          <w:ilvl w:val="0"/>
          <w:numId w:val="6"/>
        </w:numPr>
        <w:ind w:left="0" w:leftChars="0" w:firstLine="0" w:firstLineChars="0"/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应用代码：</w:t>
      </w:r>
    </w:p>
    <w:p w14:paraId="23855694">
      <w:pPr>
        <w:numPr>
          <w:ilvl w:val="0"/>
          <w:numId w:val="9"/>
        </w:numPr>
        <w:ind w:left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main.go</w:t>
      </w:r>
    </w:p>
    <w:p w14:paraId="0A7CCC57">
      <w:pPr>
        <w:numPr>
          <w:ilvl w:val="0"/>
          <w:numId w:val="9"/>
        </w:numPr>
        <w:ind w:left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Dockerfile</w:t>
      </w:r>
    </w:p>
    <w:p w14:paraId="24C328F9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655C493">
      <w:pPr>
        <w:numPr>
          <w:ilvl w:val="0"/>
          <w:numId w:val="6"/>
        </w:numPr>
        <w:ind w:left="0" w:leftChars="0" w:firstLine="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运维脚本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：</w:t>
      </w:r>
    </w:p>
    <w:p w14:paraId="53813E36">
      <w:pPr>
        <w:numPr>
          <w:ilvl w:val="0"/>
          <w:numId w:val="10"/>
        </w:numPr>
        <w:ind w:left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optimize.sh</w:t>
      </w:r>
    </w:p>
    <w:p w14:paraId="6C512B7E">
      <w:pPr>
        <w:numPr>
          <w:ilvl w:val="0"/>
          <w:numId w:val="10"/>
        </w:numPr>
        <w:ind w:left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mysql_backup.sh</w:t>
      </w:r>
    </w:p>
    <w:p w14:paraId="50F53F23">
      <w:pPr>
        <w:numPr>
          <w:ilvl w:val="0"/>
          <w:numId w:val="10"/>
        </w:numPr>
        <w:ind w:left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 redis_backup.sh</w:t>
      </w:r>
    </w:p>
    <w:p w14:paraId="3EA6A8C4">
      <w:pPr>
        <w:numPr>
          <w:ilvl w:val="0"/>
          <w:numId w:val="10"/>
        </w:numPr>
        <w:ind w:left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hdfs_cold_backup.sh</w:t>
      </w:r>
    </w:p>
    <w:p w14:paraId="32E9640F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CF21F49">
      <w:pPr>
        <w:numPr>
          <w:ilvl w:val="0"/>
          <w:numId w:val="6"/>
        </w:numPr>
        <w:ind w:left="0" w:leftChars="0" w:firstLine="0" w:firstLineChars="0"/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配置文档：</w:t>
      </w:r>
    </w:p>
    <w:p w14:paraId="2F320B2A">
      <w:pPr>
        <w:numPr>
          <w:ilvl w:val="0"/>
          <w:numId w:val="11"/>
        </w:numPr>
        <w:ind w:left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prometheus.yml</w:t>
      </w:r>
    </w:p>
    <w:p w14:paraId="5FC300B5">
      <w:pPr>
        <w:numPr>
          <w:ilvl w:val="0"/>
          <w:numId w:val="11"/>
        </w:numPr>
        <w:ind w:left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alertmanager.yml</w:t>
      </w:r>
    </w:p>
    <w:p w14:paraId="4B6AEBF9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42E26D4">
      <w:pPr>
        <w:numPr>
          <w:ilvl w:val="0"/>
          <w:numId w:val="6"/>
        </w:numPr>
        <w:ind w:left="0" w:leftChars="0" w:firstLine="0" w:firstLineChars="0"/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测试脚本：</w:t>
      </w:r>
    </w:p>
    <w:p w14:paraId="5C25A6B8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ScheduleTestPlan.jmx</w:t>
      </w:r>
    </w:p>
    <w:p w14:paraId="6BCF725D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B52C9DA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7、架构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：README.md</w:t>
      </w:r>
    </w:p>
    <w:p w14:paraId="5C8CED2F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8F73DFC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954DE08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91B5F4D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DA9D5FE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CB54976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F5777AE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7DB5D6D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D61C0E8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570F20A">
      <w:pPr>
        <w:numPr>
          <w:ilvl w:val="0"/>
          <w:numId w:val="0"/>
        </w:numPr>
        <w:jc w:val="center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第四部分</w:t>
      </w:r>
    </w:p>
    <w:p w14:paraId="1EFD58E2">
      <w:pPr>
        <w:numPr>
          <w:ilvl w:val="0"/>
          <w:numId w:val="0"/>
        </w:numPr>
        <w:jc w:val="center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目录树</w:t>
      </w:r>
    </w:p>
    <w:p w14:paraId="11181063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schedule-system/</w:t>
      </w:r>
    </w:p>
    <w:p w14:paraId="1BAA37E8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├── deploy/                    # K8s 部署 YAML 文件</w:t>
      </w:r>
    </w:p>
    <w:p w14:paraId="31A22B3E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│   ├── namespace.yaml</w:t>
      </w:r>
    </w:p>
    <w:p w14:paraId="3BDEB1ED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│   ├── mysql-deploy.yaml</w:t>
      </w:r>
    </w:p>
    <w:p w14:paraId="6FAC51A0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│   ├── redis-deploy.yaml</w:t>
      </w:r>
    </w:p>
    <w:p w14:paraId="5A83D1B2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│   ├── nginx-deploy.yaml</w:t>
      </w:r>
    </w:p>
    <w:p w14:paraId="1483C416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│   ├── kafka-deploy.yaml</w:t>
      </w:r>
    </w:p>
    <w:p w14:paraId="566C3D62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│   ├── monitor-deploy.yaml</w:t>
      </w:r>
    </w:p>
    <w:p w14:paraId="5AD699D1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│   └── go-service-deploy.yaml</w:t>
      </w:r>
    </w:p>
    <w:p w14:paraId="56840ADC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├── go-service/                # Go 业务服务</w:t>
      </w:r>
    </w:p>
    <w:p w14:paraId="7B5BE0F3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│   ├── main.go</w:t>
      </w:r>
    </w:p>
    <w:p w14:paraId="2F3EF832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│   ├── go.mod</w:t>
      </w:r>
    </w:p>
    <w:p w14:paraId="65363945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│   ├── go.sum</w:t>
      </w:r>
    </w:p>
    <w:p w14:paraId="0086B3CB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│   ├── Dockerfile</w:t>
      </w:r>
    </w:p>
    <w:p w14:paraId="195EBF6E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│   └── vendor/                # 离线依赖</w:t>
      </w:r>
    </w:p>
    <w:p w14:paraId="7A5055A1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├── spark-precompute/          # Spark 预计算任务</w:t>
      </w:r>
    </w:p>
    <w:p w14:paraId="6F1CB3B3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│   ├── src/main/scala/</w:t>
      </w:r>
    </w:p>
    <w:p w14:paraId="3BFB4F2D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│   │   ├── RoutePreCompute.scala</w:t>
      </w:r>
    </w:p>
    <w:p w14:paraId="4B2BEE93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│   │   └── KafkaReceiver.scala</w:t>
      </w:r>
    </w:p>
    <w:p w14:paraId="1CB36AC5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│   ├── pom.xml</w:t>
      </w:r>
    </w:p>
    <w:p w14:paraId="6CE35106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│   └── spark-job.yaml         # K3s Job 部署文件</w:t>
      </w:r>
    </w:p>
    <w:p w14:paraId="1D715BEC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├── scripts/                   # 运维脚本</w:t>
      </w:r>
    </w:p>
    <w:p w14:paraId="4468338D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│   ├── optimize.sh            # 系统优化脚本</w:t>
      </w:r>
    </w:p>
    <w:p w14:paraId="15C59A42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│   ├── mysql_backup.sh</w:t>
      </w:r>
    </w:p>
    <w:p w14:paraId="78AD2F49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│   ├── redis_backup.sh</w:t>
      </w:r>
    </w:p>
    <w:p w14:paraId="162EBD23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│   └── hdfs_cold_backup.sh</w:t>
      </w:r>
    </w:p>
    <w:p w14:paraId="593468DB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└── README.md</w:t>
      </w: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00D645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09136E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E09136E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F8027D"/>
    <w:multiLevelType w:val="singleLevel"/>
    <w:tmpl w:val="9AF8027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081DC03"/>
    <w:multiLevelType w:val="singleLevel"/>
    <w:tmpl w:val="A081DC03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D6B993AC"/>
    <w:multiLevelType w:val="singleLevel"/>
    <w:tmpl w:val="D6B993AC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DF1F1FC7"/>
    <w:multiLevelType w:val="singleLevel"/>
    <w:tmpl w:val="DF1F1FC7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E3C2B3CF"/>
    <w:multiLevelType w:val="singleLevel"/>
    <w:tmpl w:val="E3C2B3CF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E4C72D2B"/>
    <w:multiLevelType w:val="singleLevel"/>
    <w:tmpl w:val="E4C72D2B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0CD48C4C"/>
    <w:multiLevelType w:val="singleLevel"/>
    <w:tmpl w:val="0CD48C4C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1FB7860F"/>
    <w:multiLevelType w:val="singleLevel"/>
    <w:tmpl w:val="1FB7860F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63377854"/>
    <w:multiLevelType w:val="singleLevel"/>
    <w:tmpl w:val="63377854"/>
    <w:lvl w:ilvl="0" w:tentative="0">
      <w:start w:val="1"/>
      <w:numFmt w:val="decimal"/>
      <w:suff w:val="nothing"/>
      <w:lvlText w:val="（%1）"/>
      <w:lvlJc w:val="left"/>
    </w:lvl>
  </w:abstractNum>
  <w:abstractNum w:abstractNumId="9">
    <w:nsid w:val="69614326"/>
    <w:multiLevelType w:val="singleLevel"/>
    <w:tmpl w:val="6961432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0">
    <w:nsid w:val="74EA25BE"/>
    <w:multiLevelType w:val="singleLevel"/>
    <w:tmpl w:val="74EA25BE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9"/>
  </w:num>
  <w:num w:numId="6">
    <w:abstractNumId w:val="6"/>
  </w:num>
  <w:num w:numId="7">
    <w:abstractNumId w:val="5"/>
  </w:num>
  <w:num w:numId="8">
    <w:abstractNumId w:val="7"/>
  </w:num>
  <w:num w:numId="9">
    <w:abstractNumId w:val="4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643F02"/>
    <w:rsid w:val="35AC461D"/>
    <w:rsid w:val="3C6A560F"/>
    <w:rsid w:val="7964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3562</Words>
  <Characters>8229</Characters>
  <Lines>0</Lines>
  <Paragraphs>0</Paragraphs>
  <TotalTime>25</TotalTime>
  <ScaleCrop>false</ScaleCrop>
  <LinksUpToDate>false</LinksUpToDate>
  <CharactersWithSpaces>9278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2026-07-05T13:48:00Z</dcterms:created>
  <dc:creator>喜洋洋</dc:creator>
  <cp:lastModifiedBy>喜洋洋</cp:lastModifiedBy>
  <dcterms:modified xsi:type="dcterms:W3CDTF">2026-07-05T15:44:06Z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E46449D860A24395B51E3141AC2F70B5_11</vt:lpwstr>
  </property>
  <property fmtid="{D5CDD505-2E9C-101B-9397-08002B2CF9AE}" pid="4" name="KSOTemplateDocerSaveRecord">
    <vt:lpwstr>eyJoZGlkIjoiZjFmMzBlZDIyYWRlNTQ4NTI4ZDMxNGUxMWJjYTBmNzAiLCJ1c2VySWQiOiIxNjMzMjk1MjE4In0=</vt:lpwstr>
  </property>
</Properties>
</file>