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F3F4" w14:textId="3706346D" w:rsidR="00EA01F3" w:rsidRPr="00C72568" w:rsidRDefault="001B32FD" w:rsidP="002640B8">
      <w:pPr>
        <w:jc w:val="center"/>
        <w:rPr>
          <w:szCs w:val="20"/>
          <w:lang w:val="da-DK"/>
        </w:rPr>
      </w:pPr>
      <w:r w:rsidRPr="001B32FD">
        <w:rPr>
          <w:b/>
          <w:sz w:val="52"/>
          <w:szCs w:val="36"/>
          <w:lang w:val="da-DK"/>
        </w:rPr>
        <w:t>Moduldocumentation</w:t>
      </w:r>
      <w:r w:rsidR="000E646C" w:rsidRPr="00C72568">
        <w:rPr>
          <w:lang w:val="da-DK"/>
        </w:rPr>
        <w:br/>
      </w:r>
      <w:r w:rsidR="00EA01F3" w:rsidRPr="00C72568">
        <w:rPr>
          <w:szCs w:val="20"/>
          <w:lang w:val="da-DK"/>
        </w:rPr>
        <w:t>(</w:t>
      </w:r>
      <w:r w:rsidR="00393079" w:rsidRPr="00C72568">
        <w:rPr>
          <w:szCs w:val="20"/>
          <w:lang w:val="da-DK"/>
        </w:rPr>
        <w:t>MOD</w:t>
      </w:r>
      <w:r w:rsidR="00EA01F3" w:rsidRPr="00C72568">
        <w:rPr>
          <w:szCs w:val="20"/>
          <w:lang w:val="da-DK"/>
        </w:rPr>
        <w:t>)</w:t>
      </w:r>
    </w:p>
    <w:p w14:paraId="672A6659" w14:textId="77777777" w:rsidR="002640B8" w:rsidRPr="00C72568" w:rsidRDefault="002640B8" w:rsidP="002640B8">
      <w:pPr>
        <w:rPr>
          <w:lang w:val="da-DK"/>
        </w:rPr>
      </w:pPr>
    </w:p>
    <w:p w14:paraId="54408963" w14:textId="6D4C4A42" w:rsidR="00C16EE3" w:rsidRPr="00C72568" w:rsidRDefault="62D61FD1" w:rsidP="62D61FD1">
      <w:pPr>
        <w:jc w:val="center"/>
        <w:rPr>
          <w:lang w:val="da-DK"/>
        </w:rPr>
      </w:pPr>
      <w:r w:rsidRPr="62D61FD1">
        <w:rPr>
          <w:lang w:val="da-DK"/>
        </w:rPr>
        <w:t>(TINF</w:t>
      </w:r>
      <w:r w:rsidR="00C45E7D">
        <w:rPr>
          <w:lang w:val="da-DK"/>
        </w:rPr>
        <w:t>20</w:t>
      </w:r>
      <w:r w:rsidRPr="62D61FD1">
        <w:rPr>
          <w:lang w:val="da-DK"/>
        </w:rPr>
        <w:t>C, SWE I Praxisprojekt 20</w:t>
      </w:r>
      <w:r w:rsidR="00C45E7D">
        <w:rPr>
          <w:lang w:val="da-DK"/>
        </w:rPr>
        <w:t>21</w:t>
      </w:r>
      <w:r w:rsidRPr="62D61FD1">
        <w:rPr>
          <w:lang w:val="da-DK"/>
        </w:rPr>
        <w:t>/202</w:t>
      </w:r>
      <w:r w:rsidR="00C45E7D">
        <w:rPr>
          <w:lang w:val="da-DK"/>
        </w:rPr>
        <w:t>2</w:t>
      </w:r>
      <w:r w:rsidRPr="62D61FD1">
        <w:rPr>
          <w:lang w:val="da-DK"/>
        </w:rPr>
        <w:t>)</w:t>
      </w:r>
    </w:p>
    <w:p w14:paraId="41C8F396" w14:textId="77777777" w:rsidR="00E66908" w:rsidRPr="005F66CE" w:rsidRDefault="00E66908" w:rsidP="002640B8">
      <w:pPr>
        <w:rPr>
          <w:rStyle w:val="Erluterungen"/>
          <w:lang w:val="en-US"/>
        </w:rPr>
      </w:pPr>
    </w:p>
    <w:p w14:paraId="046676DB"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72A3D3EC" w14:textId="77777777" w:rsidR="00102177" w:rsidRPr="00102177" w:rsidRDefault="00102177" w:rsidP="00102177">
      <w:pPr>
        <w:jc w:val="center"/>
        <w:rPr>
          <w:szCs w:val="20"/>
          <w:lang w:val="en-US"/>
        </w:rPr>
      </w:pPr>
    </w:p>
    <w:p w14:paraId="05F0F348" w14:textId="052E1726" w:rsidR="00102177" w:rsidRPr="00102177" w:rsidRDefault="00673A33" w:rsidP="00102177">
      <w:pPr>
        <w:jc w:val="center"/>
        <w:rPr>
          <w:b/>
          <w:sz w:val="44"/>
          <w:szCs w:val="20"/>
          <w:lang w:val="en-US"/>
        </w:rPr>
      </w:pPr>
      <w:r>
        <w:rPr>
          <w:b/>
          <w:sz w:val="44"/>
          <w:szCs w:val="20"/>
          <w:lang w:val="en-US"/>
        </w:rPr>
        <w:t>Controller</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Beschriftung"/>
        <w:rPr>
          <w:rStyle w:val="Erluterungen"/>
          <w:lang w:val="en-US"/>
        </w:rPr>
      </w:pPr>
    </w:p>
    <w:p w14:paraId="4FBF7303" w14:textId="5150DE82" w:rsidR="00102177" w:rsidRPr="005F66CE" w:rsidRDefault="00102177" w:rsidP="00102177">
      <w:pPr>
        <w:pStyle w:val="Beschriftung"/>
        <w:rPr>
          <w:rFonts w:asciiTheme="minorHAnsi" w:hAnsiTheme="minorHAnsi" w:cstheme="minorHAnsi"/>
          <w:szCs w:val="36"/>
          <w:lang w:val="en-US"/>
        </w:rPr>
      </w:pPr>
      <w:bookmarkStart w:id="0" w:name="_Toc102139861"/>
      <w:r w:rsidRPr="00235C42">
        <w:rPr>
          <w:rFonts w:asciiTheme="minorHAnsi" w:hAnsiTheme="minorHAnsi" w:cstheme="minorHAnsi"/>
          <w:sz w:val="22"/>
          <w:szCs w:val="22"/>
          <w:lang w:val="en-US"/>
        </w:rPr>
        <w:t>Project:</w:t>
      </w:r>
      <w:r w:rsidRPr="005F66CE">
        <w:rPr>
          <w:rFonts w:asciiTheme="minorHAnsi" w:hAnsiTheme="minorHAnsi" w:cstheme="minorBidi"/>
          <w:lang w:val="en-US"/>
        </w:rPr>
        <w:t xml:space="preserve"> </w:t>
      </w:r>
      <w:r w:rsidRPr="005F66CE">
        <w:rPr>
          <w:rFonts w:asciiTheme="minorHAnsi" w:hAnsiTheme="minorHAnsi" w:cstheme="minorHAnsi"/>
          <w:lang w:val="en-US"/>
        </w:rPr>
        <w:tab/>
      </w:r>
      <w:r w:rsidRPr="005F66CE">
        <w:rPr>
          <w:rFonts w:asciiTheme="minorHAnsi" w:hAnsiTheme="minorHAnsi" w:cstheme="minorHAnsi"/>
          <w:lang w:val="en-US"/>
        </w:rPr>
        <w:tab/>
      </w:r>
      <w:r w:rsidR="00C45E7D" w:rsidRPr="00C45E7D">
        <w:rPr>
          <w:rFonts w:ascii="Calibri" w:eastAsia="Calibri" w:hAnsi="Calibri" w:cs="Calibri"/>
          <w:sz w:val="32"/>
          <w:szCs w:val="32"/>
          <w:lang w:val="en-US"/>
        </w:rPr>
        <w:t>Modelling Wizard for Devices</w:t>
      </w:r>
      <w:bookmarkEnd w:id="0"/>
      <w:r w:rsidR="00C45E7D" w:rsidRPr="00C45E7D">
        <w:rPr>
          <w:rFonts w:ascii="Calibri" w:eastAsia="Calibri" w:hAnsi="Calibri" w:cs="Calibri"/>
          <w:sz w:val="32"/>
          <w:szCs w:val="32"/>
          <w:lang w:val="en-US"/>
        </w:rPr>
        <w:t xml:space="preserve"> </w:t>
      </w:r>
      <w:r w:rsidRPr="0074112D">
        <w:fldChar w:fldCharType="begin"/>
      </w:r>
      <w:r w:rsidRPr="005F66CE">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1" w:name="WWSetBkmk1"/>
      <w:bookmarkEnd w:id="1"/>
      <w:r w:rsidRPr="0074112D">
        <w:fldChar w:fldCharType="begin"/>
      </w:r>
      <w:r w:rsidRPr="005F66CE">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5F66CE">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2" w:name="WWSetBkmk2"/>
      <w:bookmarkEnd w:id="2"/>
      <w:r w:rsidRPr="005F66CE">
        <w:rPr>
          <w:rFonts w:asciiTheme="minorHAnsi" w:hAnsiTheme="minorHAnsi" w:cstheme="minorHAnsi"/>
          <w:szCs w:val="36"/>
          <w:lang w:val="en-US"/>
        </w:rPr>
        <w:cr/>
      </w:r>
    </w:p>
    <w:p w14:paraId="60061E4C" w14:textId="77777777" w:rsidR="00102177" w:rsidRPr="005F66CE" w:rsidRDefault="00102177" w:rsidP="00102177">
      <w:pPr>
        <w:pStyle w:val="Beschriftung"/>
        <w:rPr>
          <w:rFonts w:asciiTheme="minorHAnsi" w:hAnsiTheme="minorHAnsi" w:cstheme="minorHAnsi"/>
          <w:szCs w:val="36"/>
          <w:lang w:val="en-US"/>
        </w:rPr>
      </w:pPr>
    </w:p>
    <w:p w14:paraId="6625314A" w14:textId="3572AB0A" w:rsidR="00102177" w:rsidRPr="00673A33" w:rsidRDefault="00102177" w:rsidP="00102177">
      <w:pPr>
        <w:pStyle w:val="Beschriftung"/>
        <w:spacing w:before="0" w:after="0" w:line="276" w:lineRule="auto"/>
        <w:rPr>
          <w:rStyle w:val="Erluterungen"/>
          <w:rFonts w:asciiTheme="minorHAnsi" w:hAnsiTheme="minorHAnsi" w:cstheme="minorHAnsi"/>
          <w:sz w:val="22"/>
          <w:szCs w:val="22"/>
        </w:rPr>
      </w:pPr>
      <w:bookmarkStart w:id="3" w:name="_Toc102139862"/>
      <w:r w:rsidRPr="00673A33">
        <w:rPr>
          <w:rFonts w:asciiTheme="minorHAnsi" w:hAnsiTheme="minorHAnsi" w:cstheme="minorHAnsi"/>
          <w:sz w:val="22"/>
          <w:szCs w:val="22"/>
        </w:rPr>
        <w:t xml:space="preserve">Customer: </w:t>
      </w:r>
      <w:r w:rsidRPr="00673A33">
        <w:rPr>
          <w:rFonts w:asciiTheme="minorHAnsi" w:hAnsiTheme="minorHAnsi" w:cstheme="minorHAnsi"/>
          <w:sz w:val="22"/>
          <w:szCs w:val="22"/>
        </w:rPr>
        <w:tab/>
        <w:t xml:space="preserve">Rentschler &amp; </w:t>
      </w:r>
      <w:r w:rsidR="00C45E7D" w:rsidRPr="00673A33">
        <w:rPr>
          <w:rFonts w:asciiTheme="minorHAnsi" w:hAnsiTheme="minorHAnsi" w:cstheme="minorHAnsi"/>
          <w:sz w:val="22"/>
          <w:szCs w:val="22"/>
        </w:rPr>
        <w:t>Holder</w:t>
      </w:r>
      <w:bookmarkEnd w:id="3"/>
      <w:r w:rsidRPr="00673A33">
        <w:rPr>
          <w:rFonts w:asciiTheme="minorHAnsi" w:hAnsiTheme="minorHAnsi" w:cstheme="minorHAnsi"/>
          <w:sz w:val="22"/>
          <w:szCs w:val="22"/>
        </w:rPr>
        <w:t xml:space="preserve"> </w:t>
      </w:r>
    </w:p>
    <w:p w14:paraId="580630BA" w14:textId="77777777" w:rsidR="00102177" w:rsidRPr="00673A33"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bookmarkStart w:id="4" w:name="_Toc102139863"/>
      <w:r w:rsidRPr="00673A33">
        <w:rPr>
          <w:rStyle w:val="Erluterungen"/>
          <w:rFonts w:asciiTheme="minorHAnsi" w:hAnsiTheme="minorHAnsi" w:cstheme="minorHAnsi"/>
          <w:color w:val="auto"/>
          <w:sz w:val="22"/>
          <w:szCs w:val="22"/>
        </w:rPr>
        <w:t>Rotebühlplatz 41</w:t>
      </w:r>
      <w:bookmarkEnd w:id="4"/>
    </w:p>
    <w:p w14:paraId="2DE289E9" w14:textId="77777777" w:rsidR="00102177" w:rsidRPr="00673A33"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bookmarkStart w:id="5" w:name="_Toc102139864"/>
      <w:r w:rsidRPr="00673A33">
        <w:rPr>
          <w:rStyle w:val="Erluterungen"/>
          <w:rFonts w:asciiTheme="minorHAnsi" w:hAnsiTheme="minorHAnsi" w:cstheme="minorHAnsi"/>
          <w:color w:val="auto"/>
          <w:sz w:val="22"/>
          <w:szCs w:val="22"/>
        </w:rPr>
        <w:t>70178 Stuttgart</w:t>
      </w:r>
      <w:bookmarkEnd w:id="5"/>
    </w:p>
    <w:p w14:paraId="44EAFD9C" w14:textId="77777777" w:rsidR="00102177" w:rsidRPr="00673A33" w:rsidRDefault="00102177" w:rsidP="00102177">
      <w:pPr>
        <w:pStyle w:val="Beschriftung"/>
        <w:spacing w:before="0" w:after="0" w:line="276" w:lineRule="auto"/>
        <w:rPr>
          <w:rFonts w:asciiTheme="minorHAnsi" w:hAnsiTheme="minorHAnsi" w:cstheme="minorHAnsi"/>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p>
    <w:p w14:paraId="4B94D5A5" w14:textId="77777777" w:rsidR="00102177" w:rsidRPr="00673A33" w:rsidRDefault="00102177" w:rsidP="00102177">
      <w:pPr>
        <w:pStyle w:val="Beschriftung"/>
        <w:spacing w:before="0" w:after="0" w:line="276" w:lineRule="auto"/>
        <w:rPr>
          <w:rFonts w:asciiTheme="minorHAnsi" w:hAnsiTheme="minorHAnsi" w:cstheme="minorHAnsi"/>
          <w:sz w:val="22"/>
          <w:szCs w:val="22"/>
        </w:rPr>
      </w:pPr>
    </w:p>
    <w:p w14:paraId="3E191BA7" w14:textId="498E1565" w:rsidR="00220BC9" w:rsidRPr="00673A33" w:rsidRDefault="62D61FD1" w:rsidP="1AA15DE9">
      <w:pPr>
        <w:pStyle w:val="Beschriftung"/>
        <w:spacing w:before="0" w:after="0" w:line="276" w:lineRule="auto"/>
        <w:jc w:val="left"/>
        <w:rPr>
          <w:rFonts w:asciiTheme="minorHAnsi" w:hAnsiTheme="minorHAnsi" w:cstheme="minorHAnsi"/>
          <w:i w:val="0"/>
          <w:iCs w:val="0"/>
          <w:sz w:val="22"/>
          <w:szCs w:val="22"/>
        </w:rPr>
      </w:pPr>
      <w:bookmarkStart w:id="6" w:name="_Toc102139865"/>
      <w:r w:rsidRPr="00673A33">
        <w:rPr>
          <w:rFonts w:asciiTheme="minorHAnsi" w:hAnsiTheme="minorHAnsi" w:cstheme="minorHAnsi"/>
          <w:sz w:val="22"/>
          <w:szCs w:val="22"/>
        </w:rPr>
        <w:t xml:space="preserve">Supplier: </w:t>
      </w:r>
      <w:r w:rsidRPr="00673A33">
        <w:rPr>
          <w:rFonts w:asciiTheme="minorHAnsi" w:hAnsiTheme="minorHAnsi" w:cstheme="minorHAnsi"/>
          <w:sz w:val="22"/>
          <w:szCs w:val="22"/>
        </w:rPr>
        <w:tab/>
      </w:r>
      <w:proofErr w:type="spellStart"/>
      <w:r w:rsidR="00B232E6" w:rsidRPr="00673A33">
        <w:rPr>
          <w:rFonts w:asciiTheme="minorHAnsi" w:hAnsiTheme="minorHAnsi" w:cstheme="minorHAnsi"/>
          <w:i w:val="0"/>
          <w:iCs w:val="0"/>
          <w:sz w:val="22"/>
          <w:szCs w:val="22"/>
        </w:rPr>
        <w:t>by</w:t>
      </w:r>
      <w:proofErr w:type="spellEnd"/>
      <w:r w:rsidR="00B232E6" w:rsidRPr="00673A33">
        <w:rPr>
          <w:rFonts w:asciiTheme="minorHAnsi" w:hAnsiTheme="minorHAnsi" w:cstheme="minorHAnsi"/>
          <w:i w:val="0"/>
          <w:iCs w:val="0"/>
          <w:sz w:val="22"/>
          <w:szCs w:val="22"/>
        </w:rPr>
        <w:t xml:space="preserve"> </w:t>
      </w:r>
      <w:r w:rsidR="00C45E7D" w:rsidRPr="00673A33">
        <w:rPr>
          <w:rFonts w:asciiTheme="minorHAnsi" w:hAnsiTheme="minorHAnsi" w:cstheme="minorHAnsi"/>
          <w:i w:val="0"/>
          <w:iCs w:val="0"/>
          <w:sz w:val="22"/>
          <w:szCs w:val="22"/>
        </w:rPr>
        <w:t>Lukas Ernst – Team 1</w:t>
      </w:r>
      <w:bookmarkEnd w:id="6"/>
    </w:p>
    <w:p w14:paraId="2FD8FD87" w14:textId="41860A50" w:rsidR="00733FE9" w:rsidRPr="00673A33" w:rsidRDefault="62D61FD1" w:rsidP="00C45E7D">
      <w:pPr>
        <w:pStyle w:val="Beschriftung"/>
        <w:spacing w:before="0" w:after="0" w:line="276" w:lineRule="auto"/>
        <w:ind w:left="708" w:firstLine="708"/>
        <w:jc w:val="left"/>
        <w:rPr>
          <w:rStyle w:val="Erluterungen"/>
          <w:rFonts w:asciiTheme="minorHAnsi" w:eastAsia="Calibri" w:hAnsiTheme="minorHAnsi" w:cstheme="minorHAnsi"/>
          <w:iCs w:val="0"/>
          <w:color w:val="auto"/>
          <w:sz w:val="22"/>
          <w:szCs w:val="22"/>
        </w:rPr>
      </w:pPr>
      <w:bookmarkStart w:id="7" w:name="_Toc102139866"/>
      <w:r w:rsidRPr="00673A33">
        <w:rPr>
          <w:rFonts w:asciiTheme="minorHAnsi" w:eastAsia="Calibri" w:hAnsiTheme="minorHAnsi" w:cstheme="minorHAnsi"/>
          <w:i w:val="0"/>
          <w:iCs w:val="0"/>
          <w:sz w:val="22"/>
          <w:szCs w:val="22"/>
        </w:rPr>
        <w:t>(</w:t>
      </w:r>
      <w:r w:rsidR="00C45E7D" w:rsidRPr="00673A33">
        <w:rPr>
          <w:rFonts w:asciiTheme="minorHAnsi" w:eastAsia="Calibri" w:hAnsiTheme="minorHAnsi" w:cstheme="minorHAnsi"/>
          <w:i w:val="0"/>
          <w:iCs w:val="0"/>
          <w:sz w:val="22"/>
          <w:szCs w:val="22"/>
        </w:rPr>
        <w:t>Linus Eickhoff, Florian Kellermann, Lukas Ernst, Malte Horst, Florian Kaiser</w:t>
      </w:r>
      <w:r w:rsidRPr="00673A33">
        <w:rPr>
          <w:rFonts w:asciiTheme="minorHAnsi" w:eastAsia="Calibri" w:hAnsiTheme="minorHAnsi" w:cstheme="minorHAnsi"/>
          <w:i w:val="0"/>
          <w:iCs w:val="0"/>
          <w:sz w:val="22"/>
          <w:szCs w:val="22"/>
        </w:rPr>
        <w:t>)</w:t>
      </w:r>
      <w:bookmarkEnd w:id="7"/>
    </w:p>
    <w:p w14:paraId="2384F734"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bookmarkStart w:id="8" w:name="_Toc102139867"/>
      <w:r w:rsidRPr="00235C42">
        <w:rPr>
          <w:rStyle w:val="Erluterungen"/>
          <w:rFonts w:asciiTheme="minorHAnsi" w:hAnsiTheme="minorHAnsi" w:cstheme="minorHAnsi"/>
          <w:color w:val="auto"/>
          <w:sz w:val="22"/>
          <w:szCs w:val="22"/>
        </w:rPr>
        <w:t>Rotebühlplatz 41</w:t>
      </w:r>
      <w:bookmarkEnd w:id="8"/>
    </w:p>
    <w:p w14:paraId="31EE300D" w14:textId="77777777" w:rsidR="00102177" w:rsidRPr="00235C42" w:rsidRDefault="00102177" w:rsidP="62D61FD1">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bookmarkStart w:id="9" w:name="_Toc102139868"/>
      <w:r w:rsidRPr="00235C42">
        <w:rPr>
          <w:rStyle w:val="Erluterungen"/>
          <w:rFonts w:asciiTheme="minorHAnsi" w:hAnsiTheme="minorHAnsi" w:cstheme="minorHAnsi"/>
          <w:color w:val="auto"/>
          <w:sz w:val="22"/>
          <w:szCs w:val="22"/>
        </w:rPr>
        <w:t>70178 Stuttgart</w:t>
      </w:r>
      <w:bookmarkEnd w:id="9"/>
    </w:p>
    <w:p w14:paraId="3656B9AB" w14:textId="77777777" w:rsidR="00102177" w:rsidRPr="0074112D" w:rsidRDefault="00102177" w:rsidP="00102177">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235C42" w:rsidRDefault="00102177" w:rsidP="006E557E">
            <w:pPr>
              <w:rPr>
                <w:rFonts w:asciiTheme="minorHAnsi" w:hAnsiTheme="minorHAnsi" w:cstheme="minorHAnsi"/>
                <w:b/>
                <w:bCs/>
                <w:sz w:val="22"/>
                <w:szCs w:val="22"/>
              </w:rPr>
            </w:pPr>
            <w:proofErr w:type="spellStart"/>
            <w:r w:rsidRPr="00235C42">
              <w:rPr>
                <w:rFonts w:asciiTheme="minorHAnsi" w:hAnsiTheme="minorHAnsi" w:cstheme="minorHAnsi"/>
                <w:b/>
                <w:bCs/>
                <w:sz w:val="22"/>
                <w:szCs w:val="22"/>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31881EB3"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102177"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14F4F7F5"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07.09.20</w:t>
            </w:r>
            <w:r w:rsidR="00C45E7D">
              <w:rPr>
                <w:rFonts w:asciiTheme="minorHAnsi" w:hAnsiTheme="minorHAnsi" w:cstheme="minorHAnsi"/>
                <w:sz w:val="22"/>
                <w:szCs w:val="22"/>
              </w:rPr>
              <w:t>21</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536E87E" w:rsidR="00102177"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62396CF7" w:rsidR="00102177" w:rsidRPr="00235C42" w:rsidRDefault="00E702EE" w:rsidP="006E557E">
            <w:pPr>
              <w:rPr>
                <w:rFonts w:asciiTheme="minorHAnsi" w:hAnsiTheme="minorHAnsi" w:cstheme="minorHAnsi"/>
                <w:sz w:val="22"/>
                <w:szCs w:val="22"/>
              </w:rPr>
            </w:pPr>
            <w:proofErr w:type="spellStart"/>
            <w:r>
              <w:rPr>
                <w:rFonts w:asciiTheme="minorHAnsi" w:hAnsiTheme="minorHAnsi" w:cstheme="minorHAnsi"/>
                <w:sz w:val="22"/>
                <w:szCs w:val="22"/>
              </w:rPr>
              <w:t>C</w:t>
            </w:r>
            <w:r w:rsidR="00102177" w:rsidRPr="00235C42">
              <w:rPr>
                <w:rFonts w:asciiTheme="minorHAnsi" w:hAnsiTheme="minorHAnsi" w:cstheme="minorHAnsi"/>
                <w:sz w:val="22"/>
                <w:szCs w:val="22"/>
              </w:rPr>
              <w:t>reated</w:t>
            </w:r>
            <w:proofErr w:type="spellEnd"/>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4E0E7904"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B44D39" w:rsidRPr="00235C42">
              <w:rPr>
                <w:rFonts w:asciiTheme="minorHAnsi" w:hAnsiTheme="minorHAnsi" w:cstheme="minorHAnsi"/>
                <w:sz w:val="22"/>
                <w:szCs w:val="22"/>
              </w:rPr>
              <w:t>0.</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788961E5"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27.04.202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3D77E342" w:rsidR="00065FF0"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EFA329" w:rsidR="00102177" w:rsidRPr="00235C42" w:rsidRDefault="00065FF0"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Filled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with</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3E31F9" w:rsidRPr="0074112D" w14:paraId="693680A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5AB3919" w14:textId="1C456CF1"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3E31F9" w:rsidRPr="00235C42">
              <w:rPr>
                <w:rFonts w:asciiTheme="minorHAnsi" w:hAnsiTheme="minorHAnsi" w:cstheme="minorHAnsi"/>
                <w:sz w:val="22"/>
                <w:szCs w:val="22"/>
              </w:rPr>
              <w:t>0.</w:t>
            </w:r>
            <w:r w:rsidR="00C45E7D">
              <w:rPr>
                <w:rFonts w:asciiTheme="minorHAnsi" w:hAnsiTheme="minorHAnsi" w:cstheme="minorHAnsi"/>
                <w:sz w:val="22"/>
                <w:szCs w:val="22"/>
              </w:rPr>
              <w:t>3</w:t>
            </w:r>
          </w:p>
        </w:tc>
        <w:tc>
          <w:tcPr>
            <w:tcW w:w="1620" w:type="dxa"/>
            <w:tcBorders>
              <w:top w:val="single" w:sz="4" w:space="0" w:color="000000"/>
              <w:left w:val="single" w:sz="4" w:space="0" w:color="000000"/>
              <w:bottom w:val="single" w:sz="4" w:space="0" w:color="000000"/>
            </w:tcBorders>
            <w:shd w:val="clear" w:color="auto" w:fill="auto"/>
            <w:vAlign w:val="center"/>
          </w:tcPr>
          <w:p w14:paraId="14BA1E6B" w14:textId="717EC26B" w:rsidR="003E31F9"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28</w:t>
            </w:r>
            <w:r w:rsidR="006D635A" w:rsidRPr="00235C42">
              <w:rPr>
                <w:rFonts w:asciiTheme="minorHAnsi" w:hAnsiTheme="minorHAnsi" w:cstheme="minorHAnsi"/>
                <w:sz w:val="22"/>
                <w:szCs w:val="22"/>
              </w:rPr>
              <w:t>.04.202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32DBA66" w14:textId="47AEB8A8" w:rsidR="003E31F9" w:rsidRPr="00235C42" w:rsidRDefault="00C45E7D" w:rsidP="00C45E7D">
            <w:pPr>
              <w:jc w:val="left"/>
              <w:rPr>
                <w:rFonts w:asciiTheme="minorHAnsi" w:hAnsiTheme="minorHAnsi" w:cstheme="minorHAnsi"/>
                <w:sz w:val="22"/>
                <w:szCs w:val="22"/>
              </w:rPr>
            </w:pPr>
            <w:r>
              <w:rPr>
                <w:rFonts w:asciiTheme="minorHAnsi" w:hAnsiTheme="minorHAnsi" w:cstheme="minorHAnsi"/>
                <w:sz w:val="22"/>
                <w:szCs w:val="22"/>
              </w:rPr>
              <w:t>Florian Kellermann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4B87D" w14:textId="57117267" w:rsidR="00A85733" w:rsidRPr="00235C42" w:rsidRDefault="00E702EE"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Improved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A85733" w:rsidRPr="0074112D" w14:paraId="4D23B4F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1A9F888" w14:textId="2E710EE7"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A85733" w:rsidRPr="00235C42">
              <w:rPr>
                <w:rFonts w:asciiTheme="minorHAnsi" w:hAnsiTheme="minorHAnsi" w:cstheme="minorHAnsi"/>
                <w:sz w:val="22"/>
                <w:szCs w:val="22"/>
              </w:rPr>
              <w:t>0.</w:t>
            </w:r>
            <w:r w:rsidR="00C45E7D">
              <w:rPr>
                <w:rFonts w:asciiTheme="minorHAnsi" w:hAnsiTheme="minorHAnsi" w:cstheme="minorHAnsi"/>
                <w:sz w:val="22"/>
                <w:szCs w:val="22"/>
              </w:rPr>
              <w:t>4</w:t>
            </w:r>
          </w:p>
        </w:tc>
        <w:tc>
          <w:tcPr>
            <w:tcW w:w="1620" w:type="dxa"/>
            <w:tcBorders>
              <w:top w:val="single" w:sz="4" w:space="0" w:color="000000"/>
              <w:left w:val="single" w:sz="4" w:space="0" w:color="000000"/>
              <w:bottom w:val="single" w:sz="4" w:space="0" w:color="000000"/>
            </w:tcBorders>
            <w:shd w:val="clear" w:color="auto" w:fill="auto"/>
            <w:vAlign w:val="center"/>
          </w:tcPr>
          <w:p w14:paraId="20B07F4E" w14:textId="18360014"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03.05.202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2E109D97" w14:textId="08141A18" w:rsidR="00A85733" w:rsidRPr="00235C42" w:rsidRDefault="00E702EE" w:rsidP="006E557E">
            <w:pPr>
              <w:rPr>
                <w:rFonts w:asciiTheme="minorHAnsi" w:hAnsiTheme="minorHAnsi" w:cstheme="minorHAnsi"/>
                <w:sz w:val="22"/>
                <w:szCs w:val="22"/>
              </w:rPr>
            </w:pPr>
            <w:r>
              <w:rPr>
                <w:rFonts w:asciiTheme="minorHAnsi" w:hAnsiTheme="minorHAnsi" w:cstheme="minorHAnsi"/>
                <w:sz w:val="22"/>
                <w:szCs w:val="22"/>
              </w:rPr>
              <w:t>Malte Horst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83EB" w14:textId="7FD08ECE" w:rsidR="00A85733" w:rsidRPr="00235C42" w:rsidRDefault="00E702EE" w:rsidP="006E557E">
            <w:pPr>
              <w:rPr>
                <w:rFonts w:asciiTheme="minorHAnsi" w:hAnsiTheme="minorHAnsi" w:cstheme="minorHAnsi"/>
                <w:sz w:val="22"/>
                <w:szCs w:val="22"/>
              </w:rPr>
            </w:pPr>
            <w:proofErr w:type="spellStart"/>
            <w:r>
              <w:rPr>
                <w:rFonts w:asciiTheme="minorHAnsi" w:hAnsiTheme="minorHAnsi" w:cstheme="minorHAnsi"/>
                <w:sz w:val="22"/>
                <w:szCs w:val="22"/>
              </w:rPr>
              <w:t>Checked</w:t>
            </w:r>
            <w:proofErr w:type="spellEnd"/>
          </w:p>
        </w:tc>
      </w:tr>
      <w:tr w:rsidR="00733FE9" w:rsidRPr="0074112D" w14:paraId="08A9A3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095A57" w14:textId="425573FB" w:rsidR="00733FE9"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733FE9">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DB9A18" w14:textId="0C708882"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0</w:t>
            </w:r>
            <w:r w:rsidR="00E870DB">
              <w:rPr>
                <w:rFonts w:asciiTheme="minorHAnsi" w:hAnsiTheme="minorHAnsi" w:cstheme="minorHAnsi"/>
                <w:sz w:val="22"/>
                <w:szCs w:val="22"/>
              </w:rPr>
              <w:t>6</w:t>
            </w:r>
            <w:r>
              <w:rPr>
                <w:rFonts w:asciiTheme="minorHAnsi" w:hAnsiTheme="minorHAnsi" w:cstheme="minorHAnsi"/>
                <w:sz w:val="22"/>
                <w:szCs w:val="22"/>
              </w:rPr>
              <w:t>.0</w:t>
            </w:r>
            <w:r w:rsidR="00000C3D">
              <w:rPr>
                <w:rFonts w:asciiTheme="minorHAnsi" w:hAnsiTheme="minorHAnsi" w:cstheme="minorHAnsi"/>
                <w:sz w:val="22"/>
                <w:szCs w:val="22"/>
              </w:rPr>
              <w:t>5</w:t>
            </w:r>
            <w:r>
              <w:rPr>
                <w:rFonts w:asciiTheme="minorHAnsi" w:hAnsiTheme="minorHAnsi" w:cstheme="minorHAnsi"/>
                <w:sz w:val="22"/>
                <w:szCs w:val="22"/>
              </w:rPr>
              <w:t>.202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53B34011" w14:textId="6551F20B" w:rsidR="00733FE9"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DB29B" w14:textId="532FA732" w:rsidR="00733FE9" w:rsidRPr="00235C42" w:rsidRDefault="00733FE9" w:rsidP="006E557E">
            <w:pPr>
              <w:rPr>
                <w:rFonts w:asciiTheme="minorHAnsi" w:hAnsiTheme="minorHAnsi" w:cstheme="minorHAnsi"/>
                <w:sz w:val="22"/>
                <w:szCs w:val="22"/>
              </w:rPr>
            </w:pPr>
            <w:proofErr w:type="spellStart"/>
            <w:r>
              <w:rPr>
                <w:rFonts w:asciiTheme="minorHAnsi" w:hAnsiTheme="minorHAnsi" w:cstheme="minorHAnsi"/>
                <w:sz w:val="22"/>
                <w:szCs w:val="22"/>
              </w:rPr>
              <w:t>Improved</w:t>
            </w:r>
            <w:proofErr w:type="spellEnd"/>
            <w:r>
              <w:rPr>
                <w:rFonts w:asciiTheme="minorHAnsi" w:hAnsiTheme="minorHAnsi" w:cstheme="minorHAnsi"/>
                <w:sz w:val="22"/>
                <w:szCs w:val="22"/>
              </w:rPr>
              <w:t xml:space="preserve"> design</w:t>
            </w:r>
          </w:p>
        </w:tc>
      </w:tr>
    </w:tbl>
    <w:p w14:paraId="5630AD66" w14:textId="2A381818" w:rsidR="002640B8" w:rsidRDefault="002640B8" w:rsidP="003375A2">
      <w:pPr>
        <w:rPr>
          <w:rFonts w:asciiTheme="minorHAnsi" w:hAnsiTheme="minorHAnsi" w:cstheme="minorHAnsi"/>
          <w:b/>
          <w:bCs/>
          <w:iCs/>
          <w:sz w:val="22"/>
          <w:szCs w:val="22"/>
        </w:rPr>
      </w:pPr>
      <w:bookmarkStart w:id="10" w:name="_Toc288038377"/>
    </w:p>
    <w:p w14:paraId="45010B17" w14:textId="541337F0" w:rsidR="00000C3D" w:rsidRDefault="00000C3D" w:rsidP="003375A2">
      <w:pPr>
        <w:rPr>
          <w:rFonts w:asciiTheme="minorHAnsi" w:hAnsiTheme="minorHAnsi" w:cstheme="minorHAnsi"/>
          <w:b/>
          <w:bCs/>
          <w:iCs/>
          <w:sz w:val="22"/>
          <w:szCs w:val="22"/>
        </w:rPr>
      </w:pPr>
    </w:p>
    <w:p w14:paraId="0055D014" w14:textId="0F1DA927" w:rsidR="00000C3D" w:rsidRDefault="00000C3D" w:rsidP="003375A2">
      <w:pPr>
        <w:rPr>
          <w:rFonts w:asciiTheme="minorHAnsi" w:hAnsiTheme="minorHAnsi" w:cstheme="minorHAnsi"/>
          <w:b/>
          <w:bCs/>
          <w:iCs/>
          <w:sz w:val="22"/>
          <w:szCs w:val="22"/>
        </w:rPr>
      </w:pPr>
    </w:p>
    <w:p w14:paraId="7FEEE660" w14:textId="0B08ED56" w:rsidR="00000C3D" w:rsidRDefault="00000C3D" w:rsidP="003375A2">
      <w:pPr>
        <w:rPr>
          <w:rFonts w:asciiTheme="minorHAnsi" w:hAnsiTheme="minorHAnsi" w:cstheme="minorHAnsi"/>
          <w:b/>
          <w:bCs/>
          <w:iCs/>
          <w:sz w:val="22"/>
          <w:szCs w:val="22"/>
        </w:rPr>
      </w:pPr>
    </w:p>
    <w:p w14:paraId="7085A47A" w14:textId="5203CAEA" w:rsidR="00000C3D" w:rsidRDefault="00000C3D" w:rsidP="003375A2">
      <w:pPr>
        <w:rPr>
          <w:rFonts w:asciiTheme="minorHAnsi" w:hAnsiTheme="minorHAnsi" w:cstheme="minorHAnsi"/>
          <w:b/>
          <w:bCs/>
          <w:iCs/>
          <w:sz w:val="22"/>
          <w:szCs w:val="22"/>
        </w:rPr>
      </w:pPr>
    </w:p>
    <w:p w14:paraId="768C50BD" w14:textId="00026BC8" w:rsidR="00000C3D" w:rsidRDefault="00000C3D" w:rsidP="003375A2">
      <w:pPr>
        <w:rPr>
          <w:rFonts w:asciiTheme="minorHAnsi" w:hAnsiTheme="minorHAnsi" w:cstheme="minorHAnsi"/>
          <w:b/>
          <w:bCs/>
          <w:iCs/>
          <w:sz w:val="22"/>
          <w:szCs w:val="22"/>
        </w:rPr>
      </w:pPr>
    </w:p>
    <w:p w14:paraId="77ED9AB7" w14:textId="71554E1F" w:rsidR="00000C3D" w:rsidRDefault="00000C3D" w:rsidP="003375A2">
      <w:pPr>
        <w:rPr>
          <w:rFonts w:asciiTheme="minorHAnsi" w:hAnsiTheme="minorHAnsi" w:cstheme="minorHAnsi"/>
          <w:b/>
          <w:bCs/>
          <w:iCs/>
          <w:sz w:val="22"/>
          <w:szCs w:val="22"/>
        </w:rPr>
      </w:pPr>
    </w:p>
    <w:p w14:paraId="70A2FBC3" w14:textId="37A15576" w:rsidR="00000C3D" w:rsidRDefault="00000C3D" w:rsidP="003375A2">
      <w:pPr>
        <w:rPr>
          <w:rFonts w:asciiTheme="minorHAnsi" w:hAnsiTheme="minorHAnsi" w:cstheme="minorHAnsi"/>
          <w:b/>
          <w:bCs/>
          <w:iCs/>
          <w:sz w:val="22"/>
          <w:szCs w:val="22"/>
        </w:rPr>
      </w:pPr>
    </w:p>
    <w:p w14:paraId="43585FD1" w14:textId="3060A77F" w:rsidR="00000C3D" w:rsidRDefault="00000C3D" w:rsidP="003375A2">
      <w:pPr>
        <w:rPr>
          <w:rFonts w:asciiTheme="minorHAnsi" w:hAnsiTheme="minorHAnsi" w:cstheme="minorHAnsi"/>
          <w:b/>
          <w:bCs/>
          <w:iCs/>
          <w:sz w:val="22"/>
          <w:szCs w:val="22"/>
        </w:rPr>
      </w:pPr>
    </w:p>
    <w:p w14:paraId="0706936C" w14:textId="2252595F" w:rsidR="00000C3D" w:rsidRDefault="00000C3D" w:rsidP="003375A2">
      <w:pPr>
        <w:rPr>
          <w:rFonts w:asciiTheme="minorHAnsi" w:hAnsiTheme="minorHAnsi" w:cstheme="minorHAnsi"/>
          <w:b/>
          <w:bCs/>
          <w:iCs/>
          <w:sz w:val="22"/>
          <w:szCs w:val="22"/>
        </w:rPr>
      </w:pPr>
    </w:p>
    <w:p w14:paraId="4C3B61C2" w14:textId="1D223DEC" w:rsidR="00000C3D" w:rsidRDefault="00000C3D" w:rsidP="003375A2">
      <w:pPr>
        <w:rPr>
          <w:rFonts w:asciiTheme="minorHAnsi" w:hAnsiTheme="minorHAnsi" w:cstheme="minorHAnsi"/>
          <w:b/>
          <w:bCs/>
          <w:iCs/>
          <w:sz w:val="22"/>
          <w:szCs w:val="22"/>
        </w:rPr>
      </w:pPr>
    </w:p>
    <w:p w14:paraId="583B906A" w14:textId="00200B61" w:rsidR="00000C3D" w:rsidRDefault="00000C3D" w:rsidP="003375A2">
      <w:pPr>
        <w:rPr>
          <w:rFonts w:asciiTheme="minorHAnsi" w:hAnsiTheme="minorHAnsi" w:cstheme="minorHAnsi"/>
          <w:b/>
          <w:bCs/>
          <w:iCs/>
          <w:sz w:val="22"/>
          <w:szCs w:val="22"/>
        </w:rPr>
      </w:pPr>
    </w:p>
    <w:p w14:paraId="686125AF" w14:textId="2BC97C1A" w:rsidR="00000C3D" w:rsidRPr="00000C3D" w:rsidRDefault="00000C3D" w:rsidP="00000C3D">
      <w:pPr>
        <w:jc w:val="center"/>
        <w:rPr>
          <w:rFonts w:asciiTheme="minorHAnsi" w:hAnsiTheme="minorHAnsi" w:cstheme="minorHAnsi"/>
          <w:b/>
          <w:bCs/>
          <w:iCs/>
          <w:sz w:val="40"/>
          <w:szCs w:val="40"/>
        </w:rPr>
      </w:pPr>
      <w:r w:rsidRPr="00000C3D">
        <w:rPr>
          <w:rFonts w:asciiTheme="minorHAnsi" w:hAnsiTheme="minorHAnsi" w:cstheme="minorHAnsi"/>
          <w:b/>
          <w:bCs/>
          <w:iCs/>
          <w:sz w:val="40"/>
          <w:szCs w:val="40"/>
        </w:rPr>
        <w:lastRenderedPageBreak/>
        <w:t>Contents</w:t>
      </w:r>
    </w:p>
    <w:p w14:paraId="16C90E64" w14:textId="27AAC96B" w:rsidR="0046523C" w:rsidRDefault="00000C3D">
      <w:pPr>
        <w:pStyle w:val="Verzeichnis1"/>
        <w:tabs>
          <w:tab w:val="left" w:pos="660"/>
          <w:tab w:val="right" w:leader="dot" w:pos="9060"/>
        </w:tabs>
        <w:rPr>
          <w:rFonts w:asciiTheme="minorHAnsi" w:eastAsiaTheme="minorEastAsia" w:hAnsiTheme="minorHAnsi" w:cstheme="minorBidi"/>
          <w:noProof/>
          <w:sz w:val="22"/>
          <w:szCs w:val="22"/>
        </w:rPr>
      </w:pPr>
      <w:r>
        <w:fldChar w:fldCharType="begin"/>
      </w:r>
      <w:r>
        <w:instrText xml:space="preserve"> TOC \o "2-3" \h \z \t "Überschrift 1;1;Kopf 1;1;Titel;1" </w:instrText>
      </w:r>
      <w:r>
        <w:fldChar w:fldCharType="separate"/>
      </w:r>
      <w:hyperlink w:anchor="_Toc102142915" w:history="1">
        <w:r w:rsidR="0046523C" w:rsidRPr="00706BDB">
          <w:rPr>
            <w:rStyle w:val="Hyperlink"/>
            <w:noProof/>
          </w:rPr>
          <w:t>1.</w:t>
        </w:r>
        <w:r w:rsidR="0046523C">
          <w:rPr>
            <w:rFonts w:asciiTheme="minorHAnsi" w:eastAsiaTheme="minorEastAsia" w:hAnsiTheme="minorHAnsi" w:cstheme="minorBidi"/>
            <w:noProof/>
            <w:sz w:val="22"/>
            <w:szCs w:val="22"/>
          </w:rPr>
          <w:tab/>
        </w:r>
        <w:r w:rsidR="0046523C" w:rsidRPr="00706BDB">
          <w:rPr>
            <w:rStyle w:val="Hyperlink"/>
            <w:noProof/>
          </w:rPr>
          <w:t>Scope</w:t>
        </w:r>
        <w:r w:rsidR="0046523C">
          <w:rPr>
            <w:noProof/>
            <w:webHidden/>
          </w:rPr>
          <w:tab/>
        </w:r>
        <w:r w:rsidR="0046523C">
          <w:rPr>
            <w:noProof/>
            <w:webHidden/>
          </w:rPr>
          <w:fldChar w:fldCharType="begin"/>
        </w:r>
        <w:r w:rsidR="0046523C">
          <w:rPr>
            <w:noProof/>
            <w:webHidden/>
          </w:rPr>
          <w:instrText xml:space="preserve"> PAGEREF _Toc102142915 \h </w:instrText>
        </w:r>
        <w:r w:rsidR="0046523C">
          <w:rPr>
            <w:noProof/>
            <w:webHidden/>
          </w:rPr>
        </w:r>
        <w:r w:rsidR="0046523C">
          <w:rPr>
            <w:noProof/>
            <w:webHidden/>
          </w:rPr>
          <w:fldChar w:fldCharType="separate"/>
        </w:r>
        <w:r w:rsidR="0046523C">
          <w:rPr>
            <w:noProof/>
            <w:webHidden/>
          </w:rPr>
          <w:t>3</w:t>
        </w:r>
        <w:r w:rsidR="0046523C">
          <w:rPr>
            <w:noProof/>
            <w:webHidden/>
          </w:rPr>
          <w:fldChar w:fldCharType="end"/>
        </w:r>
      </w:hyperlink>
    </w:p>
    <w:p w14:paraId="3A39C62E" w14:textId="5A645D95" w:rsidR="0046523C" w:rsidRDefault="00DA5605">
      <w:pPr>
        <w:pStyle w:val="Verzeichnis1"/>
        <w:tabs>
          <w:tab w:val="left" w:pos="660"/>
          <w:tab w:val="right" w:leader="dot" w:pos="9060"/>
        </w:tabs>
        <w:rPr>
          <w:rFonts w:asciiTheme="minorHAnsi" w:eastAsiaTheme="minorEastAsia" w:hAnsiTheme="minorHAnsi" w:cstheme="minorBidi"/>
          <w:noProof/>
          <w:sz w:val="22"/>
          <w:szCs w:val="22"/>
        </w:rPr>
      </w:pPr>
      <w:hyperlink w:anchor="_Toc102142916" w:history="1">
        <w:r w:rsidR="0046523C" w:rsidRPr="00706BDB">
          <w:rPr>
            <w:rStyle w:val="Hyperlink"/>
            <w:noProof/>
          </w:rPr>
          <w:t>2.</w:t>
        </w:r>
        <w:r w:rsidR="0046523C">
          <w:rPr>
            <w:rFonts w:asciiTheme="minorHAnsi" w:eastAsiaTheme="minorEastAsia" w:hAnsiTheme="minorHAnsi" w:cstheme="minorBidi"/>
            <w:noProof/>
            <w:sz w:val="22"/>
            <w:szCs w:val="22"/>
          </w:rPr>
          <w:tab/>
        </w:r>
        <w:r w:rsidR="0046523C" w:rsidRPr="00706BDB">
          <w:rPr>
            <w:rStyle w:val="Hyperlink"/>
            <w:noProof/>
          </w:rPr>
          <w:t>Definitions</w:t>
        </w:r>
        <w:r w:rsidR="0046523C">
          <w:rPr>
            <w:noProof/>
            <w:webHidden/>
          </w:rPr>
          <w:tab/>
        </w:r>
        <w:r w:rsidR="0046523C">
          <w:rPr>
            <w:noProof/>
            <w:webHidden/>
          </w:rPr>
          <w:fldChar w:fldCharType="begin"/>
        </w:r>
        <w:r w:rsidR="0046523C">
          <w:rPr>
            <w:noProof/>
            <w:webHidden/>
          </w:rPr>
          <w:instrText xml:space="preserve"> PAGEREF _Toc102142916 \h </w:instrText>
        </w:r>
        <w:r w:rsidR="0046523C">
          <w:rPr>
            <w:noProof/>
            <w:webHidden/>
          </w:rPr>
        </w:r>
        <w:r w:rsidR="0046523C">
          <w:rPr>
            <w:noProof/>
            <w:webHidden/>
          </w:rPr>
          <w:fldChar w:fldCharType="separate"/>
        </w:r>
        <w:r w:rsidR="0046523C">
          <w:rPr>
            <w:noProof/>
            <w:webHidden/>
          </w:rPr>
          <w:t>3</w:t>
        </w:r>
        <w:r w:rsidR="0046523C">
          <w:rPr>
            <w:noProof/>
            <w:webHidden/>
          </w:rPr>
          <w:fldChar w:fldCharType="end"/>
        </w:r>
      </w:hyperlink>
    </w:p>
    <w:p w14:paraId="5574A0DC" w14:textId="1A250CAB" w:rsidR="0046523C" w:rsidRDefault="00DA5605">
      <w:pPr>
        <w:pStyle w:val="Verzeichnis1"/>
        <w:tabs>
          <w:tab w:val="left" w:pos="660"/>
          <w:tab w:val="right" w:leader="dot" w:pos="9060"/>
        </w:tabs>
        <w:rPr>
          <w:rFonts w:asciiTheme="minorHAnsi" w:eastAsiaTheme="minorEastAsia" w:hAnsiTheme="minorHAnsi" w:cstheme="minorBidi"/>
          <w:noProof/>
          <w:sz w:val="22"/>
          <w:szCs w:val="22"/>
        </w:rPr>
      </w:pPr>
      <w:hyperlink w:anchor="_Toc102142917" w:history="1">
        <w:r w:rsidR="0046523C" w:rsidRPr="00706BDB">
          <w:rPr>
            <w:rStyle w:val="Hyperlink"/>
            <w:noProof/>
          </w:rPr>
          <w:t>3.</w:t>
        </w:r>
        <w:r w:rsidR="0046523C">
          <w:rPr>
            <w:rFonts w:asciiTheme="minorHAnsi" w:eastAsiaTheme="minorEastAsia" w:hAnsiTheme="minorHAnsi" w:cstheme="minorBidi"/>
            <w:noProof/>
            <w:sz w:val="22"/>
            <w:szCs w:val="22"/>
          </w:rPr>
          <w:tab/>
        </w:r>
        <w:r w:rsidR="0046523C" w:rsidRPr="00706BDB">
          <w:rPr>
            <w:rStyle w:val="Hyperlink"/>
            <w:noProof/>
          </w:rPr>
          <w:t>Module Requirements</w:t>
        </w:r>
        <w:r w:rsidR="0046523C">
          <w:rPr>
            <w:noProof/>
            <w:webHidden/>
          </w:rPr>
          <w:tab/>
        </w:r>
        <w:r w:rsidR="0046523C">
          <w:rPr>
            <w:noProof/>
            <w:webHidden/>
          </w:rPr>
          <w:fldChar w:fldCharType="begin"/>
        </w:r>
        <w:r w:rsidR="0046523C">
          <w:rPr>
            <w:noProof/>
            <w:webHidden/>
          </w:rPr>
          <w:instrText xml:space="preserve"> PAGEREF _Toc102142917 \h </w:instrText>
        </w:r>
        <w:r w:rsidR="0046523C">
          <w:rPr>
            <w:noProof/>
            <w:webHidden/>
          </w:rPr>
        </w:r>
        <w:r w:rsidR="0046523C">
          <w:rPr>
            <w:noProof/>
            <w:webHidden/>
          </w:rPr>
          <w:fldChar w:fldCharType="separate"/>
        </w:r>
        <w:r w:rsidR="0046523C">
          <w:rPr>
            <w:noProof/>
            <w:webHidden/>
          </w:rPr>
          <w:t>4</w:t>
        </w:r>
        <w:r w:rsidR="0046523C">
          <w:rPr>
            <w:noProof/>
            <w:webHidden/>
          </w:rPr>
          <w:fldChar w:fldCharType="end"/>
        </w:r>
      </w:hyperlink>
    </w:p>
    <w:p w14:paraId="764C0311" w14:textId="6EC5777A" w:rsidR="0046523C" w:rsidRDefault="00DA5605">
      <w:pPr>
        <w:pStyle w:val="Verzeichnis2"/>
        <w:tabs>
          <w:tab w:val="left" w:pos="880"/>
          <w:tab w:val="right" w:leader="dot" w:pos="9060"/>
        </w:tabs>
        <w:rPr>
          <w:rFonts w:asciiTheme="minorHAnsi" w:eastAsiaTheme="minorEastAsia" w:hAnsiTheme="minorHAnsi" w:cstheme="minorBidi"/>
          <w:noProof/>
          <w:sz w:val="22"/>
          <w:szCs w:val="22"/>
        </w:rPr>
      </w:pPr>
      <w:hyperlink w:anchor="_Toc102142918" w:history="1">
        <w:r w:rsidR="0046523C" w:rsidRPr="00706BDB">
          <w:rPr>
            <w:rStyle w:val="Hyperlink"/>
            <w:noProof/>
            <w14:scene3d>
              <w14:camera w14:prst="orthographicFront"/>
              <w14:lightRig w14:rig="threePt" w14:dir="t">
                <w14:rot w14:lat="0" w14:lon="0" w14:rev="0"/>
              </w14:lightRig>
            </w14:scene3d>
          </w:rPr>
          <w:t>3.1.</w:t>
        </w:r>
        <w:r w:rsidR="0046523C">
          <w:rPr>
            <w:rFonts w:asciiTheme="minorHAnsi" w:eastAsiaTheme="minorEastAsia" w:hAnsiTheme="minorHAnsi" w:cstheme="minorBidi"/>
            <w:noProof/>
            <w:sz w:val="22"/>
            <w:szCs w:val="22"/>
          </w:rPr>
          <w:tab/>
        </w:r>
        <w:r w:rsidR="0046523C" w:rsidRPr="00706BDB">
          <w:rPr>
            <w:rStyle w:val="Hyperlink"/>
            <w:noProof/>
          </w:rPr>
          <w:t>User View</w:t>
        </w:r>
        <w:r w:rsidR="0046523C">
          <w:rPr>
            <w:noProof/>
            <w:webHidden/>
          </w:rPr>
          <w:tab/>
        </w:r>
        <w:r w:rsidR="0046523C">
          <w:rPr>
            <w:noProof/>
            <w:webHidden/>
          </w:rPr>
          <w:fldChar w:fldCharType="begin"/>
        </w:r>
        <w:r w:rsidR="0046523C">
          <w:rPr>
            <w:noProof/>
            <w:webHidden/>
          </w:rPr>
          <w:instrText xml:space="preserve"> PAGEREF _Toc102142918 \h </w:instrText>
        </w:r>
        <w:r w:rsidR="0046523C">
          <w:rPr>
            <w:noProof/>
            <w:webHidden/>
          </w:rPr>
        </w:r>
        <w:r w:rsidR="0046523C">
          <w:rPr>
            <w:noProof/>
            <w:webHidden/>
          </w:rPr>
          <w:fldChar w:fldCharType="separate"/>
        </w:r>
        <w:r w:rsidR="0046523C">
          <w:rPr>
            <w:noProof/>
            <w:webHidden/>
          </w:rPr>
          <w:t>4</w:t>
        </w:r>
        <w:r w:rsidR="0046523C">
          <w:rPr>
            <w:noProof/>
            <w:webHidden/>
          </w:rPr>
          <w:fldChar w:fldCharType="end"/>
        </w:r>
      </w:hyperlink>
    </w:p>
    <w:p w14:paraId="5D1E99A3" w14:textId="480A7A63" w:rsidR="0046523C" w:rsidRDefault="00DA5605">
      <w:pPr>
        <w:pStyle w:val="Verzeichnis2"/>
        <w:tabs>
          <w:tab w:val="left" w:pos="880"/>
          <w:tab w:val="right" w:leader="dot" w:pos="9060"/>
        </w:tabs>
        <w:rPr>
          <w:rFonts w:asciiTheme="minorHAnsi" w:eastAsiaTheme="minorEastAsia" w:hAnsiTheme="minorHAnsi" w:cstheme="minorBidi"/>
          <w:noProof/>
          <w:sz w:val="22"/>
          <w:szCs w:val="22"/>
        </w:rPr>
      </w:pPr>
      <w:hyperlink w:anchor="_Toc102142919" w:history="1">
        <w:r w:rsidR="0046523C" w:rsidRPr="00706BDB">
          <w:rPr>
            <w:rStyle w:val="Hyperlink"/>
            <w:noProof/>
            <w14:scene3d>
              <w14:camera w14:prst="orthographicFront"/>
              <w14:lightRig w14:rig="threePt" w14:dir="t">
                <w14:rot w14:lat="0" w14:lon="0" w14:rev="0"/>
              </w14:lightRig>
            </w14:scene3d>
          </w:rPr>
          <w:t>3.2.</w:t>
        </w:r>
        <w:r w:rsidR="0046523C">
          <w:rPr>
            <w:rFonts w:asciiTheme="minorHAnsi" w:eastAsiaTheme="minorEastAsia" w:hAnsiTheme="minorHAnsi" w:cstheme="minorBidi"/>
            <w:noProof/>
            <w:sz w:val="22"/>
            <w:szCs w:val="22"/>
          </w:rPr>
          <w:tab/>
        </w:r>
        <w:r w:rsidR="0046523C" w:rsidRPr="00706BDB">
          <w:rPr>
            <w:rStyle w:val="Hyperlink"/>
            <w:noProof/>
          </w:rPr>
          <w:t>Requirements</w:t>
        </w:r>
        <w:r w:rsidR="0046523C">
          <w:rPr>
            <w:noProof/>
            <w:webHidden/>
          </w:rPr>
          <w:tab/>
        </w:r>
        <w:r w:rsidR="0046523C">
          <w:rPr>
            <w:noProof/>
            <w:webHidden/>
          </w:rPr>
          <w:fldChar w:fldCharType="begin"/>
        </w:r>
        <w:r w:rsidR="0046523C">
          <w:rPr>
            <w:noProof/>
            <w:webHidden/>
          </w:rPr>
          <w:instrText xml:space="preserve"> PAGEREF _Toc102142919 \h </w:instrText>
        </w:r>
        <w:r w:rsidR="0046523C">
          <w:rPr>
            <w:noProof/>
            <w:webHidden/>
          </w:rPr>
        </w:r>
        <w:r w:rsidR="0046523C">
          <w:rPr>
            <w:noProof/>
            <w:webHidden/>
          </w:rPr>
          <w:fldChar w:fldCharType="separate"/>
        </w:r>
        <w:r w:rsidR="0046523C">
          <w:rPr>
            <w:noProof/>
            <w:webHidden/>
          </w:rPr>
          <w:t>4</w:t>
        </w:r>
        <w:r w:rsidR="0046523C">
          <w:rPr>
            <w:noProof/>
            <w:webHidden/>
          </w:rPr>
          <w:fldChar w:fldCharType="end"/>
        </w:r>
      </w:hyperlink>
    </w:p>
    <w:p w14:paraId="79F8E2CB" w14:textId="1A4B996E" w:rsidR="0046523C" w:rsidRDefault="00DA5605">
      <w:pPr>
        <w:pStyle w:val="Verzeichnis2"/>
        <w:tabs>
          <w:tab w:val="left" w:pos="880"/>
          <w:tab w:val="right" w:leader="dot" w:pos="9060"/>
        </w:tabs>
        <w:rPr>
          <w:rFonts w:asciiTheme="minorHAnsi" w:eastAsiaTheme="minorEastAsia" w:hAnsiTheme="minorHAnsi" w:cstheme="minorBidi"/>
          <w:noProof/>
          <w:sz w:val="22"/>
          <w:szCs w:val="22"/>
        </w:rPr>
      </w:pPr>
      <w:hyperlink w:anchor="_Toc102142920" w:history="1">
        <w:r w:rsidR="0046523C" w:rsidRPr="00706BDB">
          <w:rPr>
            <w:rStyle w:val="Hyperlink"/>
            <w:noProof/>
            <w14:scene3d>
              <w14:camera w14:prst="orthographicFront"/>
              <w14:lightRig w14:rig="threePt" w14:dir="t">
                <w14:rot w14:lat="0" w14:lon="0" w14:rev="0"/>
              </w14:lightRig>
            </w14:scene3d>
          </w:rPr>
          <w:t>3.3.</w:t>
        </w:r>
        <w:r w:rsidR="0046523C">
          <w:rPr>
            <w:rFonts w:asciiTheme="minorHAnsi" w:eastAsiaTheme="minorEastAsia" w:hAnsiTheme="minorHAnsi" w:cstheme="minorBidi"/>
            <w:noProof/>
            <w:sz w:val="22"/>
            <w:szCs w:val="22"/>
          </w:rPr>
          <w:tab/>
        </w:r>
        <w:r w:rsidR="0046523C" w:rsidRPr="00706BDB">
          <w:rPr>
            <w:rStyle w:val="Hyperlink"/>
            <w:noProof/>
          </w:rPr>
          <w:t>Module Context</w:t>
        </w:r>
        <w:r w:rsidR="0046523C">
          <w:rPr>
            <w:noProof/>
            <w:webHidden/>
          </w:rPr>
          <w:tab/>
        </w:r>
        <w:r w:rsidR="0046523C">
          <w:rPr>
            <w:noProof/>
            <w:webHidden/>
          </w:rPr>
          <w:fldChar w:fldCharType="begin"/>
        </w:r>
        <w:r w:rsidR="0046523C">
          <w:rPr>
            <w:noProof/>
            <w:webHidden/>
          </w:rPr>
          <w:instrText xml:space="preserve"> PAGEREF _Toc102142920 \h </w:instrText>
        </w:r>
        <w:r w:rsidR="0046523C">
          <w:rPr>
            <w:noProof/>
            <w:webHidden/>
          </w:rPr>
        </w:r>
        <w:r w:rsidR="0046523C">
          <w:rPr>
            <w:noProof/>
            <w:webHidden/>
          </w:rPr>
          <w:fldChar w:fldCharType="separate"/>
        </w:r>
        <w:r w:rsidR="0046523C">
          <w:rPr>
            <w:noProof/>
            <w:webHidden/>
          </w:rPr>
          <w:t>4</w:t>
        </w:r>
        <w:r w:rsidR="0046523C">
          <w:rPr>
            <w:noProof/>
            <w:webHidden/>
          </w:rPr>
          <w:fldChar w:fldCharType="end"/>
        </w:r>
      </w:hyperlink>
    </w:p>
    <w:p w14:paraId="5C218B1E" w14:textId="0E8B967F" w:rsidR="0046523C" w:rsidRDefault="00DA5605">
      <w:pPr>
        <w:pStyle w:val="Verzeichnis1"/>
        <w:tabs>
          <w:tab w:val="left" w:pos="660"/>
          <w:tab w:val="right" w:leader="dot" w:pos="9060"/>
        </w:tabs>
        <w:rPr>
          <w:rFonts w:asciiTheme="minorHAnsi" w:eastAsiaTheme="minorEastAsia" w:hAnsiTheme="minorHAnsi" w:cstheme="minorBidi"/>
          <w:noProof/>
          <w:sz w:val="22"/>
          <w:szCs w:val="22"/>
        </w:rPr>
      </w:pPr>
      <w:hyperlink w:anchor="_Toc102142921" w:history="1">
        <w:r w:rsidR="0046523C" w:rsidRPr="00706BDB">
          <w:rPr>
            <w:rStyle w:val="Hyperlink"/>
            <w:noProof/>
          </w:rPr>
          <w:t>4.</w:t>
        </w:r>
        <w:r w:rsidR="0046523C">
          <w:rPr>
            <w:rFonts w:asciiTheme="minorHAnsi" w:eastAsiaTheme="minorEastAsia" w:hAnsiTheme="minorHAnsi" w:cstheme="minorBidi"/>
            <w:noProof/>
            <w:sz w:val="22"/>
            <w:szCs w:val="22"/>
          </w:rPr>
          <w:tab/>
        </w:r>
        <w:r w:rsidR="0046523C" w:rsidRPr="00706BDB">
          <w:rPr>
            <w:rStyle w:val="Hyperlink"/>
            <w:noProof/>
          </w:rPr>
          <w:t>Analysis</w:t>
        </w:r>
        <w:r w:rsidR="0046523C">
          <w:rPr>
            <w:noProof/>
            <w:webHidden/>
          </w:rPr>
          <w:tab/>
        </w:r>
        <w:r w:rsidR="0046523C">
          <w:rPr>
            <w:noProof/>
            <w:webHidden/>
          </w:rPr>
          <w:fldChar w:fldCharType="begin"/>
        </w:r>
        <w:r w:rsidR="0046523C">
          <w:rPr>
            <w:noProof/>
            <w:webHidden/>
          </w:rPr>
          <w:instrText xml:space="preserve"> PAGEREF _Toc102142921 \h </w:instrText>
        </w:r>
        <w:r w:rsidR="0046523C">
          <w:rPr>
            <w:noProof/>
            <w:webHidden/>
          </w:rPr>
        </w:r>
        <w:r w:rsidR="0046523C">
          <w:rPr>
            <w:noProof/>
            <w:webHidden/>
          </w:rPr>
          <w:fldChar w:fldCharType="separate"/>
        </w:r>
        <w:r w:rsidR="0046523C">
          <w:rPr>
            <w:noProof/>
            <w:webHidden/>
          </w:rPr>
          <w:t>5</w:t>
        </w:r>
        <w:r w:rsidR="0046523C">
          <w:rPr>
            <w:noProof/>
            <w:webHidden/>
          </w:rPr>
          <w:fldChar w:fldCharType="end"/>
        </w:r>
      </w:hyperlink>
    </w:p>
    <w:p w14:paraId="0DE2E407" w14:textId="20CED3A5" w:rsidR="0046523C" w:rsidRDefault="00DA5605">
      <w:pPr>
        <w:pStyle w:val="Verzeichnis1"/>
        <w:tabs>
          <w:tab w:val="left" w:pos="660"/>
          <w:tab w:val="right" w:leader="dot" w:pos="9060"/>
        </w:tabs>
        <w:rPr>
          <w:rFonts w:asciiTheme="minorHAnsi" w:eastAsiaTheme="minorEastAsia" w:hAnsiTheme="minorHAnsi" w:cstheme="minorBidi"/>
          <w:noProof/>
          <w:sz w:val="22"/>
          <w:szCs w:val="22"/>
        </w:rPr>
      </w:pPr>
      <w:hyperlink w:anchor="_Toc102142922" w:history="1">
        <w:r w:rsidR="0046523C" w:rsidRPr="00706BDB">
          <w:rPr>
            <w:rStyle w:val="Hyperlink"/>
            <w:noProof/>
          </w:rPr>
          <w:t>5.</w:t>
        </w:r>
        <w:r w:rsidR="0046523C">
          <w:rPr>
            <w:rFonts w:asciiTheme="minorHAnsi" w:eastAsiaTheme="minorEastAsia" w:hAnsiTheme="minorHAnsi" w:cstheme="minorBidi"/>
            <w:noProof/>
            <w:sz w:val="22"/>
            <w:szCs w:val="22"/>
          </w:rPr>
          <w:tab/>
        </w:r>
        <w:r w:rsidR="0046523C" w:rsidRPr="00706BDB">
          <w:rPr>
            <w:rStyle w:val="Hyperlink"/>
            <w:noProof/>
          </w:rPr>
          <w:t>Design</w:t>
        </w:r>
        <w:r w:rsidR="0046523C">
          <w:rPr>
            <w:noProof/>
            <w:webHidden/>
          </w:rPr>
          <w:tab/>
        </w:r>
        <w:r w:rsidR="0046523C">
          <w:rPr>
            <w:noProof/>
            <w:webHidden/>
          </w:rPr>
          <w:fldChar w:fldCharType="begin"/>
        </w:r>
        <w:r w:rsidR="0046523C">
          <w:rPr>
            <w:noProof/>
            <w:webHidden/>
          </w:rPr>
          <w:instrText xml:space="preserve"> PAGEREF _Toc102142922 \h </w:instrText>
        </w:r>
        <w:r w:rsidR="0046523C">
          <w:rPr>
            <w:noProof/>
            <w:webHidden/>
          </w:rPr>
        </w:r>
        <w:r w:rsidR="0046523C">
          <w:rPr>
            <w:noProof/>
            <w:webHidden/>
          </w:rPr>
          <w:fldChar w:fldCharType="separate"/>
        </w:r>
        <w:r w:rsidR="0046523C">
          <w:rPr>
            <w:noProof/>
            <w:webHidden/>
          </w:rPr>
          <w:t>5</w:t>
        </w:r>
        <w:r w:rsidR="0046523C">
          <w:rPr>
            <w:noProof/>
            <w:webHidden/>
          </w:rPr>
          <w:fldChar w:fldCharType="end"/>
        </w:r>
      </w:hyperlink>
    </w:p>
    <w:p w14:paraId="5452AA1F" w14:textId="173D717C" w:rsidR="0046523C" w:rsidRDefault="00DA5605">
      <w:pPr>
        <w:pStyle w:val="Verzeichnis2"/>
        <w:tabs>
          <w:tab w:val="left" w:pos="880"/>
          <w:tab w:val="right" w:leader="dot" w:pos="9060"/>
        </w:tabs>
        <w:rPr>
          <w:rFonts w:asciiTheme="minorHAnsi" w:eastAsiaTheme="minorEastAsia" w:hAnsiTheme="minorHAnsi" w:cstheme="minorBidi"/>
          <w:noProof/>
          <w:sz w:val="22"/>
          <w:szCs w:val="22"/>
        </w:rPr>
      </w:pPr>
      <w:hyperlink w:anchor="_Toc102142923" w:history="1">
        <w:r w:rsidR="0046523C" w:rsidRPr="00706BDB">
          <w:rPr>
            <w:rStyle w:val="Hyperlink"/>
            <w:noProof/>
            <w14:scene3d>
              <w14:camera w14:prst="orthographicFront"/>
              <w14:lightRig w14:rig="threePt" w14:dir="t">
                <w14:rot w14:lat="0" w14:lon="0" w14:rev="0"/>
              </w14:lightRig>
            </w14:scene3d>
          </w:rPr>
          <w:t>5.1.</w:t>
        </w:r>
        <w:r w:rsidR="0046523C">
          <w:rPr>
            <w:rFonts w:asciiTheme="minorHAnsi" w:eastAsiaTheme="minorEastAsia" w:hAnsiTheme="minorHAnsi" w:cstheme="minorBidi"/>
            <w:noProof/>
            <w:sz w:val="22"/>
            <w:szCs w:val="22"/>
          </w:rPr>
          <w:tab/>
        </w:r>
        <w:r w:rsidR="0046523C" w:rsidRPr="00706BDB">
          <w:rPr>
            <w:rStyle w:val="Hyperlink"/>
            <w:noProof/>
          </w:rPr>
          <w:t>Risks</w:t>
        </w:r>
        <w:r w:rsidR="0046523C">
          <w:rPr>
            <w:noProof/>
            <w:webHidden/>
          </w:rPr>
          <w:tab/>
        </w:r>
        <w:r w:rsidR="0046523C">
          <w:rPr>
            <w:noProof/>
            <w:webHidden/>
          </w:rPr>
          <w:fldChar w:fldCharType="begin"/>
        </w:r>
        <w:r w:rsidR="0046523C">
          <w:rPr>
            <w:noProof/>
            <w:webHidden/>
          </w:rPr>
          <w:instrText xml:space="preserve"> PAGEREF _Toc102142923 \h </w:instrText>
        </w:r>
        <w:r w:rsidR="0046523C">
          <w:rPr>
            <w:noProof/>
            <w:webHidden/>
          </w:rPr>
        </w:r>
        <w:r w:rsidR="0046523C">
          <w:rPr>
            <w:noProof/>
            <w:webHidden/>
          </w:rPr>
          <w:fldChar w:fldCharType="separate"/>
        </w:r>
        <w:r w:rsidR="0046523C">
          <w:rPr>
            <w:noProof/>
            <w:webHidden/>
          </w:rPr>
          <w:t>5</w:t>
        </w:r>
        <w:r w:rsidR="0046523C">
          <w:rPr>
            <w:noProof/>
            <w:webHidden/>
          </w:rPr>
          <w:fldChar w:fldCharType="end"/>
        </w:r>
      </w:hyperlink>
    </w:p>
    <w:p w14:paraId="02554F57" w14:textId="2E2EC788" w:rsidR="0046523C" w:rsidRDefault="00DA5605">
      <w:pPr>
        <w:pStyle w:val="Verzeichnis1"/>
        <w:tabs>
          <w:tab w:val="left" w:pos="660"/>
          <w:tab w:val="right" w:leader="dot" w:pos="9060"/>
        </w:tabs>
        <w:rPr>
          <w:rFonts w:asciiTheme="minorHAnsi" w:eastAsiaTheme="minorEastAsia" w:hAnsiTheme="minorHAnsi" w:cstheme="minorBidi"/>
          <w:noProof/>
          <w:sz w:val="22"/>
          <w:szCs w:val="22"/>
        </w:rPr>
      </w:pPr>
      <w:hyperlink w:anchor="_Toc102142924" w:history="1">
        <w:r w:rsidR="0046523C" w:rsidRPr="00706BDB">
          <w:rPr>
            <w:rStyle w:val="Hyperlink"/>
            <w:noProof/>
          </w:rPr>
          <w:t>6.</w:t>
        </w:r>
        <w:r w:rsidR="0046523C">
          <w:rPr>
            <w:rFonts w:asciiTheme="minorHAnsi" w:eastAsiaTheme="minorEastAsia" w:hAnsiTheme="minorHAnsi" w:cstheme="minorBidi"/>
            <w:noProof/>
            <w:sz w:val="22"/>
            <w:szCs w:val="22"/>
          </w:rPr>
          <w:tab/>
        </w:r>
        <w:r w:rsidR="0046523C" w:rsidRPr="00706BDB">
          <w:rPr>
            <w:rStyle w:val="Hyperlink"/>
            <w:noProof/>
          </w:rPr>
          <w:t>Implementation</w:t>
        </w:r>
        <w:r w:rsidR="0046523C">
          <w:rPr>
            <w:noProof/>
            <w:webHidden/>
          </w:rPr>
          <w:tab/>
        </w:r>
        <w:r w:rsidR="0046523C">
          <w:rPr>
            <w:noProof/>
            <w:webHidden/>
          </w:rPr>
          <w:fldChar w:fldCharType="begin"/>
        </w:r>
        <w:r w:rsidR="0046523C">
          <w:rPr>
            <w:noProof/>
            <w:webHidden/>
          </w:rPr>
          <w:instrText xml:space="preserve"> PAGEREF _Toc102142924 \h </w:instrText>
        </w:r>
        <w:r w:rsidR="0046523C">
          <w:rPr>
            <w:noProof/>
            <w:webHidden/>
          </w:rPr>
        </w:r>
        <w:r w:rsidR="0046523C">
          <w:rPr>
            <w:noProof/>
            <w:webHidden/>
          </w:rPr>
          <w:fldChar w:fldCharType="separate"/>
        </w:r>
        <w:r w:rsidR="0046523C">
          <w:rPr>
            <w:noProof/>
            <w:webHidden/>
          </w:rPr>
          <w:t>6</w:t>
        </w:r>
        <w:r w:rsidR="0046523C">
          <w:rPr>
            <w:noProof/>
            <w:webHidden/>
          </w:rPr>
          <w:fldChar w:fldCharType="end"/>
        </w:r>
      </w:hyperlink>
    </w:p>
    <w:p w14:paraId="1DD17B8C" w14:textId="5B96F69D" w:rsidR="0046523C" w:rsidRDefault="00DA5605">
      <w:pPr>
        <w:pStyle w:val="Verzeichnis1"/>
        <w:tabs>
          <w:tab w:val="left" w:pos="660"/>
          <w:tab w:val="right" w:leader="dot" w:pos="9060"/>
        </w:tabs>
        <w:rPr>
          <w:rFonts w:asciiTheme="minorHAnsi" w:eastAsiaTheme="minorEastAsia" w:hAnsiTheme="minorHAnsi" w:cstheme="minorBidi"/>
          <w:noProof/>
          <w:sz w:val="22"/>
          <w:szCs w:val="22"/>
        </w:rPr>
      </w:pPr>
      <w:hyperlink w:anchor="_Toc102142925" w:history="1">
        <w:r w:rsidR="0046523C" w:rsidRPr="00706BDB">
          <w:rPr>
            <w:rStyle w:val="Hyperlink"/>
            <w:noProof/>
          </w:rPr>
          <w:t>7.</w:t>
        </w:r>
        <w:r w:rsidR="0046523C">
          <w:rPr>
            <w:rFonts w:asciiTheme="minorHAnsi" w:eastAsiaTheme="minorEastAsia" w:hAnsiTheme="minorHAnsi" w:cstheme="minorBidi"/>
            <w:noProof/>
            <w:sz w:val="22"/>
            <w:szCs w:val="22"/>
          </w:rPr>
          <w:tab/>
        </w:r>
        <w:r w:rsidR="0046523C" w:rsidRPr="00706BDB">
          <w:rPr>
            <w:rStyle w:val="Hyperlink"/>
            <w:noProof/>
          </w:rPr>
          <w:t>Module Test</w:t>
        </w:r>
        <w:r w:rsidR="0046523C">
          <w:rPr>
            <w:noProof/>
            <w:webHidden/>
          </w:rPr>
          <w:tab/>
        </w:r>
        <w:r w:rsidR="0046523C">
          <w:rPr>
            <w:noProof/>
            <w:webHidden/>
          </w:rPr>
          <w:fldChar w:fldCharType="begin"/>
        </w:r>
        <w:r w:rsidR="0046523C">
          <w:rPr>
            <w:noProof/>
            <w:webHidden/>
          </w:rPr>
          <w:instrText xml:space="preserve"> PAGEREF _Toc102142925 \h </w:instrText>
        </w:r>
        <w:r w:rsidR="0046523C">
          <w:rPr>
            <w:noProof/>
            <w:webHidden/>
          </w:rPr>
        </w:r>
        <w:r w:rsidR="0046523C">
          <w:rPr>
            <w:noProof/>
            <w:webHidden/>
          </w:rPr>
          <w:fldChar w:fldCharType="separate"/>
        </w:r>
        <w:r w:rsidR="0046523C">
          <w:rPr>
            <w:noProof/>
            <w:webHidden/>
          </w:rPr>
          <w:t>7</w:t>
        </w:r>
        <w:r w:rsidR="0046523C">
          <w:rPr>
            <w:noProof/>
            <w:webHidden/>
          </w:rPr>
          <w:fldChar w:fldCharType="end"/>
        </w:r>
      </w:hyperlink>
    </w:p>
    <w:p w14:paraId="087D7385" w14:textId="0031EE93" w:rsidR="0046523C" w:rsidRDefault="00DA5605">
      <w:pPr>
        <w:pStyle w:val="Verzeichnis2"/>
        <w:tabs>
          <w:tab w:val="left" w:pos="880"/>
          <w:tab w:val="right" w:leader="dot" w:pos="9060"/>
        </w:tabs>
        <w:rPr>
          <w:rFonts w:asciiTheme="minorHAnsi" w:eastAsiaTheme="minorEastAsia" w:hAnsiTheme="minorHAnsi" w:cstheme="minorBidi"/>
          <w:noProof/>
          <w:sz w:val="22"/>
          <w:szCs w:val="22"/>
        </w:rPr>
      </w:pPr>
      <w:hyperlink w:anchor="_Toc102142926" w:history="1">
        <w:r w:rsidR="0046523C" w:rsidRPr="00706BDB">
          <w:rPr>
            <w:rStyle w:val="Hyperlink"/>
            <w:rFonts w:eastAsia="+mn-ea"/>
            <w:noProof/>
            <w14:scene3d>
              <w14:camera w14:prst="orthographicFront"/>
              <w14:lightRig w14:rig="threePt" w14:dir="t">
                <w14:rot w14:lat="0" w14:lon="0" w14:rev="0"/>
              </w14:lightRig>
            </w14:scene3d>
          </w:rPr>
          <w:t>7.1.</w:t>
        </w:r>
        <w:r w:rsidR="0046523C">
          <w:rPr>
            <w:rFonts w:asciiTheme="minorHAnsi" w:eastAsiaTheme="minorEastAsia" w:hAnsiTheme="minorHAnsi" w:cstheme="minorBidi"/>
            <w:noProof/>
            <w:sz w:val="22"/>
            <w:szCs w:val="22"/>
          </w:rPr>
          <w:tab/>
        </w:r>
        <w:r w:rsidR="0046523C" w:rsidRPr="00706BDB">
          <w:rPr>
            <w:rStyle w:val="Hyperlink"/>
            <w:rFonts w:eastAsia="+mn-ea"/>
            <w:noProof/>
          </w:rPr>
          <w:t>Module Testplan</w:t>
        </w:r>
        <w:r w:rsidR="0046523C">
          <w:rPr>
            <w:noProof/>
            <w:webHidden/>
          </w:rPr>
          <w:tab/>
        </w:r>
        <w:r w:rsidR="0046523C">
          <w:rPr>
            <w:noProof/>
            <w:webHidden/>
          </w:rPr>
          <w:fldChar w:fldCharType="begin"/>
        </w:r>
        <w:r w:rsidR="0046523C">
          <w:rPr>
            <w:noProof/>
            <w:webHidden/>
          </w:rPr>
          <w:instrText xml:space="preserve"> PAGEREF _Toc102142926 \h </w:instrText>
        </w:r>
        <w:r w:rsidR="0046523C">
          <w:rPr>
            <w:noProof/>
            <w:webHidden/>
          </w:rPr>
        </w:r>
        <w:r w:rsidR="0046523C">
          <w:rPr>
            <w:noProof/>
            <w:webHidden/>
          </w:rPr>
          <w:fldChar w:fldCharType="separate"/>
        </w:r>
        <w:r w:rsidR="0046523C">
          <w:rPr>
            <w:noProof/>
            <w:webHidden/>
          </w:rPr>
          <w:t>7</w:t>
        </w:r>
        <w:r w:rsidR="0046523C">
          <w:rPr>
            <w:noProof/>
            <w:webHidden/>
          </w:rPr>
          <w:fldChar w:fldCharType="end"/>
        </w:r>
      </w:hyperlink>
    </w:p>
    <w:p w14:paraId="4FC56EA3" w14:textId="0A71FFDC" w:rsidR="0046523C" w:rsidRDefault="00DA5605">
      <w:pPr>
        <w:pStyle w:val="Verzeichnis2"/>
        <w:tabs>
          <w:tab w:val="left" w:pos="880"/>
          <w:tab w:val="right" w:leader="dot" w:pos="9060"/>
        </w:tabs>
        <w:rPr>
          <w:rFonts w:asciiTheme="minorHAnsi" w:eastAsiaTheme="minorEastAsia" w:hAnsiTheme="minorHAnsi" w:cstheme="minorBidi"/>
          <w:noProof/>
          <w:sz w:val="22"/>
          <w:szCs w:val="22"/>
        </w:rPr>
      </w:pPr>
      <w:hyperlink w:anchor="_Toc102142927" w:history="1">
        <w:r w:rsidR="0046523C" w:rsidRPr="00706BDB">
          <w:rPr>
            <w:rStyle w:val="Hyperlink"/>
            <w:rFonts w:eastAsia="+mn-ea"/>
            <w:noProof/>
            <w14:scene3d>
              <w14:camera w14:prst="orthographicFront"/>
              <w14:lightRig w14:rig="threePt" w14:dir="t">
                <w14:rot w14:lat="0" w14:lon="0" w14:rev="0"/>
              </w14:lightRig>
            </w14:scene3d>
          </w:rPr>
          <w:t>7.2.</w:t>
        </w:r>
        <w:r w:rsidR="0046523C">
          <w:rPr>
            <w:rFonts w:asciiTheme="minorHAnsi" w:eastAsiaTheme="minorEastAsia" w:hAnsiTheme="minorHAnsi" w:cstheme="minorBidi"/>
            <w:noProof/>
            <w:sz w:val="22"/>
            <w:szCs w:val="22"/>
          </w:rPr>
          <w:tab/>
        </w:r>
        <w:r w:rsidR="0046523C" w:rsidRPr="00706BDB">
          <w:rPr>
            <w:rStyle w:val="Hyperlink"/>
            <w:rFonts w:eastAsia="+mn-ea"/>
            <w:noProof/>
          </w:rPr>
          <w:t>Module Testreport</w:t>
        </w:r>
        <w:r w:rsidR="0046523C">
          <w:rPr>
            <w:noProof/>
            <w:webHidden/>
          </w:rPr>
          <w:tab/>
        </w:r>
        <w:r w:rsidR="0046523C">
          <w:rPr>
            <w:noProof/>
            <w:webHidden/>
          </w:rPr>
          <w:fldChar w:fldCharType="begin"/>
        </w:r>
        <w:r w:rsidR="0046523C">
          <w:rPr>
            <w:noProof/>
            <w:webHidden/>
          </w:rPr>
          <w:instrText xml:space="preserve"> PAGEREF _Toc102142927 \h </w:instrText>
        </w:r>
        <w:r w:rsidR="0046523C">
          <w:rPr>
            <w:noProof/>
            <w:webHidden/>
          </w:rPr>
        </w:r>
        <w:r w:rsidR="0046523C">
          <w:rPr>
            <w:noProof/>
            <w:webHidden/>
          </w:rPr>
          <w:fldChar w:fldCharType="separate"/>
        </w:r>
        <w:r w:rsidR="0046523C">
          <w:rPr>
            <w:noProof/>
            <w:webHidden/>
          </w:rPr>
          <w:t>7</w:t>
        </w:r>
        <w:r w:rsidR="0046523C">
          <w:rPr>
            <w:noProof/>
            <w:webHidden/>
          </w:rPr>
          <w:fldChar w:fldCharType="end"/>
        </w:r>
      </w:hyperlink>
    </w:p>
    <w:p w14:paraId="64323B54" w14:textId="6A1CDC95" w:rsidR="0046523C" w:rsidRDefault="00DA5605">
      <w:pPr>
        <w:pStyle w:val="Verzeichnis1"/>
        <w:tabs>
          <w:tab w:val="left" w:pos="660"/>
          <w:tab w:val="right" w:leader="dot" w:pos="9060"/>
        </w:tabs>
        <w:rPr>
          <w:rFonts w:asciiTheme="minorHAnsi" w:eastAsiaTheme="minorEastAsia" w:hAnsiTheme="minorHAnsi" w:cstheme="minorBidi"/>
          <w:noProof/>
          <w:sz w:val="22"/>
          <w:szCs w:val="22"/>
        </w:rPr>
      </w:pPr>
      <w:hyperlink w:anchor="_Toc102142928" w:history="1">
        <w:r w:rsidR="0046523C" w:rsidRPr="00706BDB">
          <w:rPr>
            <w:rStyle w:val="Hyperlink"/>
            <w:noProof/>
          </w:rPr>
          <w:t>8.</w:t>
        </w:r>
        <w:r w:rsidR="0046523C">
          <w:rPr>
            <w:rFonts w:asciiTheme="minorHAnsi" w:eastAsiaTheme="minorEastAsia" w:hAnsiTheme="minorHAnsi" w:cstheme="minorBidi"/>
            <w:noProof/>
            <w:sz w:val="22"/>
            <w:szCs w:val="22"/>
          </w:rPr>
          <w:tab/>
        </w:r>
        <w:r w:rsidR="0046523C" w:rsidRPr="00706BDB">
          <w:rPr>
            <w:rStyle w:val="Hyperlink"/>
            <w:noProof/>
          </w:rPr>
          <w:t>Summary</w:t>
        </w:r>
        <w:r w:rsidR="0046523C">
          <w:rPr>
            <w:noProof/>
            <w:webHidden/>
          </w:rPr>
          <w:tab/>
        </w:r>
        <w:r w:rsidR="0046523C">
          <w:rPr>
            <w:noProof/>
            <w:webHidden/>
          </w:rPr>
          <w:fldChar w:fldCharType="begin"/>
        </w:r>
        <w:r w:rsidR="0046523C">
          <w:rPr>
            <w:noProof/>
            <w:webHidden/>
          </w:rPr>
          <w:instrText xml:space="preserve"> PAGEREF _Toc102142928 \h </w:instrText>
        </w:r>
        <w:r w:rsidR="0046523C">
          <w:rPr>
            <w:noProof/>
            <w:webHidden/>
          </w:rPr>
        </w:r>
        <w:r w:rsidR="0046523C">
          <w:rPr>
            <w:noProof/>
            <w:webHidden/>
          </w:rPr>
          <w:fldChar w:fldCharType="separate"/>
        </w:r>
        <w:r w:rsidR="0046523C">
          <w:rPr>
            <w:noProof/>
            <w:webHidden/>
          </w:rPr>
          <w:t>8</w:t>
        </w:r>
        <w:r w:rsidR="0046523C">
          <w:rPr>
            <w:noProof/>
            <w:webHidden/>
          </w:rPr>
          <w:fldChar w:fldCharType="end"/>
        </w:r>
      </w:hyperlink>
    </w:p>
    <w:p w14:paraId="761AF6BB" w14:textId="403BAC9B" w:rsidR="0046523C" w:rsidRDefault="00DA5605">
      <w:pPr>
        <w:pStyle w:val="Verzeichnis1"/>
        <w:tabs>
          <w:tab w:val="left" w:pos="660"/>
          <w:tab w:val="right" w:leader="dot" w:pos="9060"/>
        </w:tabs>
        <w:rPr>
          <w:rFonts w:asciiTheme="minorHAnsi" w:eastAsiaTheme="minorEastAsia" w:hAnsiTheme="minorHAnsi" w:cstheme="minorBidi"/>
          <w:noProof/>
          <w:sz w:val="22"/>
          <w:szCs w:val="22"/>
        </w:rPr>
      </w:pPr>
      <w:hyperlink w:anchor="_Toc102142929" w:history="1">
        <w:r w:rsidR="0046523C" w:rsidRPr="00706BDB">
          <w:rPr>
            <w:rStyle w:val="Hyperlink"/>
            <w:noProof/>
          </w:rPr>
          <w:t>9.</w:t>
        </w:r>
        <w:r w:rsidR="0046523C">
          <w:rPr>
            <w:rFonts w:asciiTheme="minorHAnsi" w:eastAsiaTheme="minorEastAsia" w:hAnsiTheme="minorHAnsi" w:cstheme="minorBidi"/>
            <w:noProof/>
            <w:sz w:val="22"/>
            <w:szCs w:val="22"/>
          </w:rPr>
          <w:tab/>
        </w:r>
        <w:r w:rsidR="0046523C" w:rsidRPr="00706BDB">
          <w:rPr>
            <w:rStyle w:val="Hyperlink"/>
            <w:noProof/>
          </w:rPr>
          <w:t>Appendix</w:t>
        </w:r>
        <w:r w:rsidR="0046523C">
          <w:rPr>
            <w:noProof/>
            <w:webHidden/>
          </w:rPr>
          <w:tab/>
        </w:r>
        <w:r w:rsidR="0046523C">
          <w:rPr>
            <w:noProof/>
            <w:webHidden/>
          </w:rPr>
          <w:fldChar w:fldCharType="begin"/>
        </w:r>
        <w:r w:rsidR="0046523C">
          <w:rPr>
            <w:noProof/>
            <w:webHidden/>
          </w:rPr>
          <w:instrText xml:space="preserve"> PAGEREF _Toc102142929 \h </w:instrText>
        </w:r>
        <w:r w:rsidR="0046523C">
          <w:rPr>
            <w:noProof/>
            <w:webHidden/>
          </w:rPr>
        </w:r>
        <w:r w:rsidR="0046523C">
          <w:rPr>
            <w:noProof/>
            <w:webHidden/>
          </w:rPr>
          <w:fldChar w:fldCharType="separate"/>
        </w:r>
        <w:r w:rsidR="0046523C">
          <w:rPr>
            <w:noProof/>
            <w:webHidden/>
          </w:rPr>
          <w:t>8</w:t>
        </w:r>
        <w:r w:rsidR="0046523C">
          <w:rPr>
            <w:noProof/>
            <w:webHidden/>
          </w:rPr>
          <w:fldChar w:fldCharType="end"/>
        </w:r>
      </w:hyperlink>
    </w:p>
    <w:p w14:paraId="03784F63" w14:textId="4254DDC9" w:rsidR="0046523C" w:rsidRDefault="00DA5605">
      <w:pPr>
        <w:pStyle w:val="Verzeichnis2"/>
        <w:tabs>
          <w:tab w:val="left" w:pos="880"/>
          <w:tab w:val="right" w:leader="dot" w:pos="9060"/>
        </w:tabs>
        <w:rPr>
          <w:rFonts w:asciiTheme="minorHAnsi" w:eastAsiaTheme="minorEastAsia" w:hAnsiTheme="minorHAnsi" w:cstheme="minorBidi"/>
          <w:noProof/>
          <w:sz w:val="22"/>
          <w:szCs w:val="22"/>
        </w:rPr>
      </w:pPr>
      <w:hyperlink w:anchor="_Toc102142930" w:history="1">
        <w:r w:rsidR="0046523C" w:rsidRPr="00706BDB">
          <w:rPr>
            <w:rStyle w:val="Hyperlink"/>
            <w:noProof/>
            <w14:scene3d>
              <w14:camera w14:prst="orthographicFront"/>
              <w14:lightRig w14:rig="threePt" w14:dir="t">
                <w14:rot w14:lat="0" w14:lon="0" w14:rev="0"/>
              </w14:lightRig>
            </w14:scene3d>
          </w:rPr>
          <w:t>9.1.</w:t>
        </w:r>
        <w:r w:rsidR="0046523C">
          <w:rPr>
            <w:rFonts w:asciiTheme="minorHAnsi" w:eastAsiaTheme="minorEastAsia" w:hAnsiTheme="minorHAnsi" w:cstheme="minorBidi"/>
            <w:noProof/>
            <w:sz w:val="22"/>
            <w:szCs w:val="22"/>
          </w:rPr>
          <w:tab/>
        </w:r>
        <w:r w:rsidR="0046523C" w:rsidRPr="00706BDB">
          <w:rPr>
            <w:rStyle w:val="Hyperlink"/>
            <w:noProof/>
          </w:rPr>
          <w:t>References</w:t>
        </w:r>
        <w:r w:rsidR="0046523C">
          <w:rPr>
            <w:noProof/>
            <w:webHidden/>
          </w:rPr>
          <w:tab/>
        </w:r>
        <w:r w:rsidR="0046523C">
          <w:rPr>
            <w:noProof/>
            <w:webHidden/>
          </w:rPr>
          <w:fldChar w:fldCharType="begin"/>
        </w:r>
        <w:r w:rsidR="0046523C">
          <w:rPr>
            <w:noProof/>
            <w:webHidden/>
          </w:rPr>
          <w:instrText xml:space="preserve"> PAGEREF _Toc102142930 \h </w:instrText>
        </w:r>
        <w:r w:rsidR="0046523C">
          <w:rPr>
            <w:noProof/>
            <w:webHidden/>
          </w:rPr>
        </w:r>
        <w:r w:rsidR="0046523C">
          <w:rPr>
            <w:noProof/>
            <w:webHidden/>
          </w:rPr>
          <w:fldChar w:fldCharType="separate"/>
        </w:r>
        <w:r w:rsidR="0046523C">
          <w:rPr>
            <w:noProof/>
            <w:webHidden/>
          </w:rPr>
          <w:t>8</w:t>
        </w:r>
        <w:r w:rsidR="0046523C">
          <w:rPr>
            <w:noProof/>
            <w:webHidden/>
          </w:rPr>
          <w:fldChar w:fldCharType="end"/>
        </w:r>
      </w:hyperlink>
    </w:p>
    <w:p w14:paraId="398A285C" w14:textId="3B298723" w:rsidR="0046523C" w:rsidRDefault="00DA5605">
      <w:pPr>
        <w:pStyle w:val="Verzeichnis2"/>
        <w:tabs>
          <w:tab w:val="left" w:pos="880"/>
          <w:tab w:val="right" w:leader="dot" w:pos="9060"/>
        </w:tabs>
        <w:rPr>
          <w:rFonts w:asciiTheme="minorHAnsi" w:eastAsiaTheme="minorEastAsia" w:hAnsiTheme="minorHAnsi" w:cstheme="minorBidi"/>
          <w:noProof/>
          <w:sz w:val="22"/>
          <w:szCs w:val="22"/>
        </w:rPr>
      </w:pPr>
      <w:hyperlink w:anchor="_Toc102142931" w:history="1">
        <w:r w:rsidR="0046523C" w:rsidRPr="00706BDB">
          <w:rPr>
            <w:rStyle w:val="Hyperlink"/>
            <w:noProof/>
            <w14:scene3d>
              <w14:camera w14:prst="orthographicFront"/>
              <w14:lightRig w14:rig="threePt" w14:dir="t">
                <w14:rot w14:lat="0" w14:lon="0" w14:rev="0"/>
              </w14:lightRig>
            </w14:scene3d>
          </w:rPr>
          <w:t>9.2.</w:t>
        </w:r>
        <w:r w:rsidR="0046523C">
          <w:rPr>
            <w:rFonts w:asciiTheme="minorHAnsi" w:eastAsiaTheme="minorEastAsia" w:hAnsiTheme="minorHAnsi" w:cstheme="minorBidi"/>
            <w:noProof/>
            <w:sz w:val="22"/>
            <w:szCs w:val="22"/>
          </w:rPr>
          <w:tab/>
        </w:r>
        <w:r w:rsidR="0046523C" w:rsidRPr="00706BDB">
          <w:rPr>
            <w:rStyle w:val="Hyperlink"/>
            <w:noProof/>
          </w:rPr>
          <w:t>Code</w:t>
        </w:r>
        <w:r w:rsidR="0046523C">
          <w:rPr>
            <w:noProof/>
            <w:webHidden/>
          </w:rPr>
          <w:tab/>
        </w:r>
        <w:r w:rsidR="0046523C">
          <w:rPr>
            <w:noProof/>
            <w:webHidden/>
          </w:rPr>
          <w:fldChar w:fldCharType="begin"/>
        </w:r>
        <w:r w:rsidR="0046523C">
          <w:rPr>
            <w:noProof/>
            <w:webHidden/>
          </w:rPr>
          <w:instrText xml:space="preserve"> PAGEREF _Toc102142931 \h </w:instrText>
        </w:r>
        <w:r w:rsidR="0046523C">
          <w:rPr>
            <w:noProof/>
            <w:webHidden/>
          </w:rPr>
        </w:r>
        <w:r w:rsidR="0046523C">
          <w:rPr>
            <w:noProof/>
            <w:webHidden/>
          </w:rPr>
          <w:fldChar w:fldCharType="separate"/>
        </w:r>
        <w:r w:rsidR="0046523C">
          <w:rPr>
            <w:noProof/>
            <w:webHidden/>
          </w:rPr>
          <w:t>8</w:t>
        </w:r>
        <w:r w:rsidR="0046523C">
          <w:rPr>
            <w:noProof/>
            <w:webHidden/>
          </w:rPr>
          <w:fldChar w:fldCharType="end"/>
        </w:r>
      </w:hyperlink>
    </w:p>
    <w:p w14:paraId="49116DC9" w14:textId="043B2F63" w:rsidR="00000C3D" w:rsidRDefault="00000C3D" w:rsidP="00000C3D">
      <w:pPr>
        <w:pStyle w:val="Inhaltsverzeichnisberschrift"/>
      </w:pPr>
      <w:r>
        <w:fldChar w:fldCharType="end"/>
      </w:r>
    </w:p>
    <w:p w14:paraId="61829076" w14:textId="7974B052" w:rsidR="003375A2" w:rsidRDefault="003375A2"/>
    <w:p w14:paraId="2BA226A1" w14:textId="77777777" w:rsidR="003375A2" w:rsidRDefault="003375A2" w:rsidP="003375A2"/>
    <w:p w14:paraId="0AD9C6F4" w14:textId="59BBC0E8" w:rsidR="003375A2" w:rsidRDefault="003375A2" w:rsidP="003375A2"/>
    <w:p w14:paraId="12E462D6" w14:textId="7BBC153E" w:rsidR="00104D30" w:rsidRDefault="00104D30" w:rsidP="003375A2"/>
    <w:p w14:paraId="7987E641" w14:textId="5418FB28" w:rsidR="00104D30" w:rsidRDefault="00104D30" w:rsidP="003375A2"/>
    <w:p w14:paraId="5D6817C7" w14:textId="488D34DC" w:rsidR="00104D30" w:rsidRDefault="00104D30" w:rsidP="003375A2"/>
    <w:p w14:paraId="6C31CA10" w14:textId="3AAAE73B" w:rsidR="00104D30" w:rsidRDefault="00104D30" w:rsidP="003375A2"/>
    <w:p w14:paraId="49758EC9" w14:textId="6B999478" w:rsidR="00104D30" w:rsidRDefault="00104D30" w:rsidP="003375A2"/>
    <w:p w14:paraId="7DE19F6C" w14:textId="2C134CC1" w:rsidR="00104D30" w:rsidRDefault="00104D30" w:rsidP="003375A2"/>
    <w:p w14:paraId="7B7442EE" w14:textId="02AC116D" w:rsidR="00104D30" w:rsidRDefault="00104D30" w:rsidP="003375A2"/>
    <w:p w14:paraId="1E252824" w14:textId="32F7F3D5" w:rsidR="00104D30" w:rsidRDefault="00104D30" w:rsidP="003375A2"/>
    <w:p w14:paraId="6D52009A" w14:textId="45498936" w:rsidR="00F01F5B" w:rsidRDefault="00F01F5B" w:rsidP="003375A2"/>
    <w:p w14:paraId="3121B3FC" w14:textId="77777777" w:rsidR="00F01F5B" w:rsidRDefault="00F01F5B" w:rsidP="003375A2"/>
    <w:p w14:paraId="36EB9B03" w14:textId="2C6C128C" w:rsidR="00104D30" w:rsidRDefault="00104D30" w:rsidP="003375A2"/>
    <w:p w14:paraId="49104765" w14:textId="7D4E7E08" w:rsidR="00104D30" w:rsidRDefault="00104D30" w:rsidP="003375A2"/>
    <w:p w14:paraId="47460027" w14:textId="2B88D619" w:rsidR="00104D30" w:rsidRDefault="00104D30" w:rsidP="003375A2"/>
    <w:p w14:paraId="3B8A5772" w14:textId="5F637FA1" w:rsidR="00104D30" w:rsidRDefault="00104D30" w:rsidP="003375A2"/>
    <w:p w14:paraId="07241CF5" w14:textId="3C89DD3A" w:rsidR="00104D30" w:rsidRDefault="00104D30" w:rsidP="003375A2"/>
    <w:p w14:paraId="0FF8D782" w14:textId="3EF170E2" w:rsidR="00104D30" w:rsidRDefault="00104D30" w:rsidP="003375A2"/>
    <w:p w14:paraId="4F8470A2" w14:textId="4B2EE2D4" w:rsidR="00104D30" w:rsidRDefault="00104D30" w:rsidP="003375A2"/>
    <w:p w14:paraId="60C0B841" w14:textId="507A6E41" w:rsidR="00104D30" w:rsidRDefault="00104D30" w:rsidP="003375A2"/>
    <w:p w14:paraId="03E49B8B" w14:textId="6ACD850F" w:rsidR="00104D30" w:rsidRDefault="00104D30" w:rsidP="003375A2"/>
    <w:p w14:paraId="69767FA4" w14:textId="277A68D7" w:rsidR="00104D30" w:rsidRDefault="00104D30" w:rsidP="003375A2"/>
    <w:p w14:paraId="1E14B648" w14:textId="0F6B6CD0" w:rsidR="00104D30" w:rsidRDefault="00104D30" w:rsidP="003375A2"/>
    <w:p w14:paraId="273A27A1" w14:textId="603FE733" w:rsidR="00104D30" w:rsidRDefault="00104D30" w:rsidP="003375A2"/>
    <w:p w14:paraId="0E95731C" w14:textId="77777777" w:rsidR="00B023C7" w:rsidRDefault="00B023C7" w:rsidP="003375A2"/>
    <w:p w14:paraId="37759DBA" w14:textId="67F6CDAD" w:rsidR="00104D30" w:rsidRDefault="00104D30" w:rsidP="003375A2"/>
    <w:p w14:paraId="023D46A9" w14:textId="2BEA33E4" w:rsidR="00104D30" w:rsidRDefault="00104D30" w:rsidP="003375A2"/>
    <w:p w14:paraId="52D576FC" w14:textId="5D2115FA" w:rsidR="00104D30" w:rsidRDefault="00104D30" w:rsidP="003375A2"/>
    <w:p w14:paraId="3D4FFAF2" w14:textId="7DF8D4F7" w:rsidR="00104D30" w:rsidRDefault="00104D30" w:rsidP="003375A2"/>
    <w:p w14:paraId="4E0F11E6" w14:textId="77777777" w:rsidR="00104D30" w:rsidRPr="003375A2" w:rsidRDefault="00104D30" w:rsidP="003375A2"/>
    <w:p w14:paraId="56DABE0D" w14:textId="77777777" w:rsidR="00D63268" w:rsidRPr="00393079" w:rsidRDefault="00D63268" w:rsidP="003050BA">
      <w:pPr>
        <w:pStyle w:val="berschrift1"/>
        <w:keepLines/>
        <w:pageBreakBefore w:val="0"/>
        <w:ind w:left="0" w:firstLine="0"/>
      </w:pPr>
      <w:bookmarkStart w:id="11" w:name="_Toc39073754"/>
      <w:bookmarkStart w:id="12" w:name="_Toc102135231"/>
      <w:bookmarkStart w:id="13" w:name="_Toc102142915"/>
      <w:proofErr w:type="spellStart"/>
      <w:r w:rsidRPr="00393079">
        <w:lastRenderedPageBreak/>
        <w:t>Scope</w:t>
      </w:r>
      <w:bookmarkEnd w:id="10"/>
      <w:bookmarkEnd w:id="11"/>
      <w:bookmarkEnd w:id="12"/>
      <w:bookmarkEnd w:id="13"/>
      <w:proofErr w:type="spellEnd"/>
    </w:p>
    <w:p w14:paraId="5FA03D90" w14:textId="0CD28176" w:rsidR="00673A33" w:rsidRPr="00673A33" w:rsidRDefault="00673A33" w:rsidP="00673A33">
      <w:pPr>
        <w:rPr>
          <w:rFonts w:asciiTheme="minorHAnsi" w:hAnsiTheme="minorHAnsi" w:cstheme="minorHAnsi"/>
          <w:sz w:val="22"/>
          <w:szCs w:val="22"/>
          <w:lang w:val="en-US"/>
        </w:rPr>
      </w:pPr>
      <w:r w:rsidRPr="00673A33">
        <w:rPr>
          <w:rFonts w:asciiTheme="minorHAnsi" w:hAnsiTheme="minorHAnsi" w:cstheme="minorHAnsi"/>
          <w:sz w:val="22"/>
          <w:szCs w:val="22"/>
          <w:lang w:val="en-US"/>
        </w:rPr>
        <w:t xml:space="preserve">This module documentation explains the Controller in more detail. It shows how the </w:t>
      </w:r>
      <w:r>
        <w:rPr>
          <w:rFonts w:asciiTheme="minorHAnsi" w:hAnsiTheme="minorHAnsi" w:cstheme="minorHAnsi"/>
          <w:sz w:val="22"/>
          <w:szCs w:val="22"/>
          <w:lang w:val="en-US"/>
        </w:rPr>
        <w:t>standalone application</w:t>
      </w:r>
      <w:r w:rsidRPr="00673A33">
        <w:rPr>
          <w:rFonts w:asciiTheme="minorHAnsi" w:hAnsiTheme="minorHAnsi" w:cstheme="minorHAnsi"/>
          <w:sz w:val="22"/>
          <w:szCs w:val="22"/>
          <w:lang w:val="en-US"/>
        </w:rPr>
        <w:t xml:space="preserve"> is working in the backend for example how files are imported/exported and which features are implemented. The individual functions</w:t>
      </w:r>
      <w:r>
        <w:rPr>
          <w:rFonts w:asciiTheme="minorHAnsi" w:hAnsiTheme="minorHAnsi" w:cstheme="minorHAnsi"/>
          <w:sz w:val="22"/>
          <w:szCs w:val="22"/>
          <w:lang w:val="en-US"/>
        </w:rPr>
        <w:t xml:space="preserve"> </w:t>
      </w:r>
      <w:r w:rsidRPr="00673A33">
        <w:rPr>
          <w:rFonts w:asciiTheme="minorHAnsi" w:hAnsiTheme="minorHAnsi" w:cstheme="minorHAnsi"/>
          <w:sz w:val="22"/>
          <w:szCs w:val="22"/>
          <w:lang w:val="en-US"/>
        </w:rPr>
        <w:t>are tested in advance and their results are documented here. If there are existing problems, they are also listed here and possible solutions are explained in more detail.</w:t>
      </w:r>
    </w:p>
    <w:p w14:paraId="2166A637" w14:textId="77777777" w:rsidR="00673A33" w:rsidRPr="00673A33" w:rsidRDefault="00673A33" w:rsidP="00673A33">
      <w:pPr>
        <w:rPr>
          <w:rFonts w:asciiTheme="minorHAnsi" w:hAnsiTheme="minorHAnsi" w:cstheme="minorHAnsi"/>
          <w:sz w:val="22"/>
          <w:szCs w:val="22"/>
          <w:lang w:val="en-US"/>
        </w:rPr>
      </w:pPr>
    </w:p>
    <w:p w14:paraId="65F9C3DC" w14:textId="6B5B2984" w:rsidR="002640B8" w:rsidRPr="00FF0BD0" w:rsidRDefault="00673A33" w:rsidP="00673A33">
      <w:pPr>
        <w:rPr>
          <w:rFonts w:asciiTheme="minorHAnsi" w:hAnsiTheme="minorHAnsi" w:cstheme="minorHAnsi"/>
          <w:sz w:val="22"/>
          <w:szCs w:val="22"/>
          <w:lang w:val="en-US"/>
        </w:rPr>
      </w:pPr>
      <w:r w:rsidRPr="00673A33">
        <w:rPr>
          <w:rFonts w:asciiTheme="minorHAnsi" w:hAnsiTheme="minorHAnsi" w:cstheme="minorHAnsi"/>
          <w:sz w:val="22"/>
          <w:szCs w:val="22"/>
          <w:lang w:val="en-US"/>
        </w:rPr>
        <w:t>It can also serve as a programming guide, if further features should be implemented</w:t>
      </w:r>
      <w:r w:rsidR="0026743D" w:rsidRPr="00FF0BD0">
        <w:rPr>
          <w:rFonts w:asciiTheme="minorHAnsi" w:hAnsiTheme="minorHAnsi" w:cstheme="minorHAnsi"/>
          <w:sz w:val="22"/>
          <w:szCs w:val="22"/>
          <w:lang w:val="en-US"/>
        </w:rPr>
        <w:t xml:space="preserve">. </w:t>
      </w:r>
    </w:p>
    <w:p w14:paraId="5023141B" w14:textId="7C7F9B54" w:rsidR="00D63268" w:rsidRPr="00CD798A" w:rsidRDefault="004A5F00" w:rsidP="00D63268">
      <w:pPr>
        <w:pStyle w:val="berschrift1"/>
        <w:keepLines/>
        <w:pageBreakBefore w:val="0"/>
        <w:ind w:left="0" w:firstLine="0"/>
      </w:pPr>
      <w:bookmarkStart w:id="14" w:name="_Toc39073755"/>
      <w:bookmarkStart w:id="15" w:name="_Toc102135232"/>
      <w:bookmarkStart w:id="16" w:name="_Toc102142916"/>
      <w:proofErr w:type="spellStart"/>
      <w:r>
        <w:t>Definitions</w:t>
      </w:r>
      <w:bookmarkEnd w:id="14"/>
      <w:bookmarkEnd w:id="15"/>
      <w:bookmarkEnd w:id="16"/>
      <w:proofErr w:type="spellEnd"/>
    </w:p>
    <w:p w14:paraId="729782BE" w14:textId="28C78872"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GUI - </w:t>
      </w:r>
      <w:r w:rsidRPr="00E702EE">
        <w:rPr>
          <w:rFonts w:asciiTheme="minorHAnsi" w:hAnsiTheme="minorHAnsi" w:cstheme="minorHAnsi"/>
          <w:bCs/>
          <w:sz w:val="22"/>
          <w:szCs w:val="22"/>
          <w:lang w:val="en-GB"/>
        </w:rPr>
        <w:t>Graphical User Interface</w:t>
      </w:r>
    </w:p>
    <w:p w14:paraId="397FAD3B"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SRS - </w:t>
      </w:r>
      <w:r w:rsidRPr="00E702EE">
        <w:rPr>
          <w:rFonts w:asciiTheme="minorHAnsi" w:hAnsiTheme="minorHAnsi" w:cstheme="minorHAnsi"/>
          <w:bCs/>
          <w:sz w:val="22"/>
          <w:szCs w:val="22"/>
          <w:lang w:val="en-GB"/>
        </w:rPr>
        <w:t>System Requirement Specification</w:t>
      </w:r>
    </w:p>
    <w:p w14:paraId="72259429"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STP - </w:t>
      </w:r>
      <w:r w:rsidRPr="00E702EE">
        <w:rPr>
          <w:rFonts w:asciiTheme="minorHAnsi" w:hAnsiTheme="minorHAnsi" w:cstheme="minorHAnsi"/>
          <w:bCs/>
          <w:sz w:val="22"/>
          <w:szCs w:val="22"/>
          <w:lang w:val="en-GB"/>
        </w:rPr>
        <w:t>System Test Plan</w:t>
      </w:r>
    </w:p>
    <w:p w14:paraId="26B1E008"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STR - </w:t>
      </w:r>
      <w:r w:rsidRPr="00E702EE">
        <w:rPr>
          <w:rFonts w:asciiTheme="minorHAnsi" w:hAnsiTheme="minorHAnsi" w:cstheme="minorHAnsi"/>
          <w:bCs/>
          <w:sz w:val="22"/>
          <w:szCs w:val="22"/>
          <w:lang w:val="en-GB"/>
        </w:rPr>
        <w:t>System Test Report</w:t>
      </w:r>
    </w:p>
    <w:p w14:paraId="10EC658E"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AMLX - </w:t>
      </w:r>
      <w:r w:rsidRPr="00E702EE">
        <w:rPr>
          <w:rFonts w:asciiTheme="minorHAnsi" w:hAnsiTheme="minorHAnsi" w:cstheme="minorHAnsi"/>
          <w:bCs/>
          <w:sz w:val="22"/>
          <w:szCs w:val="22"/>
          <w:lang w:val="en-GB"/>
        </w:rPr>
        <w:t>AML Package</w:t>
      </w:r>
    </w:p>
    <w:p w14:paraId="12077399" w14:textId="4FE0E224" w:rsidR="0047410B" w:rsidRDefault="00E702EE" w:rsidP="00D63268">
      <w:pPr>
        <w:rPr>
          <w:rFonts w:asciiTheme="minorHAnsi" w:hAnsiTheme="minorHAnsi" w:cstheme="minorHAnsi"/>
          <w:bCs/>
          <w:sz w:val="22"/>
          <w:szCs w:val="22"/>
          <w:lang w:val="en-GB"/>
        </w:rPr>
      </w:pPr>
      <w:r w:rsidRPr="00E702EE">
        <w:rPr>
          <w:rFonts w:asciiTheme="minorHAnsi" w:hAnsiTheme="minorHAnsi" w:cstheme="minorHAnsi"/>
          <w:b/>
          <w:sz w:val="22"/>
          <w:szCs w:val="22"/>
          <w:lang w:val="en-GB"/>
        </w:rPr>
        <w:t xml:space="preserve">CAEX - </w:t>
      </w:r>
      <w:r w:rsidRPr="00E702EE">
        <w:rPr>
          <w:rFonts w:asciiTheme="minorHAnsi" w:hAnsiTheme="minorHAnsi" w:cstheme="minorHAnsi"/>
          <w:bCs/>
          <w:sz w:val="22"/>
          <w:szCs w:val="22"/>
          <w:lang w:val="en-GB"/>
        </w:rPr>
        <w:t>Computer Aided Engineering Exchange</w:t>
      </w:r>
    </w:p>
    <w:p w14:paraId="374C0928" w14:textId="14E1F2AD" w:rsidR="0047410B" w:rsidRPr="0046523C" w:rsidRDefault="00F337F5" w:rsidP="0046523C">
      <w:pPr>
        <w:rPr>
          <w:rFonts w:asciiTheme="minorHAnsi" w:hAnsiTheme="minorHAnsi" w:cstheme="minorHAnsi"/>
          <w:b/>
          <w:sz w:val="22"/>
          <w:szCs w:val="22"/>
          <w:lang w:val="en-GB"/>
        </w:rPr>
      </w:pPr>
      <w:r w:rsidRPr="00F337F5">
        <w:rPr>
          <w:rFonts w:asciiTheme="minorHAnsi" w:hAnsiTheme="minorHAnsi" w:cstheme="minorHAnsi"/>
          <w:b/>
          <w:sz w:val="22"/>
          <w:szCs w:val="22"/>
          <w:lang w:val="en-GB"/>
        </w:rPr>
        <w:t>URI</w:t>
      </w:r>
      <w:r>
        <w:rPr>
          <w:rFonts w:asciiTheme="minorHAnsi" w:hAnsiTheme="minorHAnsi" w:cstheme="minorHAnsi"/>
          <w:b/>
          <w:sz w:val="22"/>
          <w:szCs w:val="22"/>
          <w:lang w:val="en-GB"/>
        </w:rPr>
        <w:t xml:space="preserve"> - </w:t>
      </w:r>
      <w:r w:rsidR="00B2268F" w:rsidRPr="00B2268F">
        <w:rPr>
          <w:rFonts w:asciiTheme="minorHAnsi" w:hAnsiTheme="minorHAnsi" w:cstheme="minorHAnsi"/>
          <w:bCs/>
          <w:sz w:val="22"/>
          <w:szCs w:val="22"/>
          <w:lang w:val="en-GB"/>
        </w:rPr>
        <w:t>Uniform Resource Identifier</w:t>
      </w:r>
    </w:p>
    <w:p w14:paraId="36BACCB5" w14:textId="57A8F6F3" w:rsidR="0047410B" w:rsidRPr="0047410B" w:rsidRDefault="00B023C7" w:rsidP="0046523C">
      <w:pPr>
        <w:pStyle w:val="Abbildungsverzeichnis"/>
        <w:tabs>
          <w:tab w:val="left" w:pos="1100"/>
          <w:tab w:val="right" w:leader="dot" w:pos="9060"/>
        </w:tabs>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\h \z \t "Beschriftung" \c </w:instrText>
      </w:r>
      <w:r w:rsidR="00DA5605">
        <w:rPr>
          <w:rFonts w:asciiTheme="minorHAnsi" w:hAnsiTheme="minorHAnsi" w:cstheme="minorHAnsi"/>
          <w:sz w:val="22"/>
          <w:szCs w:val="22"/>
        </w:rPr>
        <w:fldChar w:fldCharType="separate"/>
      </w:r>
      <w:r>
        <w:rPr>
          <w:rFonts w:asciiTheme="minorHAnsi" w:hAnsiTheme="minorHAnsi" w:cstheme="minorHAnsi"/>
          <w:sz w:val="22"/>
          <w:szCs w:val="22"/>
        </w:rPr>
        <w:fldChar w:fldCharType="end"/>
      </w:r>
    </w:p>
    <w:p w14:paraId="41D41E4A" w14:textId="77777777" w:rsidR="00D63268" w:rsidRPr="00987ED6" w:rsidRDefault="004A5F00" w:rsidP="00FF2623">
      <w:pPr>
        <w:pStyle w:val="berschrift1"/>
        <w:ind w:left="0" w:firstLine="0"/>
      </w:pPr>
      <w:bookmarkStart w:id="17" w:name="_Toc39073756"/>
      <w:bookmarkStart w:id="18" w:name="_Toc102135234"/>
      <w:bookmarkStart w:id="19" w:name="_Toc102142917"/>
      <w:r>
        <w:lastRenderedPageBreak/>
        <w:t xml:space="preserve">Module </w:t>
      </w:r>
      <w:proofErr w:type="spellStart"/>
      <w:r>
        <w:t>Requirements</w:t>
      </w:r>
      <w:bookmarkEnd w:id="17"/>
      <w:bookmarkEnd w:id="18"/>
      <w:bookmarkEnd w:id="19"/>
      <w:proofErr w:type="spellEnd"/>
    </w:p>
    <w:p w14:paraId="4ABAC52E" w14:textId="77777777" w:rsidR="00FF2623" w:rsidRDefault="004A5F00" w:rsidP="00FF2623">
      <w:pPr>
        <w:pStyle w:val="berschrift2"/>
      </w:pPr>
      <w:bookmarkStart w:id="20" w:name="_Toc39073757"/>
      <w:bookmarkStart w:id="21" w:name="_Toc102135235"/>
      <w:bookmarkStart w:id="22" w:name="_Toc102142918"/>
      <w:r>
        <w:rPr>
          <w:lang w:val="de-DE"/>
        </w:rPr>
        <w:t>User View</w:t>
      </w:r>
      <w:bookmarkEnd w:id="20"/>
      <w:bookmarkEnd w:id="21"/>
      <w:bookmarkEnd w:id="22"/>
    </w:p>
    <w:p w14:paraId="6B6A272E" w14:textId="2A81F58E" w:rsidR="009833A1" w:rsidRDefault="009833A1" w:rsidP="009833A1">
      <w:p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This Module should provide the user the following</w:t>
      </w:r>
      <w:r>
        <w:rPr>
          <w:rFonts w:asciiTheme="minorHAnsi" w:hAnsiTheme="minorHAnsi" w:cstheme="minorHAnsi"/>
          <w:iCs/>
          <w:sz w:val="22"/>
          <w:szCs w:val="22"/>
          <w:lang w:val="en-GB"/>
        </w:rPr>
        <w:t xml:space="preserve"> features</w:t>
      </w:r>
      <w:r w:rsidRPr="009833A1">
        <w:rPr>
          <w:rFonts w:asciiTheme="minorHAnsi" w:hAnsiTheme="minorHAnsi" w:cstheme="minorHAnsi"/>
          <w:iCs/>
          <w:sz w:val="22"/>
          <w:szCs w:val="22"/>
          <w:lang w:val="en-GB"/>
        </w:rPr>
        <w:t>:</w:t>
      </w:r>
    </w:p>
    <w:p w14:paraId="56B623D9" w14:textId="77777777" w:rsidR="009833A1" w:rsidRPr="009833A1" w:rsidRDefault="009833A1" w:rsidP="009833A1">
      <w:pPr>
        <w:rPr>
          <w:rFonts w:asciiTheme="minorHAnsi" w:hAnsiTheme="minorHAnsi" w:cstheme="minorHAnsi"/>
          <w:iCs/>
          <w:sz w:val="22"/>
          <w:szCs w:val="22"/>
          <w:lang w:val="en-GB"/>
        </w:rPr>
      </w:pPr>
    </w:p>
    <w:p w14:paraId="6BE7CF39" w14:textId="21137B27" w:rsidR="00673A33" w:rsidRDefault="00673A33" w:rsidP="009833A1">
      <w:pPr>
        <w:numPr>
          <w:ilvl w:val="0"/>
          <w:numId w:val="24"/>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An opportunity to create a File</w:t>
      </w:r>
    </w:p>
    <w:p w14:paraId="61208333" w14:textId="77777777" w:rsidR="00673A33" w:rsidRPr="00673A33" w:rsidRDefault="00673A33" w:rsidP="00673A33">
      <w:pPr>
        <w:numPr>
          <w:ilvl w:val="0"/>
          <w:numId w:val="27"/>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Add Role Classes</w:t>
      </w:r>
    </w:p>
    <w:p w14:paraId="375636EF" w14:textId="77777777" w:rsidR="00673A33" w:rsidRPr="00673A33" w:rsidRDefault="00673A33" w:rsidP="00673A33">
      <w:pPr>
        <w:numPr>
          <w:ilvl w:val="0"/>
          <w:numId w:val="27"/>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Add Interfaces</w:t>
      </w:r>
    </w:p>
    <w:p w14:paraId="6E2BD53D" w14:textId="2FD3735C" w:rsidR="00673A33" w:rsidRDefault="00673A33" w:rsidP="00673A33">
      <w:pPr>
        <w:numPr>
          <w:ilvl w:val="0"/>
          <w:numId w:val="27"/>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 xml:space="preserve">Add Attachments </w:t>
      </w:r>
    </w:p>
    <w:p w14:paraId="2BFD0560" w14:textId="5D3BA583" w:rsidR="00673A33" w:rsidRPr="00673A33" w:rsidRDefault="00673A33" w:rsidP="00673A33">
      <w:pPr>
        <w:numPr>
          <w:ilvl w:val="0"/>
          <w:numId w:val="24"/>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Export the created File</w:t>
      </w:r>
    </w:p>
    <w:p w14:paraId="24C400E7" w14:textId="544974D2" w:rsidR="00673A33" w:rsidRPr="00673A33" w:rsidRDefault="00673A33" w:rsidP="00673A33">
      <w:pPr>
        <w:numPr>
          <w:ilvl w:val="0"/>
          <w:numId w:val="24"/>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Import other Files</w:t>
      </w:r>
    </w:p>
    <w:p w14:paraId="664355AD" w14:textId="184D6B90" w:rsidR="004A5F00" w:rsidRPr="00673A33" w:rsidRDefault="00673A33" w:rsidP="00FF2623">
      <w:pPr>
        <w:numPr>
          <w:ilvl w:val="0"/>
          <w:numId w:val="24"/>
        </w:numPr>
        <w:rPr>
          <w:rStyle w:val="Erluterungen"/>
          <w:rFonts w:asciiTheme="minorHAnsi" w:hAnsiTheme="minorHAnsi" w:cstheme="minorHAnsi"/>
          <w:i w:val="0"/>
          <w:iCs/>
          <w:color w:val="auto"/>
          <w:sz w:val="22"/>
          <w:szCs w:val="22"/>
        </w:rPr>
      </w:pPr>
      <w:r w:rsidRPr="00673A33">
        <w:rPr>
          <w:rFonts w:asciiTheme="minorHAnsi" w:hAnsiTheme="minorHAnsi" w:cstheme="minorHAnsi"/>
          <w:iCs/>
          <w:sz w:val="22"/>
          <w:szCs w:val="22"/>
          <w:lang w:val="en-GB"/>
        </w:rPr>
        <w:t>Load new Libraries</w:t>
      </w:r>
    </w:p>
    <w:p w14:paraId="3A0E018C" w14:textId="77777777" w:rsidR="004A5F00" w:rsidRPr="00E66908" w:rsidRDefault="004A5F00" w:rsidP="004A5F00">
      <w:pPr>
        <w:pStyle w:val="berschrift2"/>
      </w:pPr>
      <w:bookmarkStart w:id="23" w:name="_Toc39073758"/>
      <w:bookmarkStart w:id="24" w:name="_Toc102135236"/>
      <w:bookmarkStart w:id="25" w:name="_Toc102142919"/>
      <w:proofErr w:type="spellStart"/>
      <w:r>
        <w:rPr>
          <w:lang w:val="de-DE"/>
        </w:rPr>
        <w:t>Requirements</w:t>
      </w:r>
      <w:bookmarkEnd w:id="23"/>
      <w:bookmarkEnd w:id="24"/>
      <w:bookmarkEnd w:id="25"/>
      <w:proofErr w:type="spellEnd"/>
    </w:p>
    <w:p w14:paraId="7CC3D0A8" w14:textId="54D7BDD6" w:rsidR="00DD5CF9" w:rsidRPr="00323FD9" w:rsidRDefault="00DD5CF9" w:rsidP="004A5F00">
      <w:pPr>
        <w:rPr>
          <w:rStyle w:val="Erluterungen"/>
          <w:rFonts w:asciiTheme="minorHAnsi" w:hAnsiTheme="minorHAnsi" w:cstheme="minorHAnsi"/>
          <w:i w:val="0"/>
          <w:iCs/>
          <w:color w:val="auto"/>
          <w:sz w:val="22"/>
          <w:szCs w:val="22"/>
          <w:lang w:val="en-GB"/>
        </w:rPr>
      </w:pPr>
      <w:r w:rsidRPr="00DD5CF9">
        <w:rPr>
          <w:rStyle w:val="Erluterungen"/>
          <w:rFonts w:asciiTheme="minorHAnsi" w:hAnsiTheme="minorHAnsi" w:cstheme="minorHAnsi"/>
          <w:i w:val="0"/>
          <w:iCs/>
          <w:color w:val="auto"/>
          <w:sz w:val="22"/>
          <w:szCs w:val="22"/>
          <w:lang w:val="en-GB"/>
        </w:rPr>
        <w:t>The following requirements are implemented by this module: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10/,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 xml:space="preserve">F20/, </w:t>
      </w:r>
      <w:bookmarkStart w:id="26" w:name="_Hlk102137499"/>
      <w:r w:rsidRPr="00DD5CF9">
        <w:rPr>
          <w:rStyle w:val="Erluterungen"/>
          <w:rFonts w:asciiTheme="minorHAnsi" w:hAnsiTheme="minorHAnsi" w:cstheme="minorHAnsi"/>
          <w:i w:val="0"/>
          <w:iCs/>
          <w:color w:val="auto"/>
          <w:sz w:val="22"/>
          <w:szCs w:val="22"/>
          <w:lang w:val="en-GB"/>
        </w:rPr>
        <w:t>/</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30/,</w:t>
      </w:r>
      <w:bookmarkEnd w:id="26"/>
      <w:r w:rsidRPr="00DD5CF9">
        <w:rPr>
          <w:rStyle w:val="Erluterungen"/>
          <w:rFonts w:asciiTheme="minorHAnsi" w:hAnsiTheme="minorHAnsi" w:cstheme="minorHAnsi"/>
          <w:i w:val="0"/>
          <w:iCs/>
          <w:color w:val="auto"/>
          <w:sz w:val="22"/>
          <w:szCs w:val="22"/>
          <w:lang w:val="en-GB"/>
        </w:rPr>
        <w:t xml:space="preserve">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60/,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F70/,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F80</w:t>
      </w:r>
      <w:r>
        <w:rPr>
          <w:rStyle w:val="Erluterungen"/>
          <w:rFonts w:asciiTheme="minorHAnsi" w:hAnsiTheme="minorHAnsi" w:cstheme="minorHAnsi"/>
          <w:i w:val="0"/>
          <w:iCs/>
          <w:color w:val="auto"/>
          <w:sz w:val="22"/>
          <w:szCs w:val="22"/>
          <w:lang w:val="en-GB"/>
        </w:rPr>
        <w:t>/</w:t>
      </w:r>
      <w:r w:rsidR="00662E5E">
        <w:rPr>
          <w:rStyle w:val="Erluterungen"/>
          <w:rFonts w:asciiTheme="minorHAnsi" w:hAnsiTheme="minorHAnsi" w:cstheme="minorHAnsi"/>
          <w:i w:val="0"/>
          <w:iCs/>
          <w:color w:val="auto"/>
          <w:sz w:val="22"/>
          <w:szCs w:val="22"/>
          <w:lang w:val="en-GB"/>
        </w:rPr>
        <w:t>, /LD10/, LD/20/</w:t>
      </w:r>
      <w:r w:rsidRPr="00DD5CF9">
        <w:rPr>
          <w:rStyle w:val="Erluterungen"/>
          <w:rFonts w:asciiTheme="minorHAnsi" w:hAnsiTheme="minorHAnsi" w:cstheme="minorHAnsi"/>
          <w:i w:val="0"/>
          <w:iCs/>
          <w:color w:val="auto"/>
          <w:sz w:val="22"/>
          <w:szCs w:val="22"/>
          <w:lang w:val="en-GB"/>
        </w:rPr>
        <w:t>.</w:t>
      </w:r>
    </w:p>
    <w:p w14:paraId="1A965116" w14:textId="0CB4BC5E" w:rsidR="00FF2623" w:rsidRDefault="00044164" w:rsidP="00FF2623">
      <w:pPr>
        <w:rPr>
          <w:lang w:val="en-GB"/>
        </w:rPr>
      </w:pPr>
      <w:r>
        <w:rPr>
          <w:lang w:val="en-GB"/>
        </w:rPr>
        <w:t xml:space="preserve"> </w:t>
      </w:r>
    </w:p>
    <w:p w14:paraId="6EAF33E4" w14:textId="5897F645" w:rsidR="00733FE9" w:rsidRDefault="00044164" w:rsidP="00FF2623">
      <w:pPr>
        <w:rPr>
          <w:rStyle w:val="Erluterungen"/>
          <w:rFonts w:asciiTheme="minorHAnsi" w:hAnsiTheme="minorHAnsi" w:cstheme="minorHAnsi"/>
          <w:i w:val="0"/>
          <w:iCs/>
          <w:color w:val="auto"/>
          <w:sz w:val="22"/>
          <w:szCs w:val="22"/>
          <w:lang w:val="en-GB"/>
        </w:rPr>
      </w:pPr>
      <w:r w:rsidRPr="00044164">
        <w:rPr>
          <w:rStyle w:val="Erluterungen"/>
          <w:rFonts w:asciiTheme="minorHAnsi" w:hAnsiTheme="minorHAnsi" w:cstheme="minorHAnsi"/>
          <w:b/>
          <w:bCs/>
          <w:i w:val="0"/>
          <w:iCs/>
          <w:color w:val="auto"/>
          <w:sz w:val="22"/>
          <w:szCs w:val="22"/>
          <w:lang w:val="en-GB"/>
        </w:rPr>
        <w:t>/LF10/:</w:t>
      </w:r>
      <w:r>
        <w:rPr>
          <w:rStyle w:val="Erluterungen"/>
          <w:rFonts w:asciiTheme="minorHAnsi" w:hAnsiTheme="minorHAnsi" w:cstheme="minorHAnsi"/>
          <w:b/>
          <w:bCs/>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The user now has the possibility to import files using an absolute path</w:t>
      </w:r>
      <w:r>
        <w:rPr>
          <w:rStyle w:val="Erluterungen"/>
          <w:rFonts w:asciiTheme="minorHAnsi" w:hAnsiTheme="minorHAnsi" w:cstheme="minorHAnsi"/>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In the beginning this did not work anymore</w:t>
      </w:r>
      <w:r>
        <w:rPr>
          <w:rStyle w:val="Erluterungen"/>
          <w:rFonts w:asciiTheme="minorHAnsi" w:hAnsiTheme="minorHAnsi" w:cstheme="minorHAnsi"/>
          <w:i w:val="0"/>
          <w:iCs/>
          <w:color w:val="auto"/>
          <w:sz w:val="22"/>
          <w:szCs w:val="22"/>
          <w:lang w:val="en-GB"/>
        </w:rPr>
        <w:t>.</w:t>
      </w:r>
    </w:p>
    <w:p w14:paraId="58CFA9F4" w14:textId="31B7DD45" w:rsidR="00044164" w:rsidRDefault="00044164" w:rsidP="00FF2623">
      <w:pPr>
        <w:rPr>
          <w:rStyle w:val="Erluterungen"/>
          <w:rFonts w:asciiTheme="minorHAnsi" w:hAnsiTheme="minorHAnsi" w:cstheme="minorHAnsi"/>
          <w:i w:val="0"/>
          <w:iCs/>
          <w:color w:val="auto"/>
          <w:sz w:val="22"/>
          <w:szCs w:val="22"/>
          <w:lang w:val="en-GB"/>
        </w:rPr>
      </w:pPr>
    </w:p>
    <w:p w14:paraId="72A01527" w14:textId="0F03FEFD" w:rsidR="00044164" w:rsidRDefault="00044164" w:rsidP="00FF2623">
      <w:pPr>
        <w:rPr>
          <w:rStyle w:val="Erluterungen"/>
          <w:rFonts w:asciiTheme="minorHAnsi" w:hAnsiTheme="minorHAnsi" w:cstheme="minorHAnsi"/>
          <w:i w:val="0"/>
          <w:iCs/>
          <w:color w:val="auto"/>
          <w:sz w:val="22"/>
          <w:szCs w:val="22"/>
          <w:lang w:val="en-GB"/>
        </w:rPr>
      </w:pPr>
      <w:r w:rsidRPr="00044164">
        <w:rPr>
          <w:rStyle w:val="Erluterungen"/>
          <w:rFonts w:asciiTheme="minorHAnsi" w:hAnsiTheme="minorHAnsi" w:cstheme="minorHAnsi"/>
          <w:b/>
          <w:bCs/>
          <w:i w:val="0"/>
          <w:iCs/>
          <w:color w:val="auto"/>
          <w:sz w:val="22"/>
          <w:szCs w:val="22"/>
          <w:lang w:val="en-GB"/>
        </w:rPr>
        <w:t>/LF20/, /LF30/</w:t>
      </w:r>
      <w:r>
        <w:rPr>
          <w:rStyle w:val="Erluterungen"/>
          <w:rFonts w:asciiTheme="minorHAnsi" w:hAnsiTheme="minorHAnsi" w:cstheme="minorHAnsi"/>
          <w:b/>
          <w:bCs/>
          <w:i w:val="0"/>
          <w:iCs/>
          <w:color w:val="auto"/>
          <w:sz w:val="22"/>
          <w:szCs w:val="22"/>
          <w:lang w:val="en-GB"/>
        </w:rPr>
        <w:t xml:space="preserve">: </w:t>
      </w:r>
      <w:r w:rsidR="00F337F5" w:rsidRPr="00F337F5">
        <w:rPr>
          <w:rStyle w:val="Erluterungen"/>
          <w:rFonts w:asciiTheme="minorHAnsi" w:hAnsiTheme="minorHAnsi" w:cstheme="minorHAnsi"/>
          <w:i w:val="0"/>
          <w:iCs/>
          <w:color w:val="auto"/>
          <w:sz w:val="22"/>
          <w:szCs w:val="22"/>
          <w:lang w:val="en-GB"/>
        </w:rPr>
        <w:t>This requirement is about the AML Component Checker. The file is to be checked against the AMLX standards. It is checked whether the structure of the file fits and whether all libraries are present.</w:t>
      </w:r>
    </w:p>
    <w:p w14:paraId="6E003325" w14:textId="18B70A7B" w:rsidR="00CA2F13" w:rsidRDefault="00CA2F13" w:rsidP="00FF2623">
      <w:pPr>
        <w:rPr>
          <w:rStyle w:val="Erluterungen"/>
          <w:rFonts w:asciiTheme="minorHAnsi" w:hAnsiTheme="minorHAnsi" w:cstheme="minorHAnsi"/>
          <w:i w:val="0"/>
          <w:iCs/>
          <w:color w:val="auto"/>
          <w:sz w:val="22"/>
          <w:szCs w:val="22"/>
          <w:lang w:val="en-GB"/>
        </w:rPr>
      </w:pPr>
    </w:p>
    <w:p w14:paraId="4119C3DC" w14:textId="6529F180"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/LF60/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the user is shown the attributes of a loaded device, he can edit any attribute he wants to change.</w:t>
      </w:r>
    </w:p>
    <w:p w14:paraId="15229F75" w14:textId="6C4C0AD1" w:rsidR="00CA2F13" w:rsidRDefault="00CA2F13" w:rsidP="00FF2623">
      <w:pPr>
        <w:rPr>
          <w:rStyle w:val="Erluterungen"/>
          <w:rFonts w:asciiTheme="minorHAnsi" w:hAnsiTheme="minorHAnsi" w:cstheme="minorHAnsi"/>
          <w:i w:val="0"/>
          <w:iCs/>
          <w:color w:val="auto"/>
          <w:sz w:val="22"/>
          <w:szCs w:val="22"/>
          <w:lang w:val="en-GB"/>
        </w:rPr>
      </w:pPr>
    </w:p>
    <w:p w14:paraId="3C47E06C" w14:textId="7EF98F74"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/LF70/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starting the application, the user can create a new, empty device model.</w:t>
      </w:r>
    </w:p>
    <w:p w14:paraId="47014A7A" w14:textId="1793158C" w:rsidR="00CA2F13" w:rsidRDefault="00CA2F13" w:rsidP="00FF2623">
      <w:pPr>
        <w:rPr>
          <w:rStyle w:val="Erluterungen"/>
          <w:rFonts w:asciiTheme="minorHAnsi" w:hAnsiTheme="minorHAnsi" w:cstheme="minorHAnsi"/>
          <w:i w:val="0"/>
          <w:iCs/>
          <w:color w:val="auto"/>
          <w:sz w:val="22"/>
          <w:szCs w:val="22"/>
          <w:lang w:val="en-GB"/>
        </w:rPr>
      </w:pPr>
    </w:p>
    <w:p w14:paraId="2A503F3E" w14:textId="5BAA1A53" w:rsidR="00733FE9" w:rsidRPr="00D94AFF" w:rsidRDefault="00CA2F13" w:rsidP="00FF2623">
      <w:pPr>
        <w:rPr>
          <w:b/>
          <w:bCs/>
          <w:lang w:val="en-GB"/>
        </w:rPr>
      </w:pPr>
      <w:r w:rsidRPr="00CA2F13">
        <w:rPr>
          <w:rStyle w:val="Erluterungen"/>
          <w:rFonts w:asciiTheme="minorHAnsi" w:hAnsiTheme="minorHAnsi" w:cstheme="minorHAnsi"/>
          <w:b/>
          <w:bCs/>
          <w:i w:val="0"/>
          <w:iCs/>
          <w:color w:val="auto"/>
          <w:sz w:val="22"/>
          <w:szCs w:val="22"/>
          <w:lang w:val="en-GB"/>
        </w:rPr>
        <w:t>/LF80/</w:t>
      </w:r>
      <w:r>
        <w:rPr>
          <w:rStyle w:val="Erluterungen"/>
          <w:rFonts w:asciiTheme="minorHAnsi" w:hAnsiTheme="minorHAnsi" w:cstheme="minorHAnsi"/>
          <w:b/>
          <w:bCs/>
          <w:i w:val="0"/>
          <w:iCs/>
          <w:color w:val="auto"/>
          <w:sz w:val="22"/>
          <w:szCs w:val="22"/>
          <w:lang w:val="en-GB"/>
        </w:rPr>
        <w:t xml:space="preserve">: </w:t>
      </w:r>
      <w:r w:rsidR="00D94AFF" w:rsidRPr="00D94AFF">
        <w:rPr>
          <w:rStyle w:val="Erluterungen"/>
          <w:rFonts w:asciiTheme="minorHAnsi" w:hAnsiTheme="minorHAnsi" w:cstheme="minorHAnsi"/>
          <w:i w:val="0"/>
          <w:iCs/>
          <w:color w:val="auto"/>
          <w:sz w:val="22"/>
          <w:szCs w:val="22"/>
          <w:lang w:val="en-GB"/>
        </w:rPr>
        <w:t xml:space="preserve">This requirement is about exporting the file in the correct CAEX version. In the previous project this was version </w:t>
      </w:r>
      <w:r w:rsidR="00D94AFF">
        <w:rPr>
          <w:rStyle w:val="Erluterungen"/>
          <w:rFonts w:asciiTheme="minorHAnsi" w:hAnsiTheme="minorHAnsi" w:cstheme="minorHAnsi"/>
          <w:i w:val="0"/>
          <w:iCs/>
          <w:color w:val="auto"/>
          <w:sz w:val="22"/>
          <w:szCs w:val="22"/>
          <w:lang w:val="en-GB"/>
        </w:rPr>
        <w:t>3</w:t>
      </w:r>
      <w:r w:rsidR="00D94AFF" w:rsidRPr="00D94AFF">
        <w:rPr>
          <w:rStyle w:val="Erluterungen"/>
          <w:rFonts w:asciiTheme="minorHAnsi" w:hAnsiTheme="minorHAnsi" w:cstheme="minorHAnsi"/>
          <w:i w:val="0"/>
          <w:iCs/>
          <w:color w:val="auto"/>
          <w:sz w:val="22"/>
          <w:szCs w:val="22"/>
          <w:lang w:val="en-GB"/>
        </w:rPr>
        <w:t>.0.</w:t>
      </w:r>
      <w:r w:rsidR="00D94AFF">
        <w:rPr>
          <w:rStyle w:val="Erluterungen"/>
          <w:rFonts w:asciiTheme="minorHAnsi" w:hAnsiTheme="minorHAnsi" w:cstheme="minorHAnsi"/>
          <w:i w:val="0"/>
          <w:iCs/>
          <w:color w:val="auto"/>
          <w:sz w:val="22"/>
          <w:szCs w:val="22"/>
          <w:lang w:val="en-GB"/>
        </w:rPr>
        <w:t xml:space="preserve"> </w:t>
      </w:r>
      <w:r w:rsidR="00D94AFF" w:rsidRPr="00D94AFF">
        <w:rPr>
          <w:rStyle w:val="Erluterungen"/>
          <w:rFonts w:asciiTheme="minorHAnsi" w:hAnsiTheme="minorHAnsi" w:cstheme="minorHAnsi"/>
          <w:i w:val="0"/>
          <w:iCs/>
          <w:color w:val="auto"/>
          <w:sz w:val="22"/>
          <w:szCs w:val="22"/>
          <w:lang w:val="en-GB"/>
        </w:rPr>
        <w:t>Now you can choose between CAEX 2.15 and 3.0</w:t>
      </w:r>
      <w:r w:rsidR="00D94AFF">
        <w:rPr>
          <w:rStyle w:val="Erluterungen"/>
          <w:rFonts w:asciiTheme="minorHAnsi" w:hAnsiTheme="minorHAnsi" w:cstheme="minorHAnsi"/>
          <w:i w:val="0"/>
          <w:iCs/>
          <w:color w:val="auto"/>
          <w:sz w:val="22"/>
          <w:szCs w:val="22"/>
          <w:lang w:val="en-GB"/>
        </w:rPr>
        <w:t>.</w:t>
      </w:r>
      <w:r w:rsidR="00D94AFF" w:rsidRPr="00D94AFF">
        <w:rPr>
          <w:rStyle w:val="Erluterungen"/>
          <w:rFonts w:asciiTheme="minorHAnsi" w:hAnsiTheme="minorHAnsi" w:cstheme="minorHAnsi"/>
          <w:i w:val="0"/>
          <w:iCs/>
          <w:color w:val="auto"/>
          <w:sz w:val="22"/>
          <w:szCs w:val="22"/>
          <w:lang w:val="en-GB"/>
        </w:rPr>
        <w:t xml:space="preserve"> CAEX is a neutral data format for storing hierarchical object information. The versions differ in their standards.</w:t>
      </w:r>
      <w:r w:rsidR="00D94AFF">
        <w:rPr>
          <w:rStyle w:val="Erluterungen"/>
          <w:rFonts w:asciiTheme="minorHAnsi" w:hAnsiTheme="minorHAnsi" w:cstheme="minorHAnsi"/>
          <w:i w:val="0"/>
          <w:iCs/>
          <w:color w:val="auto"/>
          <w:sz w:val="22"/>
          <w:szCs w:val="22"/>
          <w:lang w:val="en-GB"/>
        </w:rPr>
        <w:t xml:space="preserve"> </w:t>
      </w:r>
      <w:r w:rsidR="00D94AFF" w:rsidRPr="00D94AFF">
        <w:rPr>
          <w:rStyle w:val="Erluterungen"/>
          <w:rFonts w:asciiTheme="minorHAnsi" w:hAnsiTheme="minorHAnsi" w:cstheme="minorHAnsi"/>
          <w:i w:val="0"/>
          <w:iCs/>
          <w:color w:val="auto"/>
          <w:sz w:val="22"/>
          <w:szCs w:val="22"/>
          <w:lang w:val="en-GB"/>
        </w:rPr>
        <w:t>This requirement has been implemented.</w:t>
      </w:r>
    </w:p>
    <w:p w14:paraId="20626BE5" w14:textId="77777777" w:rsidR="00FF2623" w:rsidRDefault="004A5F00" w:rsidP="00FF2623">
      <w:pPr>
        <w:pStyle w:val="berschrift2"/>
      </w:pPr>
      <w:bookmarkStart w:id="27" w:name="_Toc39073759"/>
      <w:bookmarkStart w:id="28" w:name="_Toc102135237"/>
      <w:bookmarkStart w:id="29" w:name="_Toc102142920"/>
      <w:r>
        <w:rPr>
          <w:lang w:val="de-DE"/>
        </w:rPr>
        <w:t>Module C</w:t>
      </w:r>
      <w:proofErr w:type="spellStart"/>
      <w:r w:rsidR="00FF2623" w:rsidRPr="00E66908">
        <w:t>ontext</w:t>
      </w:r>
      <w:bookmarkEnd w:id="27"/>
      <w:bookmarkEnd w:id="28"/>
      <w:bookmarkEnd w:id="29"/>
      <w:proofErr w:type="spellEnd"/>
      <w:r w:rsidR="00FF2623" w:rsidRPr="00E66908">
        <w:t xml:space="preserve"> </w:t>
      </w:r>
    </w:p>
    <w:p w14:paraId="1A192F57" w14:textId="6201A52B" w:rsidR="00733FE9" w:rsidRPr="00323FD9" w:rsidRDefault="00F337F5" w:rsidP="00FF2623">
      <w:pPr>
        <w:rPr>
          <w:rStyle w:val="Erluterungen"/>
          <w:rFonts w:asciiTheme="minorHAnsi" w:hAnsiTheme="minorHAnsi" w:cstheme="minorHAnsi"/>
          <w:i w:val="0"/>
          <w:iCs/>
          <w:color w:val="auto"/>
          <w:sz w:val="22"/>
          <w:szCs w:val="22"/>
          <w:lang w:val="en-US"/>
        </w:rPr>
      </w:pPr>
      <w:r w:rsidRPr="00F337F5">
        <w:rPr>
          <w:rStyle w:val="Erluterungen"/>
          <w:rFonts w:asciiTheme="minorHAnsi" w:hAnsiTheme="minorHAnsi" w:cstheme="minorHAnsi"/>
          <w:i w:val="0"/>
          <w:iCs/>
          <w:color w:val="auto"/>
          <w:sz w:val="22"/>
          <w:szCs w:val="22"/>
          <w:lang w:val="en-GB"/>
        </w:rPr>
        <w:t xml:space="preserve">This module provides the backend of the </w:t>
      </w:r>
      <w:r>
        <w:rPr>
          <w:rStyle w:val="Erluterungen"/>
          <w:rFonts w:asciiTheme="minorHAnsi" w:hAnsiTheme="minorHAnsi" w:cstheme="minorHAnsi"/>
          <w:i w:val="0"/>
          <w:iCs/>
          <w:color w:val="auto"/>
          <w:sz w:val="22"/>
          <w:szCs w:val="22"/>
          <w:lang w:val="en-GB"/>
        </w:rPr>
        <w:t>Standalone application</w:t>
      </w:r>
      <w:r w:rsidRPr="00F337F5">
        <w:rPr>
          <w:rStyle w:val="Erluterungen"/>
          <w:rFonts w:asciiTheme="minorHAnsi" w:hAnsiTheme="minorHAnsi" w:cstheme="minorHAnsi"/>
          <w:i w:val="0"/>
          <w:iCs/>
          <w:color w:val="auto"/>
          <w:sz w:val="22"/>
          <w:szCs w:val="22"/>
          <w:lang w:val="en-GB"/>
        </w:rPr>
        <w:t>. It is responsible for ensuring that the data in the graphical user interface is all correct and also that all the required data is in place. The data entered is then processed by the controller and put into the correct structure. If any information for creating an AMLX file is missing, the user will be informed about it via a specific error message. Images are attached as an external file in the AMLX container. Interfaces, role class and all associated libraries are stored in the root-</w:t>
      </w:r>
      <w:proofErr w:type="spellStart"/>
      <w:r w:rsidRPr="00F337F5">
        <w:rPr>
          <w:rStyle w:val="Erluterungen"/>
          <w:rFonts w:asciiTheme="minorHAnsi" w:hAnsiTheme="minorHAnsi" w:cstheme="minorHAnsi"/>
          <w:i w:val="0"/>
          <w:iCs/>
          <w:color w:val="auto"/>
          <w:sz w:val="22"/>
          <w:szCs w:val="22"/>
          <w:lang w:val="en-GB"/>
        </w:rPr>
        <w:t>aml</w:t>
      </w:r>
      <w:proofErr w:type="spellEnd"/>
      <w:r w:rsidRPr="00F337F5">
        <w:rPr>
          <w:rStyle w:val="Erluterungen"/>
          <w:rFonts w:asciiTheme="minorHAnsi" w:hAnsiTheme="minorHAnsi" w:cstheme="minorHAnsi"/>
          <w:i w:val="0"/>
          <w:iCs/>
          <w:color w:val="auto"/>
          <w:sz w:val="22"/>
          <w:szCs w:val="22"/>
          <w:lang w:val="en-GB"/>
        </w:rPr>
        <w:t xml:space="preserve"> file. Afterwards the file can be exported. The controller is also responsible for allowing the import of AMLX files. If this is not possible the user will be informed</w:t>
      </w:r>
      <w:r w:rsidR="00EB2EEC" w:rsidRPr="00EB2EEC">
        <w:rPr>
          <w:rStyle w:val="Erluterungen"/>
          <w:rFonts w:asciiTheme="minorHAnsi" w:hAnsiTheme="minorHAnsi" w:cstheme="minorHAnsi"/>
          <w:i w:val="0"/>
          <w:iCs/>
          <w:color w:val="auto"/>
          <w:sz w:val="22"/>
          <w:szCs w:val="22"/>
          <w:lang w:val="en-GB"/>
        </w:rPr>
        <w:t>.</w:t>
      </w:r>
    </w:p>
    <w:p w14:paraId="03FBBDF8" w14:textId="31391399" w:rsidR="00BE0C12" w:rsidRPr="00673A33" w:rsidRDefault="00BE0C12" w:rsidP="00BE0C12">
      <w:pPr>
        <w:keepNext/>
        <w:rPr>
          <w:lang w:val="en-GB"/>
        </w:rPr>
      </w:pPr>
    </w:p>
    <w:p w14:paraId="79B66ACA" w14:textId="77777777" w:rsidR="00FF2623" w:rsidRPr="00DA3635" w:rsidRDefault="00FF2623" w:rsidP="00FF2623">
      <w:pPr>
        <w:pStyle w:val="berschrift1"/>
        <w:ind w:left="0" w:firstLine="0"/>
      </w:pPr>
      <w:bookmarkStart w:id="30" w:name="_Toc39073760"/>
      <w:bookmarkStart w:id="31" w:name="_Toc102135238"/>
      <w:bookmarkStart w:id="32" w:name="_Toc102142921"/>
      <w:r w:rsidRPr="00DA3635">
        <w:lastRenderedPageBreak/>
        <w:t>Analys</w:t>
      </w:r>
      <w:r w:rsidR="004A5F00" w:rsidRPr="00DA3635">
        <w:t>is</w:t>
      </w:r>
      <w:bookmarkEnd w:id="30"/>
      <w:bookmarkEnd w:id="31"/>
      <w:bookmarkEnd w:id="32"/>
    </w:p>
    <w:p w14:paraId="722B00AE" w14:textId="344FA442" w:rsidR="00D63268" w:rsidRPr="00EB2EEC" w:rsidRDefault="00F337F5" w:rsidP="00D63268">
      <w:pPr>
        <w:rPr>
          <w:rFonts w:asciiTheme="minorHAnsi" w:eastAsiaTheme="majorEastAsia" w:hAnsiTheme="minorHAnsi" w:cstheme="minorHAnsi"/>
          <w:sz w:val="22"/>
          <w:szCs w:val="22"/>
          <w:lang w:val="en-GB"/>
        </w:rPr>
      </w:pPr>
      <w:r w:rsidRPr="00F337F5">
        <w:rPr>
          <w:rStyle w:val="Erluterungen"/>
          <w:rFonts w:asciiTheme="minorHAnsi" w:eastAsiaTheme="majorEastAsia" w:hAnsiTheme="minorHAnsi" w:cstheme="minorHAnsi"/>
          <w:i w:val="0"/>
          <w:color w:val="auto"/>
          <w:sz w:val="22"/>
          <w:szCs w:val="22"/>
          <w:lang w:val="en-GB"/>
        </w:rPr>
        <w:t>The main task of the controller is the import and export of an AMLX file. The data for this is transmitted from the graphical user interface to the controller. The controller must then process the data and then create a root-</w:t>
      </w:r>
      <w:proofErr w:type="spellStart"/>
      <w:r w:rsidRPr="00F337F5">
        <w:rPr>
          <w:rStyle w:val="Erluterungen"/>
          <w:rFonts w:asciiTheme="minorHAnsi" w:eastAsiaTheme="majorEastAsia" w:hAnsiTheme="minorHAnsi" w:cstheme="minorHAnsi"/>
          <w:i w:val="0"/>
          <w:color w:val="auto"/>
          <w:sz w:val="22"/>
          <w:szCs w:val="22"/>
          <w:lang w:val="en-GB"/>
        </w:rPr>
        <w:t>aml</w:t>
      </w:r>
      <w:proofErr w:type="spellEnd"/>
      <w:r w:rsidRPr="00F337F5">
        <w:rPr>
          <w:rStyle w:val="Erluterungen"/>
          <w:rFonts w:asciiTheme="minorHAnsi" w:eastAsiaTheme="majorEastAsia" w:hAnsiTheme="minorHAnsi" w:cstheme="minorHAnsi"/>
          <w:i w:val="0"/>
          <w:color w:val="auto"/>
          <w:sz w:val="22"/>
          <w:szCs w:val="22"/>
          <w:lang w:val="en-GB"/>
        </w:rPr>
        <w:t xml:space="preserve"> file. When exporting, the following things must be taken into consideration: The libraries must be exported, all data must be exported, so that there is no data loss and the data must also be validated. When importing, it is important to be able to map the majority of all files. It is important that the libraries of a file are recognized and that it is included in the correct tab so that it can be processed correctly. In </w:t>
      </w:r>
      <w:bookmarkStart w:id="33" w:name="_Hlk102141858"/>
      <w:r w:rsidRPr="00F337F5">
        <w:rPr>
          <w:rStyle w:val="Erluterungen"/>
          <w:rFonts w:asciiTheme="minorHAnsi" w:eastAsiaTheme="majorEastAsia" w:hAnsiTheme="minorHAnsi" w:cstheme="minorHAnsi"/>
          <w:i w:val="0"/>
          <w:color w:val="auto"/>
          <w:sz w:val="22"/>
          <w:szCs w:val="22"/>
          <w:lang w:val="en-GB"/>
        </w:rPr>
        <w:t xml:space="preserve">addition, there must be </w:t>
      </w:r>
      <w:bookmarkEnd w:id="33"/>
      <w:r w:rsidRPr="00F337F5">
        <w:rPr>
          <w:rStyle w:val="Erluterungen"/>
          <w:rFonts w:asciiTheme="minorHAnsi" w:eastAsiaTheme="majorEastAsia" w:hAnsiTheme="minorHAnsi" w:cstheme="minorHAnsi"/>
          <w:i w:val="0"/>
          <w:color w:val="auto"/>
          <w:sz w:val="22"/>
          <w:szCs w:val="22"/>
          <w:lang w:val="en-GB"/>
        </w:rPr>
        <w:t>no loss of data, which means that images and all interfaces must also be imported correctly. If there are problems with the export, the user must be informed. This is usually done via an error message from the user interface.</w:t>
      </w:r>
    </w:p>
    <w:p w14:paraId="0CD0ABA0" w14:textId="77777777" w:rsidR="00D63268" w:rsidRPr="00013C10" w:rsidRDefault="00D41DDA" w:rsidP="003050BA">
      <w:pPr>
        <w:pStyle w:val="berschrift1"/>
        <w:keepLines/>
        <w:pageBreakBefore w:val="0"/>
        <w:ind w:left="0" w:firstLine="0"/>
      </w:pPr>
      <w:bookmarkStart w:id="34" w:name="_Toc39073761"/>
      <w:bookmarkStart w:id="35" w:name="_Toc102135239"/>
      <w:bookmarkStart w:id="36" w:name="_Toc102142922"/>
      <w:bookmarkStart w:id="37" w:name="_Toc32300437"/>
      <w:bookmarkStart w:id="38" w:name="_Toc32300682"/>
      <w:bookmarkStart w:id="39" w:name="_Toc35265301"/>
      <w:r>
        <w:t>Design</w:t>
      </w:r>
      <w:bookmarkEnd w:id="34"/>
      <w:bookmarkEnd w:id="35"/>
      <w:bookmarkEnd w:id="36"/>
    </w:p>
    <w:bookmarkEnd w:id="37"/>
    <w:bookmarkEnd w:id="38"/>
    <w:bookmarkEnd w:id="39"/>
    <w:p w14:paraId="6A081D65" w14:textId="0C37B329" w:rsidR="00F337F5" w:rsidRPr="00F337F5" w:rsidRDefault="00F337F5" w:rsidP="00F337F5">
      <w:pPr>
        <w:pStyle w:val="Beschriftung"/>
        <w:rPr>
          <w:rStyle w:val="Erluterungen"/>
          <w:rFonts w:asciiTheme="minorHAnsi" w:eastAsiaTheme="majorEastAsia" w:hAnsiTheme="minorHAnsi" w:cstheme="minorHAnsi"/>
          <w:color w:val="auto"/>
          <w:sz w:val="22"/>
          <w:szCs w:val="22"/>
          <w:lang w:val="en-GB"/>
        </w:rPr>
      </w:pPr>
      <w:r>
        <w:rPr>
          <w:rStyle w:val="Erluterungen"/>
          <w:rFonts w:asciiTheme="minorHAnsi" w:eastAsiaTheme="majorEastAsia" w:hAnsiTheme="minorHAnsi" w:cstheme="minorHAnsi"/>
          <w:color w:val="auto"/>
          <w:sz w:val="22"/>
          <w:szCs w:val="22"/>
          <w:lang w:val="en-GB"/>
        </w:rPr>
        <w:t>T</w:t>
      </w:r>
      <w:r w:rsidRPr="00F337F5">
        <w:rPr>
          <w:rStyle w:val="Erluterungen"/>
          <w:rFonts w:asciiTheme="minorHAnsi" w:eastAsiaTheme="majorEastAsia" w:hAnsiTheme="minorHAnsi" w:cstheme="minorHAnsi"/>
          <w:color w:val="auto"/>
          <w:sz w:val="22"/>
          <w:szCs w:val="22"/>
          <w:lang w:val="en-GB"/>
        </w:rPr>
        <w:t xml:space="preserve">here are </w:t>
      </w:r>
      <w:r>
        <w:rPr>
          <w:rStyle w:val="Erluterungen"/>
          <w:rFonts w:asciiTheme="minorHAnsi" w:eastAsiaTheme="majorEastAsia" w:hAnsiTheme="minorHAnsi" w:cstheme="minorHAnsi"/>
          <w:color w:val="auto"/>
          <w:sz w:val="22"/>
          <w:szCs w:val="22"/>
          <w:lang w:val="en-GB"/>
        </w:rPr>
        <w:t>three</w:t>
      </w:r>
      <w:r w:rsidRPr="00F337F5">
        <w:rPr>
          <w:rStyle w:val="Erluterungen"/>
          <w:rFonts w:asciiTheme="minorHAnsi" w:eastAsiaTheme="majorEastAsia" w:hAnsiTheme="minorHAnsi" w:cstheme="minorHAnsi"/>
          <w:color w:val="auto"/>
          <w:sz w:val="22"/>
          <w:szCs w:val="22"/>
          <w:lang w:val="en-GB"/>
        </w:rPr>
        <w:t xml:space="preserve"> important functions of the module: Importing a file, exporting a file and validating the data from the graphical user interface.</w:t>
      </w:r>
    </w:p>
    <w:p w14:paraId="7D673978" w14:textId="01D2423F" w:rsidR="00F337F5" w:rsidRPr="00F337F5" w:rsidRDefault="00F337F5" w:rsidP="00F337F5">
      <w:pPr>
        <w:pStyle w:val="Beschriftung"/>
        <w:rPr>
          <w:rStyle w:val="Erluterungen"/>
          <w:rFonts w:asciiTheme="minorHAnsi" w:eastAsiaTheme="majorEastAsia" w:hAnsiTheme="minorHAnsi" w:cstheme="minorHAnsi"/>
          <w:color w:val="auto"/>
          <w:sz w:val="22"/>
          <w:szCs w:val="22"/>
          <w:lang w:val="en-GB"/>
        </w:rPr>
      </w:pPr>
      <w:r w:rsidRPr="00F337F5">
        <w:rPr>
          <w:rStyle w:val="Erluterungen"/>
          <w:rFonts w:asciiTheme="minorHAnsi" w:eastAsiaTheme="majorEastAsia" w:hAnsiTheme="minorHAnsi" w:cstheme="minorHAnsi"/>
          <w:color w:val="auto"/>
          <w:sz w:val="22"/>
          <w:szCs w:val="22"/>
          <w:lang w:val="en-GB"/>
        </w:rPr>
        <w:t xml:space="preserve">Validate data: The Validate Data must verify that all the data entered is correct. Thus, fields that are mandatory must logically be filled in. If they are not, a corresponding error message must be issued. In addition, it must be checked whether fields also have the correct data types. For example, a URI must have a certain syntax to be considered valid. Attributes that are not present, </w:t>
      </w:r>
      <w:proofErr w:type="gramStart"/>
      <w:r w:rsidRPr="00F337F5">
        <w:rPr>
          <w:rStyle w:val="Erluterungen"/>
          <w:rFonts w:asciiTheme="minorHAnsi" w:eastAsiaTheme="majorEastAsia" w:hAnsiTheme="minorHAnsi" w:cstheme="minorHAnsi"/>
          <w:color w:val="auto"/>
          <w:sz w:val="22"/>
          <w:szCs w:val="22"/>
          <w:lang w:val="en-GB"/>
        </w:rPr>
        <w:t>i.e.</w:t>
      </w:r>
      <w:proofErr w:type="gramEnd"/>
      <w:r w:rsidRPr="00F337F5">
        <w:rPr>
          <w:rStyle w:val="Erluterungen"/>
          <w:rFonts w:asciiTheme="minorHAnsi" w:eastAsiaTheme="majorEastAsia" w:hAnsiTheme="minorHAnsi" w:cstheme="minorHAnsi"/>
          <w:color w:val="auto"/>
          <w:sz w:val="22"/>
          <w:szCs w:val="22"/>
          <w:lang w:val="en-GB"/>
        </w:rPr>
        <w:t xml:space="preserve"> that were additionally entered by the user, may not be transferred, because the libraries are responsible for providing the attributes to the </w:t>
      </w:r>
      <w:proofErr w:type="spellStart"/>
      <w:r w:rsidRPr="00F337F5">
        <w:rPr>
          <w:rStyle w:val="Erluterungen"/>
          <w:rFonts w:asciiTheme="minorHAnsi" w:eastAsiaTheme="majorEastAsia" w:hAnsiTheme="minorHAnsi" w:cstheme="minorHAnsi"/>
          <w:color w:val="auto"/>
          <w:sz w:val="22"/>
          <w:szCs w:val="22"/>
          <w:lang w:val="en-GB"/>
        </w:rPr>
        <w:t>RoleClasses</w:t>
      </w:r>
      <w:proofErr w:type="spellEnd"/>
      <w:r w:rsidRPr="00F337F5">
        <w:rPr>
          <w:rStyle w:val="Erluterungen"/>
          <w:rFonts w:asciiTheme="minorHAnsi" w:eastAsiaTheme="majorEastAsia" w:hAnsiTheme="minorHAnsi" w:cstheme="minorHAnsi"/>
          <w:color w:val="auto"/>
          <w:sz w:val="22"/>
          <w:szCs w:val="22"/>
          <w:lang w:val="en-GB"/>
        </w:rPr>
        <w:t xml:space="preserve"> / Interfaces. If all data is correct and complete, the file can be exported.</w:t>
      </w:r>
    </w:p>
    <w:p w14:paraId="41D7C7F5" w14:textId="494984F4" w:rsidR="00F337F5" w:rsidRPr="00F337F5" w:rsidRDefault="00F337F5" w:rsidP="00F337F5">
      <w:pPr>
        <w:pStyle w:val="Beschriftung"/>
        <w:rPr>
          <w:rStyle w:val="Erluterungen"/>
          <w:rFonts w:asciiTheme="minorHAnsi" w:eastAsiaTheme="majorEastAsia" w:hAnsiTheme="minorHAnsi" w:cstheme="minorHAnsi"/>
          <w:color w:val="auto"/>
          <w:sz w:val="22"/>
          <w:szCs w:val="22"/>
          <w:lang w:val="en-GB"/>
        </w:rPr>
      </w:pPr>
      <w:r w:rsidRPr="00F337F5">
        <w:rPr>
          <w:rStyle w:val="Erluterungen"/>
          <w:rFonts w:asciiTheme="minorHAnsi" w:eastAsiaTheme="majorEastAsia" w:hAnsiTheme="minorHAnsi" w:cstheme="minorHAnsi"/>
          <w:color w:val="auto"/>
          <w:sz w:val="22"/>
          <w:szCs w:val="22"/>
          <w:lang w:val="en-GB"/>
        </w:rPr>
        <w:t xml:space="preserve">Export: When exporting, </w:t>
      </w:r>
      <w:r w:rsidR="00B2268F">
        <w:rPr>
          <w:rStyle w:val="Erluterungen"/>
          <w:rFonts w:asciiTheme="minorHAnsi" w:eastAsiaTheme="majorEastAsia" w:hAnsiTheme="minorHAnsi" w:cstheme="minorHAnsi"/>
          <w:color w:val="auto"/>
          <w:sz w:val="22"/>
          <w:szCs w:val="22"/>
          <w:lang w:val="en-GB"/>
        </w:rPr>
        <w:t xml:space="preserve">you can choose between </w:t>
      </w:r>
      <w:r w:rsidRPr="00F337F5">
        <w:rPr>
          <w:rStyle w:val="Erluterungen"/>
          <w:rFonts w:asciiTheme="minorHAnsi" w:eastAsiaTheme="majorEastAsia" w:hAnsiTheme="minorHAnsi" w:cstheme="minorHAnsi"/>
          <w:color w:val="auto"/>
          <w:sz w:val="22"/>
          <w:szCs w:val="22"/>
          <w:lang w:val="en-GB"/>
        </w:rPr>
        <w:t xml:space="preserve">CAEX </w:t>
      </w:r>
      <w:r w:rsidR="00B2268F">
        <w:rPr>
          <w:rStyle w:val="Erluterungen"/>
          <w:rFonts w:asciiTheme="minorHAnsi" w:eastAsiaTheme="majorEastAsia" w:hAnsiTheme="minorHAnsi" w:cstheme="minorHAnsi"/>
          <w:color w:val="auto"/>
          <w:sz w:val="22"/>
          <w:szCs w:val="22"/>
          <w:lang w:val="en-GB"/>
        </w:rPr>
        <w:t>2</w:t>
      </w:r>
      <w:r w:rsidRPr="00F337F5">
        <w:rPr>
          <w:rStyle w:val="Erluterungen"/>
          <w:rFonts w:asciiTheme="minorHAnsi" w:eastAsiaTheme="majorEastAsia" w:hAnsiTheme="minorHAnsi" w:cstheme="minorHAnsi"/>
          <w:color w:val="auto"/>
          <w:sz w:val="22"/>
          <w:szCs w:val="22"/>
          <w:lang w:val="en-GB"/>
        </w:rPr>
        <w:t>.</w:t>
      </w:r>
      <w:r w:rsidR="00B2268F">
        <w:rPr>
          <w:rStyle w:val="Erluterungen"/>
          <w:rFonts w:asciiTheme="minorHAnsi" w:eastAsiaTheme="majorEastAsia" w:hAnsiTheme="minorHAnsi" w:cstheme="minorHAnsi"/>
          <w:color w:val="auto"/>
          <w:sz w:val="22"/>
          <w:szCs w:val="22"/>
          <w:lang w:val="en-GB"/>
        </w:rPr>
        <w:t xml:space="preserve">15 an CAEX 3.0. </w:t>
      </w:r>
      <w:r w:rsidRPr="00F337F5">
        <w:rPr>
          <w:rStyle w:val="Erluterungen"/>
          <w:rFonts w:asciiTheme="minorHAnsi" w:eastAsiaTheme="majorEastAsia" w:hAnsiTheme="minorHAnsi" w:cstheme="minorHAnsi"/>
          <w:color w:val="auto"/>
          <w:sz w:val="22"/>
          <w:szCs w:val="22"/>
          <w:lang w:val="en-GB"/>
        </w:rPr>
        <w:t xml:space="preserve">Attachments, such as </w:t>
      </w:r>
      <w:proofErr w:type="spellStart"/>
      <w:r w:rsidRPr="00F337F5">
        <w:rPr>
          <w:rStyle w:val="Erluterungen"/>
          <w:rFonts w:asciiTheme="minorHAnsi" w:eastAsiaTheme="majorEastAsia" w:hAnsiTheme="minorHAnsi" w:cstheme="minorHAnsi"/>
          <w:color w:val="auto"/>
          <w:sz w:val="22"/>
          <w:szCs w:val="22"/>
          <w:lang w:val="en-GB"/>
        </w:rPr>
        <w:t>ComponentIcons</w:t>
      </w:r>
      <w:proofErr w:type="spellEnd"/>
      <w:r w:rsidRPr="00F337F5">
        <w:rPr>
          <w:rStyle w:val="Erluterungen"/>
          <w:rFonts w:asciiTheme="minorHAnsi" w:eastAsiaTheme="majorEastAsia" w:hAnsiTheme="minorHAnsi" w:cstheme="minorHAnsi"/>
          <w:color w:val="auto"/>
          <w:sz w:val="22"/>
          <w:szCs w:val="22"/>
          <w:lang w:val="en-GB"/>
        </w:rPr>
        <w:t xml:space="preserve"> and </w:t>
      </w:r>
      <w:proofErr w:type="spellStart"/>
      <w:r w:rsidRPr="00F337F5">
        <w:rPr>
          <w:rStyle w:val="Erluterungen"/>
          <w:rFonts w:asciiTheme="minorHAnsi" w:eastAsiaTheme="majorEastAsia" w:hAnsiTheme="minorHAnsi" w:cstheme="minorHAnsi"/>
          <w:color w:val="auto"/>
          <w:sz w:val="22"/>
          <w:szCs w:val="22"/>
          <w:lang w:val="en-GB"/>
        </w:rPr>
        <w:t>ManufacturerIcons</w:t>
      </w:r>
      <w:proofErr w:type="spellEnd"/>
      <w:r w:rsidRPr="00F337F5">
        <w:rPr>
          <w:rStyle w:val="Erluterungen"/>
          <w:rFonts w:asciiTheme="minorHAnsi" w:eastAsiaTheme="majorEastAsia" w:hAnsiTheme="minorHAnsi" w:cstheme="minorHAnsi"/>
          <w:color w:val="auto"/>
          <w:sz w:val="22"/>
          <w:szCs w:val="22"/>
          <w:lang w:val="en-GB"/>
        </w:rPr>
        <w:t xml:space="preserve"> are then added to the container with reference to the image.</w:t>
      </w:r>
      <w:r w:rsidR="00B2268F">
        <w:rPr>
          <w:rStyle w:val="Erluterungen"/>
          <w:rFonts w:asciiTheme="minorHAnsi" w:eastAsiaTheme="majorEastAsia" w:hAnsiTheme="minorHAnsi" w:cstheme="minorHAnsi"/>
          <w:color w:val="auto"/>
          <w:sz w:val="22"/>
          <w:szCs w:val="22"/>
          <w:lang w:val="en-GB"/>
        </w:rPr>
        <w:t xml:space="preserve"> </w:t>
      </w:r>
      <w:r w:rsidRPr="00F337F5">
        <w:rPr>
          <w:rStyle w:val="Erluterungen"/>
          <w:rFonts w:asciiTheme="minorHAnsi" w:eastAsiaTheme="majorEastAsia" w:hAnsiTheme="minorHAnsi" w:cstheme="minorHAnsi"/>
          <w:color w:val="auto"/>
          <w:sz w:val="22"/>
          <w:szCs w:val="22"/>
          <w:lang w:val="en-GB"/>
        </w:rPr>
        <w:t>Once the export is complete, a confirmation message will appear.</w:t>
      </w:r>
    </w:p>
    <w:p w14:paraId="43067A76" w14:textId="247E532B" w:rsidR="00713C58" w:rsidRPr="00E7074D" w:rsidRDefault="00F337F5" w:rsidP="00713C58">
      <w:pPr>
        <w:pStyle w:val="Beschriftung"/>
        <w:rPr>
          <w:rFonts w:eastAsia="+mn-ea"/>
          <w:iCs w:val="0"/>
          <w:lang w:val="en-GB"/>
        </w:rPr>
      </w:pPr>
      <w:r w:rsidRPr="00F337F5">
        <w:rPr>
          <w:rStyle w:val="Erluterungen"/>
          <w:rFonts w:asciiTheme="minorHAnsi" w:eastAsiaTheme="majorEastAsia" w:hAnsiTheme="minorHAnsi" w:cstheme="minorHAnsi"/>
          <w:color w:val="auto"/>
          <w:sz w:val="22"/>
          <w:szCs w:val="22"/>
          <w:lang w:val="en-GB"/>
        </w:rPr>
        <w:t xml:space="preserve">Import: The import loads the file with the interfaces and libraries. The file is scanned for data and how to classify it. For example, the </w:t>
      </w:r>
      <w:proofErr w:type="spellStart"/>
      <w:r w:rsidRPr="00F337F5">
        <w:rPr>
          <w:rStyle w:val="Erluterungen"/>
          <w:rFonts w:asciiTheme="minorHAnsi" w:eastAsiaTheme="majorEastAsia" w:hAnsiTheme="minorHAnsi" w:cstheme="minorHAnsi"/>
          <w:color w:val="auto"/>
          <w:sz w:val="22"/>
          <w:szCs w:val="22"/>
          <w:lang w:val="en-GB"/>
        </w:rPr>
        <w:t>BaseClass</w:t>
      </w:r>
      <w:proofErr w:type="spellEnd"/>
      <w:r w:rsidRPr="00F337F5">
        <w:rPr>
          <w:rStyle w:val="Erluterungen"/>
          <w:rFonts w:asciiTheme="minorHAnsi" w:eastAsiaTheme="majorEastAsia" w:hAnsiTheme="minorHAnsi" w:cstheme="minorHAnsi"/>
          <w:color w:val="auto"/>
          <w:sz w:val="22"/>
          <w:szCs w:val="22"/>
          <w:lang w:val="en-GB"/>
        </w:rPr>
        <w:t xml:space="preserve"> is loaded into the </w:t>
      </w:r>
      <w:proofErr w:type="spellStart"/>
      <w:r w:rsidRPr="00F337F5">
        <w:rPr>
          <w:rStyle w:val="Erluterungen"/>
          <w:rFonts w:asciiTheme="minorHAnsi" w:eastAsiaTheme="majorEastAsia" w:hAnsiTheme="minorHAnsi" w:cstheme="minorHAnsi"/>
          <w:color w:val="auto"/>
          <w:sz w:val="22"/>
          <w:szCs w:val="22"/>
          <w:lang w:val="en-GB"/>
        </w:rPr>
        <w:t>GenericData</w:t>
      </w:r>
      <w:proofErr w:type="spellEnd"/>
      <w:r w:rsidRPr="00F337F5">
        <w:rPr>
          <w:rStyle w:val="Erluterungen"/>
          <w:rFonts w:asciiTheme="minorHAnsi" w:eastAsiaTheme="majorEastAsia" w:hAnsiTheme="minorHAnsi" w:cstheme="minorHAnsi"/>
          <w:color w:val="auto"/>
          <w:sz w:val="22"/>
          <w:szCs w:val="22"/>
          <w:lang w:val="en-GB"/>
        </w:rPr>
        <w:t xml:space="preserve"> tab, the interfaces into the Interfaces tab, and the attachments into the Attachments tab. Again, the data is checked to see if it conforms to the standards. If there are complications during the import, an error message is displayed.</w:t>
      </w:r>
    </w:p>
    <w:p w14:paraId="7959E11D" w14:textId="39A87429" w:rsidR="0028380C" w:rsidRPr="00013C10" w:rsidRDefault="0028380C" w:rsidP="00FF2623">
      <w:pPr>
        <w:pStyle w:val="berschrift2"/>
      </w:pPr>
      <w:bookmarkStart w:id="40" w:name="_Toc39073762"/>
      <w:bookmarkStart w:id="41" w:name="_Toc102135240"/>
      <w:bookmarkStart w:id="42" w:name="_Toc102142923"/>
      <w:proofErr w:type="spellStart"/>
      <w:r>
        <w:t>Ris</w:t>
      </w:r>
      <w:r w:rsidR="004A5F00">
        <w:rPr>
          <w:lang w:val="de-DE"/>
        </w:rPr>
        <w:t>ks</w:t>
      </w:r>
      <w:bookmarkEnd w:id="40"/>
      <w:bookmarkEnd w:id="41"/>
      <w:bookmarkEnd w:id="42"/>
      <w:proofErr w:type="spellEnd"/>
    </w:p>
    <w:p w14:paraId="227837BE" w14:textId="12F4C658" w:rsidR="00B2268F" w:rsidRPr="00B2268F" w:rsidRDefault="00B2268F" w:rsidP="00B2268F">
      <w:pPr>
        <w:rPr>
          <w:rStyle w:val="Erluterungen"/>
          <w:rFonts w:asciiTheme="minorHAnsi" w:eastAsia="+mn-ea" w:hAnsiTheme="minorHAnsi" w:cstheme="minorHAnsi"/>
          <w:i w:val="0"/>
          <w:iCs/>
          <w:color w:val="auto"/>
          <w:sz w:val="22"/>
          <w:szCs w:val="22"/>
          <w:lang w:val="en-GB"/>
        </w:rPr>
      </w:pPr>
      <w:r w:rsidRPr="00B2268F">
        <w:rPr>
          <w:rStyle w:val="Erluterungen"/>
          <w:rFonts w:asciiTheme="minorHAnsi" w:eastAsia="+mn-ea" w:hAnsiTheme="minorHAnsi" w:cstheme="minorHAnsi"/>
          <w:i w:val="0"/>
          <w:iCs/>
          <w:color w:val="auto"/>
          <w:sz w:val="22"/>
          <w:szCs w:val="22"/>
          <w:lang w:val="en-GB"/>
        </w:rPr>
        <w:t xml:space="preserve">The export is based on the libraries of CAEX. This decides the standard of the file and its structure. If the CAEX version is no longer maintained and gets outdated, there could be complications with the export. This danger is currently still quite small, since the newest standard is the version 3.0 and it was also task to implement this. However, if there are problems with importing CAEX 3.0 files in future the </w:t>
      </w:r>
      <w:r>
        <w:rPr>
          <w:rStyle w:val="Erluterungen"/>
          <w:rFonts w:asciiTheme="minorHAnsi" w:eastAsia="+mn-ea" w:hAnsiTheme="minorHAnsi" w:cstheme="minorHAnsi"/>
          <w:i w:val="0"/>
          <w:iCs/>
          <w:color w:val="auto"/>
          <w:sz w:val="22"/>
          <w:szCs w:val="22"/>
          <w:lang w:val="en-GB"/>
        </w:rPr>
        <w:t>standalone application</w:t>
      </w:r>
      <w:r w:rsidRPr="00B2268F">
        <w:rPr>
          <w:rStyle w:val="Erluterungen"/>
          <w:rFonts w:asciiTheme="minorHAnsi" w:eastAsia="+mn-ea" w:hAnsiTheme="minorHAnsi" w:cstheme="minorHAnsi"/>
          <w:i w:val="0"/>
          <w:iCs/>
          <w:color w:val="auto"/>
          <w:sz w:val="22"/>
          <w:szCs w:val="22"/>
          <w:lang w:val="en-GB"/>
        </w:rPr>
        <w:t xml:space="preserve"> would be unusable.</w:t>
      </w:r>
    </w:p>
    <w:p w14:paraId="78FF35F5" w14:textId="77777777" w:rsidR="00B2268F" w:rsidRPr="00B2268F" w:rsidRDefault="00B2268F" w:rsidP="00B2268F">
      <w:pPr>
        <w:rPr>
          <w:rStyle w:val="Erluterungen"/>
          <w:rFonts w:asciiTheme="minorHAnsi" w:eastAsia="+mn-ea" w:hAnsiTheme="minorHAnsi" w:cstheme="minorHAnsi"/>
          <w:i w:val="0"/>
          <w:iCs/>
          <w:color w:val="auto"/>
          <w:sz w:val="22"/>
          <w:szCs w:val="22"/>
          <w:lang w:val="en-GB"/>
        </w:rPr>
      </w:pPr>
    </w:p>
    <w:p w14:paraId="71C5F236" w14:textId="77777777" w:rsidR="00B2268F" w:rsidRPr="00B2268F" w:rsidRDefault="00B2268F" w:rsidP="00B2268F">
      <w:pPr>
        <w:rPr>
          <w:rStyle w:val="Erluterungen"/>
          <w:rFonts w:asciiTheme="minorHAnsi" w:eastAsia="+mn-ea" w:hAnsiTheme="minorHAnsi" w:cstheme="minorHAnsi"/>
          <w:i w:val="0"/>
          <w:iCs/>
          <w:color w:val="auto"/>
          <w:sz w:val="22"/>
          <w:szCs w:val="22"/>
          <w:lang w:val="en-GB"/>
        </w:rPr>
      </w:pPr>
      <w:r w:rsidRPr="00B2268F">
        <w:rPr>
          <w:rStyle w:val="Erluterungen"/>
          <w:rFonts w:asciiTheme="minorHAnsi" w:eastAsia="+mn-ea" w:hAnsiTheme="minorHAnsi" w:cstheme="minorHAnsi"/>
          <w:i w:val="0"/>
          <w:iCs/>
          <w:color w:val="auto"/>
          <w:sz w:val="22"/>
          <w:szCs w:val="22"/>
          <w:lang w:val="en-GB"/>
        </w:rPr>
        <w:t>Libraries are very important for import and export. If these are not available, it can happen that files are not loaded correctly, or they are even no longer usable. In addition, it can happen that devices cannot be created because certain libraries are missing.</w:t>
      </w:r>
    </w:p>
    <w:p w14:paraId="51E9E559" w14:textId="77777777" w:rsidR="00B2268F" w:rsidRPr="00B2268F" w:rsidRDefault="00B2268F" w:rsidP="00B2268F">
      <w:pPr>
        <w:rPr>
          <w:rStyle w:val="Erluterungen"/>
          <w:rFonts w:asciiTheme="minorHAnsi" w:eastAsia="+mn-ea" w:hAnsiTheme="minorHAnsi" w:cstheme="minorHAnsi"/>
          <w:i w:val="0"/>
          <w:iCs/>
          <w:color w:val="auto"/>
          <w:sz w:val="22"/>
          <w:szCs w:val="22"/>
          <w:lang w:val="en-GB"/>
        </w:rPr>
      </w:pPr>
    </w:p>
    <w:p w14:paraId="1CB9EE18" w14:textId="77777777" w:rsidR="00D63268" w:rsidRPr="00013C10" w:rsidRDefault="00D41DDA" w:rsidP="00FF2623">
      <w:pPr>
        <w:pStyle w:val="berschrift1"/>
        <w:ind w:left="0" w:firstLine="0"/>
      </w:pPr>
      <w:bookmarkStart w:id="43" w:name="_Toc39073763"/>
      <w:bookmarkStart w:id="44" w:name="_Toc102135241"/>
      <w:bookmarkStart w:id="45" w:name="_Toc102142924"/>
      <w:r>
        <w:lastRenderedPageBreak/>
        <w:t>Implement</w:t>
      </w:r>
      <w:r w:rsidR="00FF2623">
        <w:t>ation</w:t>
      </w:r>
      <w:bookmarkEnd w:id="43"/>
      <w:bookmarkEnd w:id="44"/>
      <w:bookmarkEnd w:id="45"/>
    </w:p>
    <w:p w14:paraId="2272F69B" w14:textId="5B8A22A5" w:rsidR="00B2268F" w:rsidRDefault="00B2268F" w:rsidP="00B2268F">
      <w:pPr>
        <w:rPr>
          <w:rFonts w:asciiTheme="minorHAnsi" w:eastAsia="+mn-ea" w:hAnsiTheme="minorHAnsi" w:cstheme="minorHAnsi"/>
          <w:iCs/>
          <w:sz w:val="22"/>
          <w:szCs w:val="22"/>
          <w:lang w:val="en-GB"/>
        </w:rPr>
      </w:pPr>
      <w:r w:rsidRPr="00B2268F">
        <w:rPr>
          <w:rFonts w:asciiTheme="minorHAnsi" w:eastAsia="+mn-ea" w:hAnsiTheme="minorHAnsi" w:cstheme="minorHAnsi"/>
          <w:iCs/>
          <w:sz w:val="22"/>
          <w:szCs w:val="22"/>
          <w:lang w:val="en-GB"/>
        </w:rPr>
        <w:t>The controller module contains a lot of different functions that allow to execute certain actions on triggered events from the graphical user interface. However, these are not that important, so they will not be discussed in detail. The most important functions are those that represent the main functions.</w:t>
      </w:r>
    </w:p>
    <w:p w14:paraId="5D5FF86B" w14:textId="77777777" w:rsidR="00B2268F" w:rsidRPr="00B2268F" w:rsidRDefault="00B2268F" w:rsidP="00B2268F">
      <w:pPr>
        <w:rPr>
          <w:rFonts w:asciiTheme="minorHAnsi" w:eastAsia="+mn-ea" w:hAnsiTheme="minorHAnsi" w:cstheme="minorHAnsi"/>
          <w:iCs/>
          <w:sz w:val="22"/>
          <w:szCs w:val="22"/>
          <w:lang w:val="en-GB"/>
        </w:rPr>
      </w:pPr>
    </w:p>
    <w:p w14:paraId="7E885D86" w14:textId="244EB13B" w:rsidR="00B2268F" w:rsidRPr="00E870DB" w:rsidRDefault="00B2268F" w:rsidP="00815F98">
      <w:pPr>
        <w:rPr>
          <w:rFonts w:asciiTheme="minorHAnsi" w:eastAsia="+mn-ea" w:hAnsiTheme="minorHAnsi" w:cstheme="minorHAnsi"/>
          <w:iCs/>
          <w:sz w:val="22"/>
          <w:szCs w:val="22"/>
          <w:lang w:val="en-GB"/>
        </w:rPr>
      </w:pPr>
      <w:r w:rsidRPr="00B2268F">
        <w:rPr>
          <w:rFonts w:asciiTheme="minorHAnsi" w:eastAsia="+mn-ea" w:hAnsiTheme="minorHAnsi" w:cstheme="minorHAnsi"/>
          <w:b/>
          <w:bCs/>
          <w:iCs/>
          <w:sz w:val="22"/>
          <w:szCs w:val="22"/>
          <w:lang w:val="en-GB"/>
        </w:rPr>
        <w:t>Data validation:</w:t>
      </w:r>
      <w:r w:rsidR="00815F98">
        <w:rPr>
          <w:rFonts w:asciiTheme="minorHAnsi" w:eastAsia="+mn-ea" w:hAnsiTheme="minorHAnsi" w:cstheme="minorHAnsi"/>
          <w:iCs/>
          <w:sz w:val="22"/>
          <w:szCs w:val="22"/>
          <w:lang w:val="en-GB"/>
        </w:rPr>
        <w:t xml:space="preserve"> “</w:t>
      </w:r>
      <w:proofErr w:type="spellStart"/>
      <w:r w:rsidRPr="00B2268F">
        <w:rPr>
          <w:rFonts w:asciiTheme="minorHAnsi" w:eastAsia="+mn-ea" w:hAnsiTheme="minorHAnsi" w:cstheme="minorHAnsi"/>
          <w:iCs/>
          <w:sz w:val="22"/>
          <w:szCs w:val="22"/>
          <w:lang w:val="en-GB"/>
        </w:rPr>
        <w:t>saveToolStripMenuItem_</w:t>
      </w:r>
      <w:proofErr w:type="gramStart"/>
      <w:r w:rsidRPr="00B2268F">
        <w:rPr>
          <w:rFonts w:asciiTheme="minorHAnsi" w:eastAsia="+mn-ea" w:hAnsiTheme="minorHAnsi" w:cstheme="minorHAnsi"/>
          <w:iCs/>
          <w:sz w:val="22"/>
          <w:szCs w:val="22"/>
          <w:lang w:val="en-GB"/>
        </w:rPr>
        <w:t>Click</w:t>
      </w:r>
      <w:proofErr w:type="spellEnd"/>
      <w:r w:rsidRPr="00B2268F">
        <w:rPr>
          <w:rFonts w:asciiTheme="minorHAnsi" w:eastAsia="+mn-ea" w:hAnsiTheme="minorHAnsi" w:cstheme="minorHAnsi"/>
          <w:iCs/>
          <w:sz w:val="22"/>
          <w:szCs w:val="22"/>
          <w:lang w:val="en-GB"/>
        </w:rPr>
        <w:t>(</w:t>
      </w:r>
      <w:proofErr w:type="gramEnd"/>
      <w:r w:rsidRPr="00B2268F">
        <w:rPr>
          <w:rFonts w:asciiTheme="minorHAnsi" w:eastAsia="+mn-ea" w:hAnsiTheme="minorHAnsi" w:cstheme="minorHAnsi"/>
          <w:iCs/>
          <w:sz w:val="22"/>
          <w:szCs w:val="22"/>
          <w:lang w:val="en-GB"/>
        </w:rPr>
        <w:t>)</w:t>
      </w:r>
      <w:r w:rsidR="00815F98">
        <w:rPr>
          <w:rFonts w:asciiTheme="minorHAnsi" w:eastAsia="+mn-ea" w:hAnsiTheme="minorHAnsi" w:cstheme="minorHAnsi"/>
          <w:iCs/>
          <w:sz w:val="22"/>
          <w:szCs w:val="22"/>
          <w:lang w:val="en-GB"/>
        </w:rPr>
        <w:t>”</w:t>
      </w:r>
      <w:r w:rsidRPr="00B2268F">
        <w:rPr>
          <w:rFonts w:asciiTheme="minorHAnsi" w:eastAsia="+mn-ea" w:hAnsiTheme="minorHAnsi" w:cstheme="minorHAnsi"/>
          <w:iCs/>
          <w:sz w:val="22"/>
          <w:szCs w:val="22"/>
          <w:lang w:val="en-GB"/>
        </w:rPr>
        <w:t xml:space="preserve"> </w:t>
      </w:r>
      <w:r w:rsidR="00815F98">
        <w:rPr>
          <w:rFonts w:asciiTheme="minorHAnsi" w:eastAsia="+mn-ea" w:hAnsiTheme="minorHAnsi" w:cstheme="minorHAnsi"/>
          <w:iCs/>
          <w:sz w:val="22"/>
          <w:szCs w:val="22"/>
          <w:lang w:val="en-GB"/>
        </w:rPr>
        <w:t>t</w:t>
      </w:r>
      <w:r w:rsidRPr="00B2268F">
        <w:rPr>
          <w:rFonts w:asciiTheme="minorHAnsi" w:eastAsia="+mn-ea" w:hAnsiTheme="minorHAnsi" w:cstheme="minorHAnsi"/>
          <w:iCs/>
          <w:sz w:val="22"/>
          <w:szCs w:val="22"/>
          <w:lang w:val="en-GB"/>
        </w:rPr>
        <w:t xml:space="preserve">he most important data validation function is the </w:t>
      </w:r>
      <w:proofErr w:type="spellStart"/>
      <w:r w:rsidRPr="00B2268F">
        <w:rPr>
          <w:rFonts w:asciiTheme="minorHAnsi" w:eastAsia="+mn-ea" w:hAnsiTheme="minorHAnsi" w:cstheme="minorHAnsi"/>
          <w:iCs/>
          <w:sz w:val="22"/>
          <w:szCs w:val="22"/>
          <w:lang w:val="en-GB"/>
        </w:rPr>
        <w:t>saveToolStripMenuItem_Click</w:t>
      </w:r>
      <w:proofErr w:type="spellEnd"/>
      <w:r w:rsidRPr="00B2268F">
        <w:rPr>
          <w:rFonts w:asciiTheme="minorHAnsi" w:eastAsia="+mn-ea" w:hAnsiTheme="minorHAnsi" w:cstheme="minorHAnsi"/>
          <w:iCs/>
          <w:sz w:val="22"/>
          <w:szCs w:val="22"/>
          <w:lang w:val="en-GB"/>
        </w:rPr>
        <w:t>() function. This validates the data and checks if all necessary data is present. If they are not present, a corresponding error message is output. If all data is correct, the data is passed to the export function.</w:t>
      </w:r>
    </w:p>
    <w:p w14:paraId="760B6975" w14:textId="77777777" w:rsidR="00B2268F" w:rsidRPr="00B2268F" w:rsidRDefault="00B2268F" w:rsidP="00B2268F">
      <w:pPr>
        <w:ind w:left="720"/>
        <w:rPr>
          <w:rFonts w:asciiTheme="minorHAnsi" w:eastAsia="+mn-ea" w:hAnsiTheme="minorHAnsi" w:cstheme="minorHAnsi"/>
          <w:b/>
          <w:bCs/>
          <w:iCs/>
          <w:sz w:val="22"/>
          <w:szCs w:val="22"/>
          <w:lang w:val="en-GB"/>
        </w:rPr>
      </w:pPr>
    </w:p>
    <w:p w14:paraId="7E277DC9" w14:textId="1DE4C049" w:rsidR="00B2268F" w:rsidRPr="00E870DB" w:rsidRDefault="00B2268F" w:rsidP="00815F98">
      <w:pPr>
        <w:rPr>
          <w:rFonts w:asciiTheme="minorHAnsi" w:eastAsia="+mn-ea" w:hAnsiTheme="minorHAnsi" w:cstheme="minorHAnsi"/>
          <w:iCs/>
          <w:sz w:val="22"/>
          <w:szCs w:val="22"/>
          <w:lang w:val="en-GB"/>
        </w:rPr>
      </w:pPr>
      <w:r w:rsidRPr="00B2268F">
        <w:rPr>
          <w:rFonts w:asciiTheme="minorHAnsi" w:eastAsia="+mn-ea" w:hAnsiTheme="minorHAnsi" w:cstheme="minorHAnsi"/>
          <w:b/>
          <w:bCs/>
          <w:iCs/>
          <w:sz w:val="22"/>
          <w:szCs w:val="22"/>
          <w:lang w:val="en-GB"/>
        </w:rPr>
        <w:t>Export:</w:t>
      </w:r>
      <w:r w:rsidR="00815F98" w:rsidRPr="00815F98">
        <w:rPr>
          <w:rFonts w:asciiTheme="minorHAnsi" w:eastAsia="+mn-ea" w:hAnsiTheme="minorHAnsi" w:cstheme="minorHAnsi"/>
          <w:b/>
          <w:bCs/>
          <w:iCs/>
          <w:sz w:val="22"/>
          <w:szCs w:val="22"/>
          <w:lang w:val="en-GB"/>
        </w:rPr>
        <w:t xml:space="preserve"> </w:t>
      </w:r>
      <w:r w:rsidR="00815F98" w:rsidRPr="00815F98">
        <w:rPr>
          <w:rFonts w:asciiTheme="minorHAnsi" w:eastAsia="+mn-ea" w:hAnsiTheme="minorHAnsi" w:cstheme="minorHAnsi"/>
          <w:iCs/>
          <w:sz w:val="22"/>
          <w:szCs w:val="22"/>
          <w:lang w:val="en-GB"/>
        </w:rPr>
        <w:t>“</w:t>
      </w:r>
      <w:proofErr w:type="spellStart"/>
      <w:proofErr w:type="gramStart"/>
      <w:r w:rsidRPr="00B2268F">
        <w:rPr>
          <w:rFonts w:asciiTheme="minorHAnsi" w:eastAsia="+mn-ea" w:hAnsiTheme="minorHAnsi" w:cstheme="minorHAnsi"/>
          <w:iCs/>
          <w:sz w:val="22"/>
          <w:szCs w:val="22"/>
          <w:lang w:val="en-GB"/>
        </w:rPr>
        <w:t>CreateDevice</w:t>
      </w:r>
      <w:proofErr w:type="spellEnd"/>
      <w:r w:rsidRPr="00B2268F">
        <w:rPr>
          <w:rFonts w:asciiTheme="minorHAnsi" w:eastAsia="+mn-ea" w:hAnsiTheme="minorHAnsi" w:cstheme="minorHAnsi"/>
          <w:iCs/>
          <w:sz w:val="22"/>
          <w:szCs w:val="22"/>
          <w:lang w:val="en-GB"/>
        </w:rPr>
        <w:t>(</w:t>
      </w:r>
      <w:proofErr w:type="gramEnd"/>
      <w:r w:rsidRPr="00B2268F">
        <w:rPr>
          <w:rFonts w:asciiTheme="minorHAnsi" w:eastAsia="+mn-ea" w:hAnsiTheme="minorHAnsi" w:cstheme="minorHAnsi"/>
          <w:iCs/>
          <w:sz w:val="22"/>
          <w:szCs w:val="22"/>
          <w:lang w:val="en-GB"/>
        </w:rPr>
        <w:t>)</w:t>
      </w:r>
      <w:r w:rsidR="00815F98">
        <w:rPr>
          <w:rFonts w:asciiTheme="minorHAnsi" w:eastAsia="+mn-ea" w:hAnsiTheme="minorHAnsi" w:cstheme="minorHAnsi"/>
          <w:iCs/>
          <w:sz w:val="22"/>
          <w:szCs w:val="22"/>
          <w:lang w:val="en-GB"/>
        </w:rPr>
        <w:t>” t</w:t>
      </w:r>
      <w:r w:rsidRPr="00B2268F">
        <w:rPr>
          <w:rFonts w:asciiTheme="minorHAnsi" w:eastAsia="+mn-ea" w:hAnsiTheme="minorHAnsi" w:cstheme="minorHAnsi"/>
          <w:iCs/>
          <w:sz w:val="22"/>
          <w:szCs w:val="22"/>
          <w:lang w:val="en-GB"/>
        </w:rPr>
        <w:t>his function is responsible for converting the data into the correct data structure. In this function also for example URIs are converted into the correct data formats and images are attached into the container. The export file starts first of all to read the libraries from the data and to add them to the file. Then the generic data is inserted into the file. The name of the file is also taken from the generic data (Device Name &amp; Vendor Name). Afterwards all interfaces, which were integrated, are attached to the file. If necessary, further libraries are included in the file. Finally, the other attachments are appended. When the file is finished, it is saved in the specified path as an .</w:t>
      </w:r>
      <w:proofErr w:type="spellStart"/>
      <w:r w:rsidRPr="00B2268F">
        <w:rPr>
          <w:rFonts w:asciiTheme="minorHAnsi" w:eastAsia="+mn-ea" w:hAnsiTheme="minorHAnsi" w:cstheme="minorHAnsi"/>
          <w:iCs/>
          <w:sz w:val="22"/>
          <w:szCs w:val="22"/>
          <w:lang w:val="en-GB"/>
        </w:rPr>
        <w:t>amlx</w:t>
      </w:r>
      <w:proofErr w:type="spellEnd"/>
      <w:r w:rsidRPr="00B2268F">
        <w:rPr>
          <w:rFonts w:asciiTheme="minorHAnsi" w:eastAsia="+mn-ea" w:hAnsiTheme="minorHAnsi" w:cstheme="minorHAnsi"/>
          <w:iCs/>
          <w:sz w:val="22"/>
          <w:szCs w:val="22"/>
          <w:lang w:val="en-GB"/>
        </w:rPr>
        <w:t xml:space="preserve"> file.</w:t>
      </w:r>
    </w:p>
    <w:p w14:paraId="75B908AC" w14:textId="77777777" w:rsidR="00815F98" w:rsidRPr="00B2268F" w:rsidRDefault="00815F98" w:rsidP="00815F98">
      <w:pPr>
        <w:ind w:left="720"/>
        <w:rPr>
          <w:rFonts w:asciiTheme="minorHAnsi" w:eastAsia="+mn-ea" w:hAnsiTheme="minorHAnsi" w:cstheme="minorHAnsi"/>
          <w:iCs/>
          <w:sz w:val="22"/>
          <w:szCs w:val="22"/>
          <w:lang w:val="en-GB"/>
        </w:rPr>
      </w:pPr>
    </w:p>
    <w:p w14:paraId="62431CDC" w14:textId="526CE3D8" w:rsidR="00D63268" w:rsidRPr="00E870DB" w:rsidRDefault="00B2268F" w:rsidP="00D63268">
      <w:pPr>
        <w:rPr>
          <w:rFonts w:asciiTheme="minorHAnsi" w:eastAsia="+mn-ea" w:hAnsiTheme="minorHAnsi" w:cstheme="minorHAnsi"/>
          <w:iCs/>
          <w:sz w:val="22"/>
          <w:szCs w:val="22"/>
          <w:lang w:val="en-GB"/>
        </w:rPr>
      </w:pPr>
      <w:r w:rsidRPr="00B2268F">
        <w:rPr>
          <w:rFonts w:asciiTheme="minorHAnsi" w:eastAsia="+mn-ea" w:hAnsiTheme="minorHAnsi" w:cstheme="minorHAnsi"/>
          <w:b/>
          <w:bCs/>
          <w:iCs/>
          <w:sz w:val="22"/>
          <w:szCs w:val="22"/>
          <w:lang w:val="en-GB"/>
        </w:rPr>
        <w:t>Import:</w:t>
      </w:r>
      <w:r w:rsidR="00815F98">
        <w:rPr>
          <w:rFonts w:asciiTheme="minorHAnsi" w:eastAsia="+mn-ea" w:hAnsiTheme="minorHAnsi" w:cstheme="minorHAnsi"/>
          <w:iCs/>
          <w:sz w:val="22"/>
          <w:szCs w:val="22"/>
          <w:lang w:val="en-GB"/>
        </w:rPr>
        <w:t xml:space="preserve"> “</w:t>
      </w:r>
      <w:proofErr w:type="spellStart"/>
      <w:r w:rsidR="00815F98">
        <w:rPr>
          <w:rFonts w:asciiTheme="minorHAnsi" w:eastAsia="+mn-ea" w:hAnsiTheme="minorHAnsi" w:cstheme="minorHAnsi"/>
          <w:iCs/>
          <w:sz w:val="22"/>
          <w:szCs w:val="22"/>
          <w:lang w:val="en-GB"/>
        </w:rPr>
        <w:t>o</w:t>
      </w:r>
      <w:r w:rsidRPr="00B2268F">
        <w:rPr>
          <w:rFonts w:asciiTheme="minorHAnsi" w:eastAsia="+mn-ea" w:hAnsiTheme="minorHAnsi" w:cstheme="minorHAnsi"/>
          <w:iCs/>
          <w:sz w:val="22"/>
          <w:szCs w:val="22"/>
          <w:lang w:val="en-GB"/>
        </w:rPr>
        <w:t>penToolStripMenuItem_</w:t>
      </w:r>
      <w:proofErr w:type="gramStart"/>
      <w:r w:rsidRPr="00B2268F">
        <w:rPr>
          <w:rFonts w:asciiTheme="minorHAnsi" w:eastAsia="+mn-ea" w:hAnsiTheme="minorHAnsi" w:cstheme="minorHAnsi"/>
          <w:iCs/>
          <w:sz w:val="22"/>
          <w:szCs w:val="22"/>
          <w:lang w:val="en-GB"/>
        </w:rPr>
        <w:t>Click</w:t>
      </w:r>
      <w:proofErr w:type="spellEnd"/>
      <w:r w:rsidRPr="00B2268F">
        <w:rPr>
          <w:rFonts w:asciiTheme="minorHAnsi" w:eastAsia="+mn-ea" w:hAnsiTheme="minorHAnsi" w:cstheme="minorHAnsi"/>
          <w:iCs/>
          <w:sz w:val="22"/>
          <w:szCs w:val="22"/>
          <w:lang w:val="en-GB"/>
        </w:rPr>
        <w:t>(</w:t>
      </w:r>
      <w:proofErr w:type="gramEnd"/>
      <w:r w:rsidRPr="00B2268F">
        <w:rPr>
          <w:rFonts w:asciiTheme="minorHAnsi" w:eastAsia="+mn-ea" w:hAnsiTheme="minorHAnsi" w:cstheme="minorHAnsi"/>
          <w:iCs/>
          <w:sz w:val="22"/>
          <w:szCs w:val="22"/>
          <w:lang w:val="en-GB"/>
        </w:rPr>
        <w:t>)</w:t>
      </w:r>
      <w:r w:rsidR="00815F98">
        <w:rPr>
          <w:rFonts w:asciiTheme="minorHAnsi" w:eastAsia="+mn-ea" w:hAnsiTheme="minorHAnsi" w:cstheme="minorHAnsi"/>
          <w:iCs/>
          <w:sz w:val="22"/>
          <w:szCs w:val="22"/>
          <w:lang w:val="en-GB"/>
        </w:rPr>
        <w:t>”</w:t>
      </w:r>
      <w:r w:rsidRPr="00B2268F">
        <w:rPr>
          <w:rFonts w:asciiTheme="minorHAnsi" w:eastAsia="+mn-ea" w:hAnsiTheme="minorHAnsi" w:cstheme="minorHAnsi"/>
          <w:iCs/>
          <w:sz w:val="22"/>
          <w:szCs w:val="22"/>
          <w:lang w:val="en-GB"/>
        </w:rPr>
        <w:t xml:space="preserve"> </w:t>
      </w:r>
      <w:r w:rsidR="00815F98">
        <w:rPr>
          <w:rFonts w:asciiTheme="minorHAnsi" w:eastAsia="+mn-ea" w:hAnsiTheme="minorHAnsi" w:cstheme="minorHAnsi"/>
          <w:iCs/>
          <w:sz w:val="22"/>
          <w:szCs w:val="22"/>
          <w:lang w:val="en-GB"/>
        </w:rPr>
        <w:t>t</w:t>
      </w:r>
      <w:r w:rsidRPr="00B2268F">
        <w:rPr>
          <w:rFonts w:asciiTheme="minorHAnsi" w:eastAsia="+mn-ea" w:hAnsiTheme="minorHAnsi" w:cstheme="minorHAnsi"/>
          <w:iCs/>
          <w:sz w:val="22"/>
          <w:szCs w:val="22"/>
          <w:lang w:val="en-GB"/>
        </w:rPr>
        <w:t>his function is responsible for importing files. First of all, it checks if the file has the correct structure or if any data is corrupt. If this is the case, a corresponding error message is returned. If the data is in the correct structure, the information is read from the file. These are arranged directly by the function into the three tabs. This means that libraries are loaded and can be seen on the right in the graphical interface, the base data in the generic data tab, the interfaces in the interfaces tab and the attachments in the attachments tab.</w:t>
      </w:r>
    </w:p>
    <w:p w14:paraId="3ABD6056" w14:textId="754310F6" w:rsidR="00D63268" w:rsidRDefault="00FF2623" w:rsidP="00FF2623">
      <w:pPr>
        <w:pStyle w:val="berschrift1"/>
        <w:ind w:left="0" w:firstLine="0"/>
      </w:pPr>
      <w:bookmarkStart w:id="46" w:name="_Toc39073764"/>
      <w:bookmarkStart w:id="47" w:name="_Toc102135242"/>
      <w:bookmarkStart w:id="48" w:name="_Toc102142925"/>
      <w:r>
        <w:lastRenderedPageBreak/>
        <w:t>M</w:t>
      </w:r>
      <w:r w:rsidR="00454DED">
        <w:t>o</w:t>
      </w:r>
      <w:r>
        <w:t>dule</w:t>
      </w:r>
      <w:r w:rsidR="004A5F00">
        <w:t xml:space="preserve"> T</w:t>
      </w:r>
      <w:r>
        <w:t>est</w:t>
      </w:r>
      <w:bookmarkEnd w:id="46"/>
      <w:bookmarkEnd w:id="47"/>
      <w:bookmarkEnd w:id="48"/>
    </w:p>
    <w:p w14:paraId="084E7CF8" w14:textId="3CFE37ED" w:rsidR="001002BB" w:rsidRDefault="001002BB" w:rsidP="00D63268">
      <w:pPr>
        <w:rPr>
          <w:rStyle w:val="Erluterungen"/>
          <w:rFonts w:asciiTheme="minorHAnsi" w:eastAsia="+mn-ea" w:hAnsiTheme="minorHAnsi" w:cstheme="minorHAnsi"/>
          <w:i w:val="0"/>
          <w:iCs/>
          <w:color w:val="auto"/>
          <w:sz w:val="22"/>
          <w:szCs w:val="22"/>
          <w:lang w:val="en-US"/>
        </w:rPr>
      </w:pPr>
      <w:bookmarkStart w:id="49" w:name="_Hlk102728423"/>
      <w:r w:rsidRPr="001002BB">
        <w:rPr>
          <w:rStyle w:val="Erluterungen"/>
          <w:rFonts w:asciiTheme="minorHAnsi" w:eastAsia="+mn-ea" w:hAnsiTheme="minorHAnsi" w:cstheme="minorHAnsi"/>
          <w:i w:val="0"/>
          <w:iCs/>
          <w:color w:val="auto"/>
          <w:sz w:val="22"/>
          <w:szCs w:val="22"/>
          <w:lang w:val="en-US"/>
        </w:rPr>
        <w:t>In this section nearly all requirements will be tested separately on their functionality.</w:t>
      </w:r>
    </w:p>
    <w:p w14:paraId="7FB465D2" w14:textId="183AD08F" w:rsidR="00815F98" w:rsidRDefault="00815F98" w:rsidP="00815F98">
      <w:pPr>
        <w:pStyle w:val="berschrift2"/>
        <w:rPr>
          <w:rStyle w:val="Erluterungen"/>
          <w:rFonts w:ascii="Verdana" w:eastAsia="+mn-ea" w:hAnsi="Verdana"/>
          <w:i w:val="0"/>
          <w:color w:val="auto"/>
        </w:rPr>
      </w:pPr>
      <w:bookmarkStart w:id="50" w:name="_Toc102142926"/>
      <w:r w:rsidRPr="00815F98">
        <w:rPr>
          <w:rStyle w:val="Erluterungen"/>
          <w:rFonts w:ascii="Verdana" w:eastAsia="+mn-ea" w:hAnsi="Verdana"/>
          <w:i w:val="0"/>
          <w:color w:val="auto"/>
        </w:rPr>
        <w:t>Module Testplan</w:t>
      </w:r>
      <w:bookmarkEnd w:id="50"/>
    </w:p>
    <w:p w14:paraId="235FC06A" w14:textId="3C3CAF40" w:rsidR="00815F98" w:rsidRPr="00E2212A" w:rsidRDefault="00E2212A" w:rsidP="00E2212A">
      <w:pPr>
        <w:pStyle w:val="berschrift2"/>
        <w:rPr>
          <w:rStyle w:val="Erluterungen"/>
          <w:rFonts w:ascii="Verdana" w:eastAsia="+mn-ea" w:hAnsi="Verdana"/>
          <w:i w:val="0"/>
          <w:color w:val="auto"/>
        </w:rPr>
      </w:pPr>
      <w:bookmarkStart w:id="51" w:name="_Toc102142927"/>
      <w:r w:rsidRPr="00E2212A">
        <w:rPr>
          <w:rFonts w:eastAsia="+mn-ea"/>
        </w:rPr>
        <w:t>Module Testreport</w:t>
      </w:r>
      <w:bookmarkEnd w:id="51"/>
    </w:p>
    <w:bookmarkEnd w:id="49"/>
    <w:p w14:paraId="4E78946F" w14:textId="77777777" w:rsidR="00815F98" w:rsidRPr="00815F98" w:rsidRDefault="00815F98" w:rsidP="00815F98">
      <w:pPr>
        <w:rPr>
          <w:rFonts w:eastAsia="+mn-ea"/>
          <w:lang w:val="en-US" w:eastAsia="x-none"/>
        </w:rPr>
      </w:pPr>
    </w:p>
    <w:p w14:paraId="08423271" w14:textId="77777777" w:rsidR="00D63268" w:rsidRDefault="004A5F00" w:rsidP="00FF2623">
      <w:pPr>
        <w:pStyle w:val="berschrift1"/>
        <w:ind w:left="0" w:firstLine="0"/>
      </w:pPr>
      <w:bookmarkStart w:id="52" w:name="_Toc39073767"/>
      <w:bookmarkStart w:id="53" w:name="_Toc102135243"/>
      <w:bookmarkStart w:id="54" w:name="_Toc102142928"/>
      <w:bookmarkStart w:id="55" w:name="_Toc388951411"/>
      <w:r>
        <w:lastRenderedPageBreak/>
        <w:t>Summary</w:t>
      </w:r>
      <w:bookmarkEnd w:id="52"/>
      <w:bookmarkEnd w:id="53"/>
      <w:bookmarkEnd w:id="54"/>
    </w:p>
    <w:p w14:paraId="07F023C8" w14:textId="285CF6EF" w:rsidR="00D63268" w:rsidRPr="00B023C7" w:rsidRDefault="00E2212A" w:rsidP="00B023C7">
      <w:pPr>
        <w:autoSpaceDE w:val="0"/>
        <w:autoSpaceDN w:val="0"/>
        <w:adjustRightInd w:val="0"/>
        <w:rPr>
          <w:lang w:val="en-GB"/>
        </w:rPr>
      </w:pPr>
      <w:r w:rsidRPr="00E2212A">
        <w:rPr>
          <w:rStyle w:val="Erluterungen"/>
          <w:rFonts w:asciiTheme="minorHAnsi" w:eastAsia="+mn-ea" w:hAnsiTheme="minorHAnsi" w:cstheme="minorHAnsi"/>
          <w:i w:val="0"/>
          <w:iCs/>
          <w:color w:val="auto"/>
          <w:sz w:val="22"/>
          <w:szCs w:val="22"/>
          <w:lang w:val="en-GB"/>
        </w:rPr>
        <w:t>Most of the module requirements have been implemented successfully</w:t>
      </w:r>
      <w:r w:rsidRPr="00E2212A">
        <w:rPr>
          <w:lang w:val="en-GB"/>
        </w:rPr>
        <w:t xml:space="preserve"> </w:t>
      </w:r>
      <w:r w:rsidRPr="00E2212A">
        <w:rPr>
          <w:rStyle w:val="Erluterungen"/>
          <w:rFonts w:asciiTheme="minorHAnsi" w:eastAsia="+mn-ea" w:hAnsiTheme="minorHAnsi" w:cstheme="minorHAnsi"/>
          <w:i w:val="0"/>
          <w:iCs/>
          <w:color w:val="auto"/>
          <w:sz w:val="22"/>
          <w:szCs w:val="22"/>
          <w:lang w:val="en-GB"/>
        </w:rPr>
        <w:t xml:space="preserve">Both CAEX versions were implemented, so it is possible to export the AMLX in </w:t>
      </w:r>
      <w:proofErr w:type="gramStart"/>
      <w:r w:rsidRPr="00E2212A">
        <w:rPr>
          <w:rStyle w:val="Erluterungen"/>
          <w:rFonts w:asciiTheme="minorHAnsi" w:eastAsia="+mn-ea" w:hAnsiTheme="minorHAnsi" w:cstheme="minorHAnsi"/>
          <w:i w:val="0"/>
          <w:iCs/>
          <w:color w:val="auto"/>
          <w:sz w:val="22"/>
          <w:szCs w:val="22"/>
          <w:lang w:val="en-GB"/>
        </w:rPr>
        <w:t>this version</w:t>
      </w:r>
      <w:r>
        <w:rPr>
          <w:rStyle w:val="Erluterungen"/>
          <w:rFonts w:asciiTheme="minorHAnsi" w:eastAsia="+mn-ea" w:hAnsiTheme="minorHAnsi" w:cstheme="minorHAnsi"/>
          <w:i w:val="0"/>
          <w:iCs/>
          <w:color w:val="auto"/>
          <w:sz w:val="22"/>
          <w:szCs w:val="22"/>
          <w:lang w:val="en-GB"/>
        </w:rPr>
        <w:t>s</w:t>
      </w:r>
      <w:proofErr w:type="gramEnd"/>
      <w:r w:rsidRPr="00E2212A">
        <w:rPr>
          <w:rStyle w:val="Erluterungen"/>
          <w:rFonts w:asciiTheme="minorHAnsi" w:eastAsia="+mn-ea" w:hAnsiTheme="minorHAnsi" w:cstheme="minorHAnsi"/>
          <w:i w:val="0"/>
          <w:iCs/>
          <w:color w:val="auto"/>
          <w:sz w:val="22"/>
          <w:szCs w:val="22"/>
          <w:lang w:val="en-GB"/>
        </w:rPr>
        <w:t xml:space="preserve">. Many bugs were found here as well, which were also fixed. However, not all requirements were implemented, because the bug was not found despite debugging for days. </w:t>
      </w:r>
      <w:proofErr w:type="gramStart"/>
      <w:r w:rsidRPr="00E2212A">
        <w:rPr>
          <w:rStyle w:val="Erluterungen"/>
          <w:rFonts w:asciiTheme="minorHAnsi" w:eastAsia="+mn-ea" w:hAnsiTheme="minorHAnsi" w:cstheme="minorHAnsi"/>
          <w:i w:val="0"/>
          <w:iCs/>
          <w:color w:val="auto"/>
          <w:sz w:val="22"/>
          <w:szCs w:val="22"/>
          <w:lang w:val="en-GB"/>
        </w:rPr>
        <w:t>Also</w:t>
      </w:r>
      <w:proofErr w:type="gramEnd"/>
      <w:r w:rsidRPr="00E2212A">
        <w:rPr>
          <w:rStyle w:val="Erluterungen"/>
          <w:rFonts w:asciiTheme="minorHAnsi" w:eastAsia="+mn-ea" w:hAnsiTheme="minorHAnsi" w:cstheme="minorHAnsi"/>
          <w:i w:val="0"/>
          <w:iCs/>
          <w:color w:val="auto"/>
          <w:sz w:val="22"/>
          <w:szCs w:val="22"/>
          <w:lang w:val="en-GB"/>
        </w:rPr>
        <w:t xml:space="preserve"> the import of foreign AMLX files, which have a different structure than the export structure of this </w:t>
      </w:r>
      <w:r>
        <w:rPr>
          <w:rStyle w:val="Erluterungen"/>
          <w:rFonts w:asciiTheme="minorHAnsi" w:eastAsia="+mn-ea" w:hAnsiTheme="minorHAnsi" w:cstheme="minorHAnsi"/>
          <w:i w:val="0"/>
          <w:iCs/>
          <w:color w:val="auto"/>
          <w:sz w:val="22"/>
          <w:szCs w:val="22"/>
          <w:lang w:val="en-GB"/>
        </w:rPr>
        <w:t>standalone application</w:t>
      </w:r>
      <w:r w:rsidRPr="00E2212A">
        <w:rPr>
          <w:rStyle w:val="Erluterungen"/>
          <w:rFonts w:asciiTheme="minorHAnsi" w:eastAsia="+mn-ea" w:hAnsiTheme="minorHAnsi" w:cstheme="minorHAnsi"/>
          <w:i w:val="0"/>
          <w:iCs/>
          <w:color w:val="auto"/>
          <w:sz w:val="22"/>
          <w:szCs w:val="22"/>
          <w:lang w:val="en-GB"/>
        </w:rPr>
        <w:t>, works to some extent. Further enhancements were also implemented in this module to improve the usability of the program.</w:t>
      </w:r>
      <w:bookmarkEnd w:id="55"/>
    </w:p>
    <w:p w14:paraId="7FF148AA" w14:textId="77777777" w:rsidR="00D63268" w:rsidRDefault="004A5F00" w:rsidP="003050BA">
      <w:pPr>
        <w:pStyle w:val="berschrift1"/>
        <w:keepLines/>
        <w:pageBreakBefore w:val="0"/>
        <w:ind w:left="0" w:firstLine="0"/>
      </w:pPr>
      <w:bookmarkStart w:id="56" w:name="_Toc39073768"/>
      <w:bookmarkStart w:id="57" w:name="_Toc102135244"/>
      <w:bookmarkStart w:id="58" w:name="_Toc102142929"/>
      <w:r>
        <w:t>Appendix</w:t>
      </w:r>
      <w:bookmarkEnd w:id="56"/>
      <w:bookmarkEnd w:id="57"/>
      <w:bookmarkEnd w:id="58"/>
    </w:p>
    <w:p w14:paraId="071E4E01" w14:textId="470910E1" w:rsidR="0000791E" w:rsidRDefault="004A5F00" w:rsidP="00415BF4">
      <w:pPr>
        <w:pStyle w:val="berschrift2"/>
        <w:rPr>
          <w:lang w:val="de-DE"/>
        </w:rPr>
      </w:pPr>
      <w:bookmarkStart w:id="59" w:name="_Toc39073769"/>
      <w:bookmarkStart w:id="60" w:name="_Toc102135245"/>
      <w:bookmarkStart w:id="61" w:name="_Toc102142930"/>
      <w:r>
        <w:rPr>
          <w:lang w:val="de-DE"/>
        </w:rPr>
        <w:t>References</w:t>
      </w:r>
      <w:bookmarkEnd w:id="59"/>
      <w:bookmarkEnd w:id="60"/>
      <w:bookmarkEnd w:id="61"/>
    </w:p>
    <w:p w14:paraId="3FD95BF7" w14:textId="3A383C8B"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[1] System Requirements Specification: </w:t>
      </w:r>
      <w:r w:rsidR="00B023C7" w:rsidRPr="00B023C7">
        <w:rPr>
          <w:rStyle w:val="Erluterungen"/>
          <w:rFonts w:asciiTheme="minorHAnsi" w:eastAsia="+mn-ea" w:hAnsiTheme="minorHAnsi" w:cstheme="minorHAnsi"/>
          <w:i w:val="0"/>
          <w:iCs/>
          <w:color w:val="auto"/>
          <w:sz w:val="22"/>
          <w:szCs w:val="22"/>
          <w:lang w:val="en-GB"/>
        </w:rPr>
        <w:t>https://github.com/H4CK3R-01/TINF20C_ModellingWizard_Devices/wiki/1.-Software-Requirements--Specification</w:t>
      </w:r>
    </w:p>
    <w:p w14:paraId="10A9FA0F" w14:textId="5439EF64"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[2] Previous Project: </w:t>
      </w:r>
      <w:r w:rsidR="00B023C7" w:rsidRPr="00B023C7">
        <w:rPr>
          <w:rStyle w:val="Erluterungen"/>
          <w:rFonts w:asciiTheme="minorHAnsi" w:eastAsia="+mn-ea" w:hAnsiTheme="minorHAnsi" w:cstheme="minorHAnsi"/>
          <w:i w:val="0"/>
          <w:iCs/>
          <w:color w:val="auto"/>
          <w:sz w:val="22"/>
          <w:szCs w:val="22"/>
          <w:lang w:val="en-GB"/>
        </w:rPr>
        <w:t>https://github.com/DekaAthlos/TINF19C-ModellingWizard</w:t>
      </w:r>
    </w:p>
    <w:p w14:paraId="41D9682C" w14:textId="337229ED" w:rsidR="001002BB" w:rsidRPr="001002BB" w:rsidRDefault="001002BB" w:rsidP="001002BB">
      <w:pPr>
        <w:jc w:val="left"/>
        <w:rPr>
          <w:lang w:val="en-GB" w:eastAsia="x-none"/>
        </w:rPr>
      </w:pPr>
      <w:r w:rsidRPr="001002BB">
        <w:rPr>
          <w:rStyle w:val="Erluterungen"/>
          <w:rFonts w:asciiTheme="minorHAnsi" w:eastAsia="+mn-ea" w:hAnsiTheme="minorHAnsi" w:cstheme="minorHAnsi"/>
          <w:i w:val="0"/>
          <w:iCs/>
          <w:color w:val="auto"/>
          <w:sz w:val="22"/>
          <w:szCs w:val="22"/>
          <w:lang w:val="en-GB"/>
        </w:rPr>
        <w:t xml:space="preserve">[3] System Test Plan: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https://github.com/H4CK3R-01/TINF20C_ModellingWizard_Devices/blob/47d2ba67fc73ebc080f303f0e29ca2260d8c7d88/PROJECT/STP/TINF20C_STP_Team_1.pdf </w:t>
      </w:r>
      <w:r w:rsidRPr="001002BB">
        <w:rPr>
          <w:rStyle w:val="Erluterungen"/>
          <w:rFonts w:asciiTheme="minorHAnsi" w:eastAsia="+mn-ea" w:hAnsiTheme="minorHAnsi" w:cstheme="minorHAnsi"/>
          <w:i w:val="0"/>
          <w:iCs/>
          <w:color w:val="auto"/>
          <w:sz w:val="22"/>
          <w:szCs w:val="22"/>
          <w:lang w:val="en-GB"/>
        </w:rPr>
        <w:t xml:space="preserve">[4] System Test Report: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https://github.com/H4CK3R-01/TINF20C_ModellingWizard_Devices/blob/47d2ba67fc73ebc080f303f0e29ca2260d8c7d88/PROJECT/STR/TINF20C_STR_Team_1.pdf </w:t>
      </w:r>
    </w:p>
    <w:p w14:paraId="4A14909A" w14:textId="77777777" w:rsidR="0000791E" w:rsidRDefault="00415BF4" w:rsidP="00415BF4">
      <w:pPr>
        <w:pStyle w:val="berschrift2"/>
      </w:pPr>
      <w:bookmarkStart w:id="62" w:name="_Toc39073771"/>
      <w:bookmarkStart w:id="63" w:name="_Toc102135246"/>
      <w:bookmarkStart w:id="64" w:name="_Toc102142931"/>
      <w:r>
        <w:t>Code</w:t>
      </w:r>
      <w:bookmarkEnd w:id="62"/>
      <w:bookmarkEnd w:id="63"/>
      <w:bookmarkEnd w:id="64"/>
      <w:r w:rsidR="0000791E" w:rsidRPr="00415BF4">
        <w:t xml:space="preserve"> </w:t>
      </w:r>
    </w:p>
    <w:p w14:paraId="6344BDA4" w14:textId="12765E8B" w:rsidR="00E2212A" w:rsidRDefault="00C3674C" w:rsidP="008431B2">
      <w:pPr>
        <w:rPr>
          <w:rStyle w:val="Erluterungen"/>
          <w:rFonts w:asciiTheme="minorHAnsi" w:eastAsiaTheme="majorEastAsia" w:hAnsiTheme="minorHAnsi" w:cstheme="minorHAnsi"/>
          <w:i w:val="0"/>
          <w:iCs/>
          <w:color w:val="auto"/>
          <w:sz w:val="22"/>
          <w:szCs w:val="22"/>
          <w:lang w:val="en-US"/>
        </w:rPr>
      </w:pPr>
      <w:r>
        <w:rPr>
          <w:rStyle w:val="Erluterungen"/>
          <w:rFonts w:asciiTheme="minorHAnsi" w:eastAsiaTheme="majorEastAsia" w:hAnsiTheme="minorHAnsi" w:cstheme="minorHAnsi"/>
          <w:i w:val="0"/>
          <w:iCs/>
          <w:color w:val="auto"/>
          <w:sz w:val="22"/>
          <w:szCs w:val="22"/>
          <w:lang w:val="en-US"/>
        </w:rPr>
        <w:t>The s</w:t>
      </w:r>
      <w:r w:rsidR="008520A6" w:rsidRPr="00F459B6">
        <w:rPr>
          <w:rStyle w:val="Erluterungen"/>
          <w:rFonts w:asciiTheme="minorHAnsi" w:eastAsiaTheme="majorEastAsia" w:hAnsiTheme="minorHAnsi" w:cstheme="minorHAnsi"/>
          <w:i w:val="0"/>
          <w:iCs/>
          <w:color w:val="auto"/>
          <w:sz w:val="22"/>
          <w:szCs w:val="22"/>
          <w:lang w:val="en-US"/>
        </w:rPr>
        <w:t xml:space="preserve">ource code </w:t>
      </w:r>
      <w:r w:rsidR="00645341">
        <w:rPr>
          <w:rStyle w:val="Erluterungen"/>
          <w:rFonts w:asciiTheme="minorHAnsi" w:eastAsiaTheme="majorEastAsia" w:hAnsiTheme="minorHAnsi" w:cstheme="minorHAnsi"/>
          <w:i w:val="0"/>
          <w:iCs/>
          <w:color w:val="auto"/>
          <w:sz w:val="22"/>
          <w:szCs w:val="22"/>
          <w:lang w:val="en-US"/>
        </w:rPr>
        <w:t xml:space="preserve">for this module </w:t>
      </w:r>
      <w:r w:rsidR="008520A6" w:rsidRPr="00F459B6">
        <w:rPr>
          <w:rStyle w:val="Erluterungen"/>
          <w:rFonts w:asciiTheme="minorHAnsi" w:eastAsiaTheme="majorEastAsia" w:hAnsiTheme="minorHAnsi" w:cstheme="minorHAnsi"/>
          <w:i w:val="0"/>
          <w:iCs/>
          <w:color w:val="auto"/>
          <w:sz w:val="22"/>
          <w:szCs w:val="22"/>
          <w:lang w:val="en-US"/>
        </w:rPr>
        <w:t xml:space="preserve">can be found </w:t>
      </w:r>
      <w:r w:rsidR="00645341">
        <w:rPr>
          <w:rStyle w:val="Erluterungen"/>
          <w:rFonts w:asciiTheme="minorHAnsi" w:eastAsiaTheme="majorEastAsia" w:hAnsiTheme="minorHAnsi" w:cstheme="minorHAnsi"/>
          <w:i w:val="0"/>
          <w:iCs/>
          <w:color w:val="auto"/>
          <w:sz w:val="22"/>
          <w:szCs w:val="22"/>
          <w:lang w:val="en-US"/>
        </w:rPr>
        <w:t>at:</w:t>
      </w:r>
      <w:r w:rsidR="001002BB">
        <w:rPr>
          <w:rStyle w:val="Erluterungen"/>
          <w:rFonts w:asciiTheme="minorHAnsi" w:eastAsiaTheme="majorEastAsia" w:hAnsiTheme="minorHAnsi" w:cstheme="minorHAnsi"/>
          <w:i w:val="0"/>
          <w:iCs/>
          <w:color w:val="auto"/>
          <w:sz w:val="22"/>
          <w:szCs w:val="22"/>
          <w:lang w:val="en-US"/>
        </w:rPr>
        <w:t xml:space="preserve"> </w:t>
      </w:r>
    </w:p>
    <w:p w14:paraId="665F59AF" w14:textId="77777777" w:rsidR="003A7904" w:rsidRPr="003A7904" w:rsidRDefault="00E2212A" w:rsidP="003A7904">
      <w:pPr>
        <w:pStyle w:val="Listenabsatz"/>
        <w:numPr>
          <w:ilvl w:val="0"/>
          <w:numId w:val="31"/>
        </w:numPr>
        <w:rPr>
          <w:lang w:val="en-US"/>
        </w:rPr>
      </w:pPr>
      <w:r w:rsidRPr="003A7904">
        <w:rPr>
          <w:rStyle w:val="Erluterungen"/>
          <w:rFonts w:asciiTheme="minorHAnsi" w:eastAsiaTheme="majorEastAsia" w:hAnsiTheme="minorHAnsi" w:cstheme="minorHAnsi"/>
          <w:i w:val="0"/>
          <w:iCs/>
          <w:color w:val="auto"/>
          <w:sz w:val="22"/>
          <w:szCs w:val="22"/>
          <w:lang w:val="en-US"/>
        </w:rPr>
        <w:t>https://github.com/H4CK3R-01/TINF20C_ModellingWizard_Devices/blob/app-source-code/SOURCE/Plugin/MWData.cs</w:t>
      </w:r>
      <w:r w:rsidR="003A7904" w:rsidRPr="003A7904">
        <w:rPr>
          <w:lang w:val="en-US"/>
        </w:rPr>
        <w:t xml:space="preserve"> </w:t>
      </w:r>
    </w:p>
    <w:p w14:paraId="2FB6E3C1" w14:textId="504446DD" w:rsidR="001002BB" w:rsidRPr="003A7904" w:rsidRDefault="003A7904" w:rsidP="003A7904">
      <w:pPr>
        <w:pStyle w:val="Listenabsatz"/>
        <w:numPr>
          <w:ilvl w:val="0"/>
          <w:numId w:val="31"/>
        </w:numPr>
        <w:rPr>
          <w:rStyle w:val="Erluterungen"/>
          <w:rFonts w:asciiTheme="minorHAnsi" w:eastAsiaTheme="majorEastAsia" w:hAnsiTheme="minorHAnsi" w:cstheme="minorHAnsi"/>
          <w:i w:val="0"/>
          <w:iCs/>
          <w:color w:val="auto"/>
          <w:sz w:val="22"/>
          <w:szCs w:val="22"/>
          <w:lang w:val="en-US"/>
        </w:rPr>
      </w:pPr>
      <w:r w:rsidRPr="003A7904">
        <w:rPr>
          <w:rStyle w:val="Erluterungen"/>
          <w:rFonts w:asciiTheme="minorHAnsi" w:eastAsiaTheme="majorEastAsia" w:hAnsiTheme="minorHAnsi" w:cstheme="minorHAnsi"/>
          <w:i w:val="0"/>
          <w:iCs/>
          <w:color w:val="auto"/>
          <w:sz w:val="22"/>
          <w:szCs w:val="22"/>
          <w:lang w:val="en-US"/>
        </w:rPr>
        <w:t>https://github.com/H4CK3R-01/TINF20C_ModellingWizard_Devices/blob/app-source-code/SOURCE/Plugin/DeviceDescription.cs</w:t>
      </w:r>
    </w:p>
    <w:p w14:paraId="698536F5" w14:textId="5F2C1CB6" w:rsidR="008431B2" w:rsidRPr="00E2212A" w:rsidRDefault="008431B2" w:rsidP="00E2212A">
      <w:pPr>
        <w:rPr>
          <w:rFonts w:asciiTheme="minorHAnsi" w:eastAsiaTheme="majorEastAsia" w:hAnsiTheme="minorHAnsi" w:cstheme="minorHAnsi"/>
          <w:iCs/>
          <w:sz w:val="22"/>
          <w:szCs w:val="22"/>
          <w:lang w:val="en-US"/>
        </w:rPr>
      </w:pPr>
    </w:p>
    <w:sectPr w:rsidR="008431B2" w:rsidRPr="00E2212A"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2C9F9" w14:textId="77777777" w:rsidR="00DA5605" w:rsidRDefault="00DA5605">
      <w:r>
        <w:separator/>
      </w:r>
    </w:p>
  </w:endnote>
  <w:endnote w:type="continuationSeparator" w:id="0">
    <w:p w14:paraId="05E77B18" w14:textId="77777777" w:rsidR="00DA5605" w:rsidRDefault="00DA5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106D5E" w:rsidRPr="00E23ABC" w:rsidRDefault="00106D5E"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337F3C">
      <w:rPr>
        <w:rStyle w:val="Seitenzahl"/>
        <w:noProof/>
      </w:rPr>
      <w:t>6</w:t>
    </w:r>
    <w:r w:rsidRPr="00E23ABC">
      <w:rPr>
        <w:rStyle w:val="Seitenzahl"/>
      </w:rPr>
      <w:fldChar w:fldCharType="end"/>
    </w:r>
  </w:p>
  <w:p w14:paraId="5BBD2F45" w14:textId="32F0C0C3"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434531">
      <w:rPr>
        <w:lang w:val="en-GB"/>
      </w:rPr>
      <w:t>Graphical User Interface</w:t>
    </w:r>
    <w:r w:rsidR="00106D5E">
      <w:rPr>
        <w:lang w:val="en-GB"/>
      </w:rPr>
      <w:t xml:space="preserve"> |</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E870DB">
      <w:rPr>
        <w:noProof/>
        <w:lang w:val="en-GB"/>
      </w:rPr>
      <w:t>06/05/2022</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A1A69" w14:textId="77777777" w:rsidR="00DA5605" w:rsidRDefault="00DA5605">
      <w:r>
        <w:separator/>
      </w:r>
    </w:p>
  </w:footnote>
  <w:footnote w:type="continuationSeparator" w:id="0">
    <w:p w14:paraId="1C48F084" w14:textId="77777777" w:rsidR="00DA5605" w:rsidRDefault="00DA5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88F9" w14:textId="77777777" w:rsidR="00106D5E" w:rsidRDefault="00106D5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36F"/>
    <w:multiLevelType w:val="multilevel"/>
    <w:tmpl w:val="AF525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22DC"/>
    <w:multiLevelType w:val="multilevel"/>
    <w:tmpl w:val="50A64DAA"/>
    <w:lvl w:ilvl="0">
      <w:start w:val="1"/>
      <w:numFmt w:val="bullet"/>
      <w:lvlText w:val=""/>
      <w:lvlJc w:val="left"/>
      <w:pPr>
        <w:tabs>
          <w:tab w:val="num" w:pos="1068"/>
        </w:tabs>
        <w:ind w:left="1068" w:hanging="360"/>
      </w:pPr>
      <w:rPr>
        <w:rFonts w:ascii="Symbol" w:hAnsi="Symbol" w:hint="default"/>
      </w:rPr>
    </w:lvl>
    <w:lvl w:ilvl="1">
      <w:numFmt w:val="bullet"/>
      <w:lvlText w:val="o"/>
      <w:lvlJc w:val="left"/>
      <w:pPr>
        <w:tabs>
          <w:tab w:val="num" w:pos="1788"/>
        </w:tabs>
        <w:ind w:left="1788" w:hanging="360"/>
      </w:pPr>
      <w:rPr>
        <w:rFonts w:ascii="Courier New" w:hAnsi="Courier New" w:hint="default"/>
        <w:sz w:val="20"/>
      </w:rPr>
    </w:lvl>
    <w:lvl w:ilvl="2" w:tentative="1">
      <w:numFmt w:val="decimal"/>
      <w:lvlText w:val="%3."/>
      <w:lvlJc w:val="left"/>
      <w:pPr>
        <w:tabs>
          <w:tab w:val="num" w:pos="2508"/>
        </w:tabs>
        <w:ind w:left="2508" w:hanging="360"/>
      </w:pPr>
    </w:lvl>
    <w:lvl w:ilvl="3" w:tentative="1">
      <w:numFmt w:val="decimal"/>
      <w:lvlText w:val="%4."/>
      <w:lvlJc w:val="left"/>
      <w:pPr>
        <w:tabs>
          <w:tab w:val="num" w:pos="3228"/>
        </w:tabs>
        <w:ind w:left="3228" w:hanging="360"/>
      </w:pPr>
    </w:lvl>
    <w:lvl w:ilvl="4" w:tentative="1">
      <w:numFmt w:val="decimal"/>
      <w:lvlText w:val="%5."/>
      <w:lvlJc w:val="left"/>
      <w:pPr>
        <w:tabs>
          <w:tab w:val="num" w:pos="3948"/>
        </w:tabs>
        <w:ind w:left="3948" w:hanging="360"/>
      </w:pPr>
    </w:lvl>
    <w:lvl w:ilvl="5" w:tentative="1">
      <w:numFmt w:val="decimal"/>
      <w:lvlText w:val="%6."/>
      <w:lvlJc w:val="left"/>
      <w:pPr>
        <w:tabs>
          <w:tab w:val="num" w:pos="4668"/>
        </w:tabs>
        <w:ind w:left="4668" w:hanging="360"/>
      </w:pPr>
    </w:lvl>
    <w:lvl w:ilvl="6" w:tentative="1">
      <w:numFmt w:val="decimal"/>
      <w:lvlText w:val="%7."/>
      <w:lvlJc w:val="left"/>
      <w:pPr>
        <w:tabs>
          <w:tab w:val="num" w:pos="5388"/>
        </w:tabs>
        <w:ind w:left="5388" w:hanging="360"/>
      </w:pPr>
    </w:lvl>
    <w:lvl w:ilvl="7" w:tentative="1">
      <w:numFmt w:val="decimal"/>
      <w:lvlText w:val="%8."/>
      <w:lvlJc w:val="left"/>
      <w:pPr>
        <w:tabs>
          <w:tab w:val="num" w:pos="6108"/>
        </w:tabs>
        <w:ind w:left="6108" w:hanging="360"/>
      </w:pPr>
    </w:lvl>
    <w:lvl w:ilvl="8" w:tentative="1">
      <w:numFmt w:val="decimal"/>
      <w:lvlText w:val="%9."/>
      <w:lvlJc w:val="left"/>
      <w:pPr>
        <w:tabs>
          <w:tab w:val="num" w:pos="6828"/>
        </w:tabs>
        <w:ind w:left="6828" w:hanging="360"/>
      </w:pPr>
    </w:lvl>
  </w:abstractNum>
  <w:abstractNum w:abstractNumId="2" w15:restartNumberingAfterBreak="0">
    <w:nsid w:val="068260A7"/>
    <w:multiLevelType w:val="hybridMultilevel"/>
    <w:tmpl w:val="4FA4D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946C57"/>
    <w:multiLevelType w:val="multilevel"/>
    <w:tmpl w:val="1C5C48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B5CE7"/>
    <w:multiLevelType w:val="hybridMultilevel"/>
    <w:tmpl w:val="B38A6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460D08"/>
    <w:multiLevelType w:val="multilevel"/>
    <w:tmpl w:val="2E0E4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36F61"/>
    <w:multiLevelType w:val="hybridMultilevel"/>
    <w:tmpl w:val="836A0B6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7257795"/>
    <w:multiLevelType w:val="multilevel"/>
    <w:tmpl w:val="DEAE37E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45D7F9E"/>
    <w:multiLevelType w:val="multilevel"/>
    <w:tmpl w:val="2D186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D33010A"/>
    <w:multiLevelType w:val="multilevel"/>
    <w:tmpl w:val="0AC2EE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3" w15:restartNumberingAfterBreak="0">
    <w:nsid w:val="400F3523"/>
    <w:multiLevelType w:val="hybridMultilevel"/>
    <w:tmpl w:val="8190D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5" w15:restartNumberingAfterBreak="0">
    <w:nsid w:val="6B6D0E00"/>
    <w:multiLevelType w:val="hybridMultilevel"/>
    <w:tmpl w:val="D10C7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8"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9391003">
    <w:abstractNumId w:val="16"/>
  </w:num>
  <w:num w:numId="2" w16cid:durableId="1773478823">
    <w:abstractNumId w:val="9"/>
  </w:num>
  <w:num w:numId="3" w16cid:durableId="498735492">
    <w:abstractNumId w:val="12"/>
  </w:num>
  <w:num w:numId="4" w16cid:durableId="1290822183">
    <w:abstractNumId w:val="7"/>
  </w:num>
  <w:num w:numId="5" w16cid:durableId="1985499382">
    <w:abstractNumId w:val="18"/>
  </w:num>
  <w:num w:numId="6" w16cid:durableId="296617205">
    <w:abstractNumId w:val="11"/>
  </w:num>
  <w:num w:numId="7" w16cid:durableId="952906447">
    <w:abstractNumId w:val="17"/>
  </w:num>
  <w:num w:numId="8" w16cid:durableId="1733963110">
    <w:abstractNumId w:val="12"/>
  </w:num>
  <w:num w:numId="9" w16cid:durableId="1808477031">
    <w:abstractNumId w:val="12"/>
  </w:num>
  <w:num w:numId="10" w16cid:durableId="112553073">
    <w:abstractNumId w:val="12"/>
  </w:num>
  <w:num w:numId="11" w16cid:durableId="1371763587">
    <w:abstractNumId w:val="12"/>
  </w:num>
  <w:num w:numId="12" w16cid:durableId="1995336250">
    <w:abstractNumId w:val="12"/>
  </w:num>
  <w:num w:numId="13" w16cid:durableId="1676374398">
    <w:abstractNumId w:val="12"/>
  </w:num>
  <w:num w:numId="14" w16cid:durableId="615796024">
    <w:abstractNumId w:val="12"/>
  </w:num>
  <w:num w:numId="15" w16cid:durableId="373046249">
    <w:abstractNumId w:val="12"/>
  </w:num>
  <w:num w:numId="16" w16cid:durableId="598219994">
    <w:abstractNumId w:val="12"/>
  </w:num>
  <w:num w:numId="17" w16cid:durableId="1910076000">
    <w:abstractNumId w:val="12"/>
  </w:num>
  <w:num w:numId="18" w16cid:durableId="1940602292">
    <w:abstractNumId w:val="12"/>
  </w:num>
  <w:num w:numId="19" w16cid:durableId="594443414">
    <w:abstractNumId w:val="12"/>
  </w:num>
  <w:num w:numId="20" w16cid:durableId="264001050">
    <w:abstractNumId w:val="15"/>
  </w:num>
  <w:num w:numId="21" w16cid:durableId="1945654394">
    <w:abstractNumId w:val="6"/>
  </w:num>
  <w:num w:numId="22" w16cid:durableId="707024963">
    <w:abstractNumId w:val="14"/>
  </w:num>
  <w:num w:numId="23" w16cid:durableId="1203982886">
    <w:abstractNumId w:val="4"/>
  </w:num>
  <w:num w:numId="24" w16cid:durableId="268973184">
    <w:abstractNumId w:val="8"/>
  </w:num>
  <w:num w:numId="25" w16cid:durableId="1398087256">
    <w:abstractNumId w:val="10"/>
  </w:num>
  <w:num w:numId="26" w16cid:durableId="2101564396">
    <w:abstractNumId w:val="13"/>
  </w:num>
  <w:num w:numId="27" w16cid:durableId="246380576">
    <w:abstractNumId w:val="1"/>
  </w:num>
  <w:num w:numId="28" w16cid:durableId="186411570">
    <w:abstractNumId w:val="0"/>
  </w:num>
  <w:num w:numId="29" w16cid:durableId="1118723575">
    <w:abstractNumId w:val="3"/>
  </w:num>
  <w:num w:numId="30" w16cid:durableId="697968850">
    <w:abstractNumId w:val="5"/>
  </w:num>
  <w:num w:numId="31" w16cid:durableId="13199212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C3D"/>
    <w:rsid w:val="0000791E"/>
    <w:rsid w:val="00010036"/>
    <w:rsid w:val="00010409"/>
    <w:rsid w:val="00010BE9"/>
    <w:rsid w:val="00012E17"/>
    <w:rsid w:val="00013C9A"/>
    <w:rsid w:val="00014050"/>
    <w:rsid w:val="00015F77"/>
    <w:rsid w:val="00016AF7"/>
    <w:rsid w:val="000257E9"/>
    <w:rsid w:val="00025C0A"/>
    <w:rsid w:val="000275F7"/>
    <w:rsid w:val="00031273"/>
    <w:rsid w:val="00031CAD"/>
    <w:rsid w:val="00033EF5"/>
    <w:rsid w:val="00043F71"/>
    <w:rsid w:val="00044164"/>
    <w:rsid w:val="00055E13"/>
    <w:rsid w:val="00060681"/>
    <w:rsid w:val="00062E3D"/>
    <w:rsid w:val="00065FF0"/>
    <w:rsid w:val="00067D77"/>
    <w:rsid w:val="00071C42"/>
    <w:rsid w:val="00071EB5"/>
    <w:rsid w:val="0007721B"/>
    <w:rsid w:val="0008044D"/>
    <w:rsid w:val="00081C8A"/>
    <w:rsid w:val="0008340A"/>
    <w:rsid w:val="000916AE"/>
    <w:rsid w:val="00091D80"/>
    <w:rsid w:val="00092320"/>
    <w:rsid w:val="000942B7"/>
    <w:rsid w:val="000A0D11"/>
    <w:rsid w:val="000A3A89"/>
    <w:rsid w:val="000A4F7E"/>
    <w:rsid w:val="000A67EB"/>
    <w:rsid w:val="000B0C90"/>
    <w:rsid w:val="000B3D44"/>
    <w:rsid w:val="000B48EE"/>
    <w:rsid w:val="000B4AFF"/>
    <w:rsid w:val="000B794F"/>
    <w:rsid w:val="000C0C6F"/>
    <w:rsid w:val="000C1C9A"/>
    <w:rsid w:val="000C3DD8"/>
    <w:rsid w:val="000D18C6"/>
    <w:rsid w:val="000D5BBA"/>
    <w:rsid w:val="000D7A9F"/>
    <w:rsid w:val="000E4102"/>
    <w:rsid w:val="000E646C"/>
    <w:rsid w:val="000F0AA1"/>
    <w:rsid w:val="000F2175"/>
    <w:rsid w:val="000F2ADE"/>
    <w:rsid w:val="000F69E0"/>
    <w:rsid w:val="000F6A42"/>
    <w:rsid w:val="001002BB"/>
    <w:rsid w:val="00102177"/>
    <w:rsid w:val="001041EF"/>
    <w:rsid w:val="0010457B"/>
    <w:rsid w:val="00104D30"/>
    <w:rsid w:val="00106D5E"/>
    <w:rsid w:val="0011699F"/>
    <w:rsid w:val="00116EF3"/>
    <w:rsid w:val="0012083D"/>
    <w:rsid w:val="001236B0"/>
    <w:rsid w:val="00126DF3"/>
    <w:rsid w:val="00127A10"/>
    <w:rsid w:val="0013129B"/>
    <w:rsid w:val="001315E2"/>
    <w:rsid w:val="00131A1A"/>
    <w:rsid w:val="00136299"/>
    <w:rsid w:val="00142C66"/>
    <w:rsid w:val="00157C48"/>
    <w:rsid w:val="00160F64"/>
    <w:rsid w:val="00163E4A"/>
    <w:rsid w:val="001712AA"/>
    <w:rsid w:val="0019002B"/>
    <w:rsid w:val="001936B0"/>
    <w:rsid w:val="001A1839"/>
    <w:rsid w:val="001A3244"/>
    <w:rsid w:val="001A66AA"/>
    <w:rsid w:val="001A7A2C"/>
    <w:rsid w:val="001B276E"/>
    <w:rsid w:val="001B32FD"/>
    <w:rsid w:val="001B43B4"/>
    <w:rsid w:val="001B57B0"/>
    <w:rsid w:val="001B76E9"/>
    <w:rsid w:val="001C3D6C"/>
    <w:rsid w:val="001C49A0"/>
    <w:rsid w:val="001C53D0"/>
    <w:rsid w:val="001C5408"/>
    <w:rsid w:val="001D4C5C"/>
    <w:rsid w:val="001D5FCD"/>
    <w:rsid w:val="001D6B21"/>
    <w:rsid w:val="001E37F3"/>
    <w:rsid w:val="001E5123"/>
    <w:rsid w:val="001E5333"/>
    <w:rsid w:val="001F0ABE"/>
    <w:rsid w:val="001F27FD"/>
    <w:rsid w:val="002033B2"/>
    <w:rsid w:val="00203C44"/>
    <w:rsid w:val="00203F93"/>
    <w:rsid w:val="0020533C"/>
    <w:rsid w:val="002076A8"/>
    <w:rsid w:val="00212F92"/>
    <w:rsid w:val="002146EA"/>
    <w:rsid w:val="00215FB0"/>
    <w:rsid w:val="00217151"/>
    <w:rsid w:val="0021757F"/>
    <w:rsid w:val="00220BC9"/>
    <w:rsid w:val="00220CBC"/>
    <w:rsid w:val="0023089E"/>
    <w:rsid w:val="00235C42"/>
    <w:rsid w:val="00242963"/>
    <w:rsid w:val="002463D8"/>
    <w:rsid w:val="0024788E"/>
    <w:rsid w:val="00247D63"/>
    <w:rsid w:val="00254526"/>
    <w:rsid w:val="0026233F"/>
    <w:rsid w:val="002626AE"/>
    <w:rsid w:val="002640B8"/>
    <w:rsid w:val="00264BC9"/>
    <w:rsid w:val="0026743D"/>
    <w:rsid w:val="00270946"/>
    <w:rsid w:val="00272D8C"/>
    <w:rsid w:val="00273403"/>
    <w:rsid w:val="00273FAB"/>
    <w:rsid w:val="002756DB"/>
    <w:rsid w:val="002802E3"/>
    <w:rsid w:val="00280C81"/>
    <w:rsid w:val="0028380C"/>
    <w:rsid w:val="00284091"/>
    <w:rsid w:val="00291837"/>
    <w:rsid w:val="00291EEF"/>
    <w:rsid w:val="002925BC"/>
    <w:rsid w:val="0029579F"/>
    <w:rsid w:val="00296D8E"/>
    <w:rsid w:val="00297617"/>
    <w:rsid w:val="002B0464"/>
    <w:rsid w:val="002B0A56"/>
    <w:rsid w:val="002B1266"/>
    <w:rsid w:val="002B179E"/>
    <w:rsid w:val="002B428B"/>
    <w:rsid w:val="002B4320"/>
    <w:rsid w:val="002B4F46"/>
    <w:rsid w:val="002B6C68"/>
    <w:rsid w:val="002C2A66"/>
    <w:rsid w:val="002C4F35"/>
    <w:rsid w:val="002C7724"/>
    <w:rsid w:val="002D3F96"/>
    <w:rsid w:val="002D4CC9"/>
    <w:rsid w:val="002E2CCA"/>
    <w:rsid w:val="002E726E"/>
    <w:rsid w:val="002F0342"/>
    <w:rsid w:val="002F2917"/>
    <w:rsid w:val="002F4F8F"/>
    <w:rsid w:val="00302A02"/>
    <w:rsid w:val="0030338C"/>
    <w:rsid w:val="0030406F"/>
    <w:rsid w:val="003050BA"/>
    <w:rsid w:val="00310303"/>
    <w:rsid w:val="00310A8F"/>
    <w:rsid w:val="00311531"/>
    <w:rsid w:val="00312DF1"/>
    <w:rsid w:val="00315E96"/>
    <w:rsid w:val="00323FD9"/>
    <w:rsid w:val="00326734"/>
    <w:rsid w:val="00327F60"/>
    <w:rsid w:val="00333D5A"/>
    <w:rsid w:val="00336FB3"/>
    <w:rsid w:val="003375A2"/>
    <w:rsid w:val="00337F3C"/>
    <w:rsid w:val="00340DCC"/>
    <w:rsid w:val="0034594E"/>
    <w:rsid w:val="00351A62"/>
    <w:rsid w:val="00361F72"/>
    <w:rsid w:val="00362F40"/>
    <w:rsid w:val="00367E30"/>
    <w:rsid w:val="00367F2F"/>
    <w:rsid w:val="00376DC7"/>
    <w:rsid w:val="00377FAC"/>
    <w:rsid w:val="0038620D"/>
    <w:rsid w:val="00393079"/>
    <w:rsid w:val="00396A5F"/>
    <w:rsid w:val="00397C35"/>
    <w:rsid w:val="003A0022"/>
    <w:rsid w:val="003A2123"/>
    <w:rsid w:val="003A7904"/>
    <w:rsid w:val="003B489A"/>
    <w:rsid w:val="003C0156"/>
    <w:rsid w:val="003C0C38"/>
    <w:rsid w:val="003C145D"/>
    <w:rsid w:val="003C4AD8"/>
    <w:rsid w:val="003C53EC"/>
    <w:rsid w:val="003C65EF"/>
    <w:rsid w:val="003D2D0F"/>
    <w:rsid w:val="003E190E"/>
    <w:rsid w:val="003E2421"/>
    <w:rsid w:val="003E2487"/>
    <w:rsid w:val="003E28E0"/>
    <w:rsid w:val="003E31F9"/>
    <w:rsid w:val="003E394D"/>
    <w:rsid w:val="003F0F29"/>
    <w:rsid w:val="003F1EDB"/>
    <w:rsid w:val="003F2299"/>
    <w:rsid w:val="00401461"/>
    <w:rsid w:val="004020B5"/>
    <w:rsid w:val="004113AB"/>
    <w:rsid w:val="00412853"/>
    <w:rsid w:val="00414F29"/>
    <w:rsid w:val="00415BF4"/>
    <w:rsid w:val="00423445"/>
    <w:rsid w:val="00423628"/>
    <w:rsid w:val="00424F7B"/>
    <w:rsid w:val="004273C4"/>
    <w:rsid w:val="00431635"/>
    <w:rsid w:val="00434531"/>
    <w:rsid w:val="00434DFA"/>
    <w:rsid w:val="004451C0"/>
    <w:rsid w:val="00452279"/>
    <w:rsid w:val="00454DED"/>
    <w:rsid w:val="0046523C"/>
    <w:rsid w:val="00465E11"/>
    <w:rsid w:val="0046766D"/>
    <w:rsid w:val="00472243"/>
    <w:rsid w:val="00473660"/>
    <w:rsid w:val="0047410B"/>
    <w:rsid w:val="0047647B"/>
    <w:rsid w:val="00476493"/>
    <w:rsid w:val="0048147A"/>
    <w:rsid w:val="004830DC"/>
    <w:rsid w:val="004838B7"/>
    <w:rsid w:val="00486764"/>
    <w:rsid w:val="00487D2F"/>
    <w:rsid w:val="00495D5C"/>
    <w:rsid w:val="0049627E"/>
    <w:rsid w:val="0049663A"/>
    <w:rsid w:val="004A02DB"/>
    <w:rsid w:val="004A432A"/>
    <w:rsid w:val="004A5F00"/>
    <w:rsid w:val="004A67A0"/>
    <w:rsid w:val="004B2143"/>
    <w:rsid w:val="004B7D26"/>
    <w:rsid w:val="004C00D3"/>
    <w:rsid w:val="004C3071"/>
    <w:rsid w:val="004C6FFE"/>
    <w:rsid w:val="004D006C"/>
    <w:rsid w:val="004D1E44"/>
    <w:rsid w:val="004D2C2E"/>
    <w:rsid w:val="004D409F"/>
    <w:rsid w:val="004D5694"/>
    <w:rsid w:val="004D6220"/>
    <w:rsid w:val="004E039B"/>
    <w:rsid w:val="004E50B8"/>
    <w:rsid w:val="004E58A4"/>
    <w:rsid w:val="004E5D28"/>
    <w:rsid w:val="004F0549"/>
    <w:rsid w:val="005027BC"/>
    <w:rsid w:val="00510DB8"/>
    <w:rsid w:val="00515353"/>
    <w:rsid w:val="00520547"/>
    <w:rsid w:val="00521A81"/>
    <w:rsid w:val="00521C8C"/>
    <w:rsid w:val="00521D3E"/>
    <w:rsid w:val="005227D1"/>
    <w:rsid w:val="00533357"/>
    <w:rsid w:val="00542009"/>
    <w:rsid w:val="00545000"/>
    <w:rsid w:val="005463C6"/>
    <w:rsid w:val="00556911"/>
    <w:rsid w:val="00562C67"/>
    <w:rsid w:val="0056458F"/>
    <w:rsid w:val="00565EFE"/>
    <w:rsid w:val="005726AA"/>
    <w:rsid w:val="0057619C"/>
    <w:rsid w:val="00582543"/>
    <w:rsid w:val="005841B8"/>
    <w:rsid w:val="0058736B"/>
    <w:rsid w:val="00591F24"/>
    <w:rsid w:val="005932EB"/>
    <w:rsid w:val="00595A7C"/>
    <w:rsid w:val="00596011"/>
    <w:rsid w:val="005A41B8"/>
    <w:rsid w:val="005A66E5"/>
    <w:rsid w:val="005B194D"/>
    <w:rsid w:val="005B21A9"/>
    <w:rsid w:val="005C157A"/>
    <w:rsid w:val="005C362A"/>
    <w:rsid w:val="005C584F"/>
    <w:rsid w:val="005D00C6"/>
    <w:rsid w:val="005D27B5"/>
    <w:rsid w:val="005D7835"/>
    <w:rsid w:val="005D7B4E"/>
    <w:rsid w:val="005E1B49"/>
    <w:rsid w:val="005E1EFE"/>
    <w:rsid w:val="005F2B28"/>
    <w:rsid w:val="005F389C"/>
    <w:rsid w:val="005F5B2A"/>
    <w:rsid w:val="005F66CE"/>
    <w:rsid w:val="0060727A"/>
    <w:rsid w:val="006115A4"/>
    <w:rsid w:val="00617E64"/>
    <w:rsid w:val="00625EF8"/>
    <w:rsid w:val="006344A9"/>
    <w:rsid w:val="00634555"/>
    <w:rsid w:val="00637DD4"/>
    <w:rsid w:val="00645341"/>
    <w:rsid w:val="006500E6"/>
    <w:rsid w:val="0065483A"/>
    <w:rsid w:val="00662E5E"/>
    <w:rsid w:val="00665076"/>
    <w:rsid w:val="00665B99"/>
    <w:rsid w:val="0066609B"/>
    <w:rsid w:val="00673A33"/>
    <w:rsid w:val="00676BB9"/>
    <w:rsid w:val="0067708F"/>
    <w:rsid w:val="006777C6"/>
    <w:rsid w:val="006831AA"/>
    <w:rsid w:val="00692F2F"/>
    <w:rsid w:val="0069519A"/>
    <w:rsid w:val="00696084"/>
    <w:rsid w:val="00697166"/>
    <w:rsid w:val="006979A5"/>
    <w:rsid w:val="006B64B2"/>
    <w:rsid w:val="006B65A4"/>
    <w:rsid w:val="006B747D"/>
    <w:rsid w:val="006C0A9D"/>
    <w:rsid w:val="006C1445"/>
    <w:rsid w:val="006C658D"/>
    <w:rsid w:val="006C7752"/>
    <w:rsid w:val="006C7E09"/>
    <w:rsid w:val="006D101C"/>
    <w:rsid w:val="006D1DE0"/>
    <w:rsid w:val="006D248E"/>
    <w:rsid w:val="006D635A"/>
    <w:rsid w:val="006E3400"/>
    <w:rsid w:val="006E4444"/>
    <w:rsid w:val="006E69D1"/>
    <w:rsid w:val="006F2E99"/>
    <w:rsid w:val="006F625D"/>
    <w:rsid w:val="006F6510"/>
    <w:rsid w:val="00701175"/>
    <w:rsid w:val="00703F5A"/>
    <w:rsid w:val="00704516"/>
    <w:rsid w:val="00707A34"/>
    <w:rsid w:val="00707C3F"/>
    <w:rsid w:val="00710A72"/>
    <w:rsid w:val="007129BE"/>
    <w:rsid w:val="00713C58"/>
    <w:rsid w:val="00717481"/>
    <w:rsid w:val="00717B1B"/>
    <w:rsid w:val="00733FE9"/>
    <w:rsid w:val="0074246E"/>
    <w:rsid w:val="007449DE"/>
    <w:rsid w:val="00751303"/>
    <w:rsid w:val="007528C7"/>
    <w:rsid w:val="007537C2"/>
    <w:rsid w:val="00757CE3"/>
    <w:rsid w:val="007604E1"/>
    <w:rsid w:val="00766578"/>
    <w:rsid w:val="00766D3B"/>
    <w:rsid w:val="00766EB2"/>
    <w:rsid w:val="00774135"/>
    <w:rsid w:val="00774976"/>
    <w:rsid w:val="00777344"/>
    <w:rsid w:val="007828BB"/>
    <w:rsid w:val="00782B3D"/>
    <w:rsid w:val="00784DF5"/>
    <w:rsid w:val="007905BC"/>
    <w:rsid w:val="007917FA"/>
    <w:rsid w:val="00797759"/>
    <w:rsid w:val="007A2ABE"/>
    <w:rsid w:val="007A3DCD"/>
    <w:rsid w:val="007A557D"/>
    <w:rsid w:val="007A565B"/>
    <w:rsid w:val="007A56FE"/>
    <w:rsid w:val="007A59C9"/>
    <w:rsid w:val="007A6226"/>
    <w:rsid w:val="007A7F3A"/>
    <w:rsid w:val="007B3186"/>
    <w:rsid w:val="007B3559"/>
    <w:rsid w:val="007B46A4"/>
    <w:rsid w:val="007B677E"/>
    <w:rsid w:val="007C12C8"/>
    <w:rsid w:val="007C5536"/>
    <w:rsid w:val="007C7CE8"/>
    <w:rsid w:val="007D3E4C"/>
    <w:rsid w:val="007D6CF1"/>
    <w:rsid w:val="007E6855"/>
    <w:rsid w:val="007F140E"/>
    <w:rsid w:val="007F4492"/>
    <w:rsid w:val="007F7A0D"/>
    <w:rsid w:val="00802652"/>
    <w:rsid w:val="00802B13"/>
    <w:rsid w:val="00802CBC"/>
    <w:rsid w:val="00804C5D"/>
    <w:rsid w:val="008073E0"/>
    <w:rsid w:val="00807E88"/>
    <w:rsid w:val="008113F8"/>
    <w:rsid w:val="00813006"/>
    <w:rsid w:val="00815D9B"/>
    <w:rsid w:val="00815F98"/>
    <w:rsid w:val="00831AF3"/>
    <w:rsid w:val="00831F03"/>
    <w:rsid w:val="00832B3B"/>
    <w:rsid w:val="008345EA"/>
    <w:rsid w:val="00840D5F"/>
    <w:rsid w:val="00842DAB"/>
    <w:rsid w:val="008431B2"/>
    <w:rsid w:val="00846231"/>
    <w:rsid w:val="00850F1B"/>
    <w:rsid w:val="008520A6"/>
    <w:rsid w:val="00854286"/>
    <w:rsid w:val="00857167"/>
    <w:rsid w:val="00857565"/>
    <w:rsid w:val="008637E4"/>
    <w:rsid w:val="00865350"/>
    <w:rsid w:val="00880053"/>
    <w:rsid w:val="008854FF"/>
    <w:rsid w:val="00886AA6"/>
    <w:rsid w:val="00891994"/>
    <w:rsid w:val="00891B8D"/>
    <w:rsid w:val="00893DEF"/>
    <w:rsid w:val="008952F4"/>
    <w:rsid w:val="008A1C81"/>
    <w:rsid w:val="008A3AEF"/>
    <w:rsid w:val="008A4402"/>
    <w:rsid w:val="008A5034"/>
    <w:rsid w:val="008A663D"/>
    <w:rsid w:val="008A7E52"/>
    <w:rsid w:val="008B1AFA"/>
    <w:rsid w:val="008B26D1"/>
    <w:rsid w:val="008B4FB2"/>
    <w:rsid w:val="008C0646"/>
    <w:rsid w:val="008C2149"/>
    <w:rsid w:val="008C36B2"/>
    <w:rsid w:val="008C3DFC"/>
    <w:rsid w:val="008C6789"/>
    <w:rsid w:val="008C68DB"/>
    <w:rsid w:val="008C69D7"/>
    <w:rsid w:val="008D2AAD"/>
    <w:rsid w:val="008E0576"/>
    <w:rsid w:val="008E7EC4"/>
    <w:rsid w:val="008F6F99"/>
    <w:rsid w:val="00901E20"/>
    <w:rsid w:val="00905517"/>
    <w:rsid w:val="009056AA"/>
    <w:rsid w:val="00905BF2"/>
    <w:rsid w:val="009062AB"/>
    <w:rsid w:val="00917426"/>
    <w:rsid w:val="0091753E"/>
    <w:rsid w:val="00942551"/>
    <w:rsid w:val="00942FE6"/>
    <w:rsid w:val="0094788D"/>
    <w:rsid w:val="00947F7E"/>
    <w:rsid w:val="00950C12"/>
    <w:rsid w:val="009610B8"/>
    <w:rsid w:val="009613EC"/>
    <w:rsid w:val="0097097C"/>
    <w:rsid w:val="009716FD"/>
    <w:rsid w:val="0097311D"/>
    <w:rsid w:val="00982084"/>
    <w:rsid w:val="009833A1"/>
    <w:rsid w:val="00984324"/>
    <w:rsid w:val="00987ED6"/>
    <w:rsid w:val="009910DC"/>
    <w:rsid w:val="009956B4"/>
    <w:rsid w:val="00996C45"/>
    <w:rsid w:val="009A4188"/>
    <w:rsid w:val="009A44AE"/>
    <w:rsid w:val="009A62E8"/>
    <w:rsid w:val="009A7AEA"/>
    <w:rsid w:val="009D0FCB"/>
    <w:rsid w:val="009D72A1"/>
    <w:rsid w:val="009D7674"/>
    <w:rsid w:val="009E0A39"/>
    <w:rsid w:val="009F2EB5"/>
    <w:rsid w:val="009F51B8"/>
    <w:rsid w:val="00A05116"/>
    <w:rsid w:val="00A10F71"/>
    <w:rsid w:val="00A11126"/>
    <w:rsid w:val="00A166BA"/>
    <w:rsid w:val="00A16C9C"/>
    <w:rsid w:val="00A241C1"/>
    <w:rsid w:val="00A24551"/>
    <w:rsid w:val="00A259E0"/>
    <w:rsid w:val="00A25CC1"/>
    <w:rsid w:val="00A264C6"/>
    <w:rsid w:val="00A320B1"/>
    <w:rsid w:val="00A33A6B"/>
    <w:rsid w:val="00A34622"/>
    <w:rsid w:val="00A3489E"/>
    <w:rsid w:val="00A37F09"/>
    <w:rsid w:val="00A40742"/>
    <w:rsid w:val="00A414A2"/>
    <w:rsid w:val="00A429A9"/>
    <w:rsid w:val="00A47742"/>
    <w:rsid w:val="00A524E7"/>
    <w:rsid w:val="00A57471"/>
    <w:rsid w:val="00A66A8A"/>
    <w:rsid w:val="00A66EED"/>
    <w:rsid w:val="00A67320"/>
    <w:rsid w:val="00A72523"/>
    <w:rsid w:val="00A739E4"/>
    <w:rsid w:val="00A74670"/>
    <w:rsid w:val="00A8172A"/>
    <w:rsid w:val="00A81BCA"/>
    <w:rsid w:val="00A85733"/>
    <w:rsid w:val="00A87E48"/>
    <w:rsid w:val="00A90137"/>
    <w:rsid w:val="00AA0A8A"/>
    <w:rsid w:val="00AA239B"/>
    <w:rsid w:val="00AA2C97"/>
    <w:rsid w:val="00AA5358"/>
    <w:rsid w:val="00AA6073"/>
    <w:rsid w:val="00AA6E60"/>
    <w:rsid w:val="00AB1442"/>
    <w:rsid w:val="00AB68E3"/>
    <w:rsid w:val="00AB6B71"/>
    <w:rsid w:val="00AC15FA"/>
    <w:rsid w:val="00AC1D95"/>
    <w:rsid w:val="00AC2293"/>
    <w:rsid w:val="00AC42F6"/>
    <w:rsid w:val="00AC6FFC"/>
    <w:rsid w:val="00AD3F8D"/>
    <w:rsid w:val="00AD50FA"/>
    <w:rsid w:val="00AE2892"/>
    <w:rsid w:val="00AE3797"/>
    <w:rsid w:val="00AE5D6B"/>
    <w:rsid w:val="00AE7FF9"/>
    <w:rsid w:val="00AF5713"/>
    <w:rsid w:val="00B00B0D"/>
    <w:rsid w:val="00B01805"/>
    <w:rsid w:val="00B023C7"/>
    <w:rsid w:val="00B04424"/>
    <w:rsid w:val="00B0476D"/>
    <w:rsid w:val="00B05240"/>
    <w:rsid w:val="00B07CA0"/>
    <w:rsid w:val="00B12A54"/>
    <w:rsid w:val="00B12D56"/>
    <w:rsid w:val="00B13E8A"/>
    <w:rsid w:val="00B1757A"/>
    <w:rsid w:val="00B21B08"/>
    <w:rsid w:val="00B2268F"/>
    <w:rsid w:val="00B232E6"/>
    <w:rsid w:val="00B23C96"/>
    <w:rsid w:val="00B27A61"/>
    <w:rsid w:val="00B35FEE"/>
    <w:rsid w:val="00B37DB4"/>
    <w:rsid w:val="00B404ED"/>
    <w:rsid w:val="00B40ABB"/>
    <w:rsid w:val="00B41E42"/>
    <w:rsid w:val="00B43B3A"/>
    <w:rsid w:val="00B44D39"/>
    <w:rsid w:val="00B45E6B"/>
    <w:rsid w:val="00B537ED"/>
    <w:rsid w:val="00B57E54"/>
    <w:rsid w:val="00B60388"/>
    <w:rsid w:val="00B60E1A"/>
    <w:rsid w:val="00B66FD7"/>
    <w:rsid w:val="00B67BF1"/>
    <w:rsid w:val="00B76250"/>
    <w:rsid w:val="00B763BE"/>
    <w:rsid w:val="00B801C7"/>
    <w:rsid w:val="00B81906"/>
    <w:rsid w:val="00B82478"/>
    <w:rsid w:val="00B86B73"/>
    <w:rsid w:val="00B90877"/>
    <w:rsid w:val="00B931CC"/>
    <w:rsid w:val="00B943DB"/>
    <w:rsid w:val="00BA441D"/>
    <w:rsid w:val="00BB25DC"/>
    <w:rsid w:val="00BB4FA9"/>
    <w:rsid w:val="00BB5E24"/>
    <w:rsid w:val="00BB64DE"/>
    <w:rsid w:val="00BB7CA6"/>
    <w:rsid w:val="00BE07E4"/>
    <w:rsid w:val="00BE0A36"/>
    <w:rsid w:val="00BE0C12"/>
    <w:rsid w:val="00BE1CE3"/>
    <w:rsid w:val="00BE29D8"/>
    <w:rsid w:val="00BE2FED"/>
    <w:rsid w:val="00BE304D"/>
    <w:rsid w:val="00BE541D"/>
    <w:rsid w:val="00BF3E1B"/>
    <w:rsid w:val="00C05F5B"/>
    <w:rsid w:val="00C139EC"/>
    <w:rsid w:val="00C16EE3"/>
    <w:rsid w:val="00C23071"/>
    <w:rsid w:val="00C302B5"/>
    <w:rsid w:val="00C30910"/>
    <w:rsid w:val="00C34A51"/>
    <w:rsid w:val="00C3674C"/>
    <w:rsid w:val="00C43C8E"/>
    <w:rsid w:val="00C45E7D"/>
    <w:rsid w:val="00C46211"/>
    <w:rsid w:val="00C51C23"/>
    <w:rsid w:val="00C53878"/>
    <w:rsid w:val="00C65025"/>
    <w:rsid w:val="00C65B2C"/>
    <w:rsid w:val="00C66663"/>
    <w:rsid w:val="00C72568"/>
    <w:rsid w:val="00C72CC9"/>
    <w:rsid w:val="00C75117"/>
    <w:rsid w:val="00C81D39"/>
    <w:rsid w:val="00C868BC"/>
    <w:rsid w:val="00C87653"/>
    <w:rsid w:val="00C915FD"/>
    <w:rsid w:val="00C944D4"/>
    <w:rsid w:val="00CA1281"/>
    <w:rsid w:val="00CA2F13"/>
    <w:rsid w:val="00CA52D4"/>
    <w:rsid w:val="00CB00BB"/>
    <w:rsid w:val="00CB02CF"/>
    <w:rsid w:val="00CB1554"/>
    <w:rsid w:val="00CB6B1A"/>
    <w:rsid w:val="00CC2BEE"/>
    <w:rsid w:val="00CC445F"/>
    <w:rsid w:val="00CC6CCF"/>
    <w:rsid w:val="00CD138B"/>
    <w:rsid w:val="00CD321D"/>
    <w:rsid w:val="00CD798A"/>
    <w:rsid w:val="00CE0103"/>
    <w:rsid w:val="00CE3D57"/>
    <w:rsid w:val="00CF09AA"/>
    <w:rsid w:val="00D0075B"/>
    <w:rsid w:val="00D0139E"/>
    <w:rsid w:val="00D015A3"/>
    <w:rsid w:val="00D015B4"/>
    <w:rsid w:val="00D10789"/>
    <w:rsid w:val="00D11F1E"/>
    <w:rsid w:val="00D12C2C"/>
    <w:rsid w:val="00D14ABA"/>
    <w:rsid w:val="00D20033"/>
    <w:rsid w:val="00D25844"/>
    <w:rsid w:val="00D26B2B"/>
    <w:rsid w:val="00D41DDA"/>
    <w:rsid w:val="00D45C19"/>
    <w:rsid w:val="00D469BA"/>
    <w:rsid w:val="00D51EB4"/>
    <w:rsid w:val="00D605BC"/>
    <w:rsid w:val="00D63268"/>
    <w:rsid w:val="00D640F4"/>
    <w:rsid w:val="00D64809"/>
    <w:rsid w:val="00D73E37"/>
    <w:rsid w:val="00D745C3"/>
    <w:rsid w:val="00D7712B"/>
    <w:rsid w:val="00D80B14"/>
    <w:rsid w:val="00D8250C"/>
    <w:rsid w:val="00D8364C"/>
    <w:rsid w:val="00D9254C"/>
    <w:rsid w:val="00D94AFF"/>
    <w:rsid w:val="00DA3635"/>
    <w:rsid w:val="00DA5605"/>
    <w:rsid w:val="00DA62B5"/>
    <w:rsid w:val="00DB4E20"/>
    <w:rsid w:val="00DB5EE8"/>
    <w:rsid w:val="00DC4169"/>
    <w:rsid w:val="00DC550F"/>
    <w:rsid w:val="00DC6FE4"/>
    <w:rsid w:val="00DD099A"/>
    <w:rsid w:val="00DD4993"/>
    <w:rsid w:val="00DD5045"/>
    <w:rsid w:val="00DD5CF9"/>
    <w:rsid w:val="00DD7234"/>
    <w:rsid w:val="00DE1883"/>
    <w:rsid w:val="00DE2071"/>
    <w:rsid w:val="00DE41C2"/>
    <w:rsid w:val="00DE4BEB"/>
    <w:rsid w:val="00DE5EDD"/>
    <w:rsid w:val="00DE73D4"/>
    <w:rsid w:val="00DF058D"/>
    <w:rsid w:val="00DF509C"/>
    <w:rsid w:val="00E061EB"/>
    <w:rsid w:val="00E06818"/>
    <w:rsid w:val="00E16259"/>
    <w:rsid w:val="00E2212A"/>
    <w:rsid w:val="00E23ABC"/>
    <w:rsid w:val="00E245CE"/>
    <w:rsid w:val="00E34683"/>
    <w:rsid w:val="00E34928"/>
    <w:rsid w:val="00E43E63"/>
    <w:rsid w:val="00E44417"/>
    <w:rsid w:val="00E45C75"/>
    <w:rsid w:val="00E514D8"/>
    <w:rsid w:val="00E56996"/>
    <w:rsid w:val="00E60947"/>
    <w:rsid w:val="00E64F12"/>
    <w:rsid w:val="00E66908"/>
    <w:rsid w:val="00E669C1"/>
    <w:rsid w:val="00E66B6E"/>
    <w:rsid w:val="00E67A0E"/>
    <w:rsid w:val="00E67D89"/>
    <w:rsid w:val="00E702EE"/>
    <w:rsid w:val="00E7074D"/>
    <w:rsid w:val="00E70840"/>
    <w:rsid w:val="00E71CDE"/>
    <w:rsid w:val="00E73CE6"/>
    <w:rsid w:val="00E74147"/>
    <w:rsid w:val="00E75291"/>
    <w:rsid w:val="00E8170C"/>
    <w:rsid w:val="00E8418F"/>
    <w:rsid w:val="00E845D0"/>
    <w:rsid w:val="00E84C28"/>
    <w:rsid w:val="00E86894"/>
    <w:rsid w:val="00E870DB"/>
    <w:rsid w:val="00E90AE2"/>
    <w:rsid w:val="00E91CDA"/>
    <w:rsid w:val="00E91D79"/>
    <w:rsid w:val="00E91F7A"/>
    <w:rsid w:val="00E955F0"/>
    <w:rsid w:val="00EA01F3"/>
    <w:rsid w:val="00EA23BB"/>
    <w:rsid w:val="00EA7093"/>
    <w:rsid w:val="00EA7BA3"/>
    <w:rsid w:val="00EB2EEC"/>
    <w:rsid w:val="00EB581B"/>
    <w:rsid w:val="00EB7E9B"/>
    <w:rsid w:val="00EB7F92"/>
    <w:rsid w:val="00EC141C"/>
    <w:rsid w:val="00ED1EDF"/>
    <w:rsid w:val="00ED3BF7"/>
    <w:rsid w:val="00ED6F8A"/>
    <w:rsid w:val="00ED7C71"/>
    <w:rsid w:val="00EF2551"/>
    <w:rsid w:val="00EF2D68"/>
    <w:rsid w:val="00EF62A2"/>
    <w:rsid w:val="00EF72D0"/>
    <w:rsid w:val="00F005ED"/>
    <w:rsid w:val="00F01522"/>
    <w:rsid w:val="00F01F5B"/>
    <w:rsid w:val="00F0628D"/>
    <w:rsid w:val="00F0732D"/>
    <w:rsid w:val="00F102A5"/>
    <w:rsid w:val="00F11E25"/>
    <w:rsid w:val="00F129B5"/>
    <w:rsid w:val="00F20E8B"/>
    <w:rsid w:val="00F24AFA"/>
    <w:rsid w:val="00F301C5"/>
    <w:rsid w:val="00F32709"/>
    <w:rsid w:val="00F337F5"/>
    <w:rsid w:val="00F3504C"/>
    <w:rsid w:val="00F459B6"/>
    <w:rsid w:val="00F45F22"/>
    <w:rsid w:val="00F47ADD"/>
    <w:rsid w:val="00F56541"/>
    <w:rsid w:val="00F56816"/>
    <w:rsid w:val="00F61431"/>
    <w:rsid w:val="00F61509"/>
    <w:rsid w:val="00F6308B"/>
    <w:rsid w:val="00F65882"/>
    <w:rsid w:val="00F674D6"/>
    <w:rsid w:val="00F67DC7"/>
    <w:rsid w:val="00F67F10"/>
    <w:rsid w:val="00F67F17"/>
    <w:rsid w:val="00F70889"/>
    <w:rsid w:val="00F71BBF"/>
    <w:rsid w:val="00F72522"/>
    <w:rsid w:val="00F8244A"/>
    <w:rsid w:val="00F84A05"/>
    <w:rsid w:val="00F851C9"/>
    <w:rsid w:val="00F85433"/>
    <w:rsid w:val="00F904F4"/>
    <w:rsid w:val="00F949E7"/>
    <w:rsid w:val="00F9716E"/>
    <w:rsid w:val="00F972D0"/>
    <w:rsid w:val="00FA15F8"/>
    <w:rsid w:val="00FA1C97"/>
    <w:rsid w:val="00FA47F3"/>
    <w:rsid w:val="00FA7DFA"/>
    <w:rsid w:val="00FC3450"/>
    <w:rsid w:val="00FC503F"/>
    <w:rsid w:val="00FC5690"/>
    <w:rsid w:val="00FC6641"/>
    <w:rsid w:val="00FD22F4"/>
    <w:rsid w:val="00FD25F0"/>
    <w:rsid w:val="00FD5D2A"/>
    <w:rsid w:val="00FD6425"/>
    <w:rsid w:val="00FD76DD"/>
    <w:rsid w:val="00FE1DF8"/>
    <w:rsid w:val="00FE2DD1"/>
    <w:rsid w:val="00FF0BD0"/>
    <w:rsid w:val="00FF0D2C"/>
    <w:rsid w:val="00FF1C3E"/>
    <w:rsid w:val="00FF1F14"/>
    <w:rsid w:val="00FF2623"/>
    <w:rsid w:val="00FF29B4"/>
    <w:rsid w:val="00FF2C85"/>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449DE"/>
    <w:pPr>
      <w:jc w:val="both"/>
    </w:pPr>
    <w:rPr>
      <w:rFonts w:ascii="Verdana" w:hAnsi="Verdana"/>
      <w:szCs w:val="24"/>
    </w:rPr>
  </w:style>
  <w:style w:type="paragraph" w:styleId="berschrift1">
    <w:name w:val="heading 1"/>
    <w:aliases w:val="H1"/>
    <w:basedOn w:val="Standard"/>
    <w:next w:val="Standard"/>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berschrift2">
    <w:name w:val="heading 2"/>
    <w:aliases w:val="H2"/>
    <w:basedOn w:val="Standard"/>
    <w:next w:val="Standard"/>
    <w:link w:val="berschrift2Zchn"/>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berschrift3">
    <w:name w:val="heading 3"/>
    <w:aliases w:val="H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A16C9C"/>
    <w:pPr>
      <w:spacing w:before="240" w:after="60"/>
      <w:jc w:val="center"/>
      <w:outlineLvl w:val="0"/>
    </w:pPr>
    <w:rPr>
      <w:rFonts w:ascii="Cambria" w:hAnsi="Cambria"/>
      <w:b/>
      <w:bCs/>
      <w:kern w:val="28"/>
      <w:sz w:val="32"/>
      <w:szCs w:val="32"/>
      <w:lang w:val="x-none" w:eastAsia="x-none"/>
    </w:rPr>
  </w:style>
  <w:style w:type="character" w:customStyle="1" w:styleId="TitelZchn">
    <w:name w:val="Titel Zchn"/>
    <w:link w:val="Titel"/>
    <w:rsid w:val="00A16C9C"/>
    <w:rPr>
      <w:rFonts w:ascii="Cambria" w:eastAsia="Times New Roman" w:hAnsi="Cambria" w:cs="Times New Roman"/>
      <w:b/>
      <w:bCs/>
      <w:kern w:val="28"/>
      <w:sz w:val="32"/>
      <w:szCs w:val="32"/>
    </w:rPr>
  </w:style>
  <w:style w:type="paragraph" w:styleId="Inhaltsverzeichnisberschrift">
    <w:name w:val="TOC Heading"/>
    <w:basedOn w:val="berschrift1"/>
    <w:next w:val="Standard"/>
    <w:uiPriority w:val="39"/>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102177"/>
    <w:pPr>
      <w:suppressLineNumbers/>
      <w:spacing w:before="120" w:after="120"/>
    </w:pPr>
    <w:rPr>
      <w:rFonts w:ascii="Times New Roman" w:hAnsi="Times New Roman" w:cs="Mangal"/>
      <w:i/>
      <w:iCs/>
      <w:sz w:val="24"/>
      <w:lang w:eastAsia="zh-CN"/>
    </w:rPr>
  </w:style>
  <w:style w:type="character" w:styleId="Kommentarzeichen">
    <w:name w:val="annotation reference"/>
    <w:basedOn w:val="Absatz-Standardschriftart"/>
    <w:rsid w:val="00B81906"/>
    <w:rPr>
      <w:sz w:val="16"/>
      <w:szCs w:val="16"/>
    </w:rPr>
  </w:style>
  <w:style w:type="paragraph" w:styleId="Kommentartext">
    <w:name w:val="annotation text"/>
    <w:basedOn w:val="Standard"/>
    <w:link w:val="KommentartextZchn"/>
    <w:rsid w:val="00B81906"/>
    <w:rPr>
      <w:szCs w:val="20"/>
    </w:rPr>
  </w:style>
  <w:style w:type="character" w:customStyle="1" w:styleId="KommentartextZchn">
    <w:name w:val="Kommentartext Zchn"/>
    <w:basedOn w:val="Absatz-Standardschriftart"/>
    <w:link w:val="Kommentartext"/>
    <w:rsid w:val="00B81906"/>
    <w:rPr>
      <w:rFonts w:ascii="Verdana" w:hAnsi="Verdana"/>
    </w:rPr>
  </w:style>
  <w:style w:type="paragraph" w:styleId="Kommentarthema">
    <w:name w:val="annotation subject"/>
    <w:basedOn w:val="Kommentartext"/>
    <w:next w:val="Kommentartext"/>
    <w:link w:val="KommentarthemaZchn"/>
    <w:rsid w:val="00B81906"/>
    <w:rPr>
      <w:b/>
      <w:bCs/>
    </w:rPr>
  </w:style>
  <w:style w:type="character" w:customStyle="1" w:styleId="KommentarthemaZchn">
    <w:name w:val="Kommentarthema Zchn"/>
    <w:basedOn w:val="KommentartextZchn"/>
    <w:link w:val="Kommentarthema"/>
    <w:rsid w:val="00B81906"/>
    <w:rPr>
      <w:rFonts w:ascii="Verdana" w:hAnsi="Verdana"/>
      <w:b/>
      <w:bCs/>
    </w:rPr>
  </w:style>
  <w:style w:type="paragraph" w:styleId="Abbildungsverzeichnis">
    <w:name w:val="table of figures"/>
    <w:basedOn w:val="Standard"/>
    <w:next w:val="Standard"/>
    <w:uiPriority w:val="99"/>
    <w:rsid w:val="00F972D0"/>
  </w:style>
  <w:style w:type="paragraph" w:styleId="Verzeichnis3">
    <w:name w:val="toc 3"/>
    <w:basedOn w:val="Standard"/>
    <w:next w:val="Standard"/>
    <w:autoRedefine/>
    <w:rsid w:val="00E702EE"/>
    <w:pPr>
      <w:spacing w:after="100"/>
      <w:ind w:left="400"/>
    </w:pPr>
  </w:style>
  <w:style w:type="character" w:styleId="NichtaufgelsteErwhnung">
    <w:name w:val="Unresolved Mention"/>
    <w:basedOn w:val="Absatz-Standardschriftart"/>
    <w:uiPriority w:val="99"/>
    <w:semiHidden/>
    <w:unhideWhenUsed/>
    <w:rsid w:val="009833A1"/>
    <w:rPr>
      <w:color w:val="605E5C"/>
      <w:shd w:val="clear" w:color="auto" w:fill="E1DFDD"/>
    </w:rPr>
  </w:style>
  <w:style w:type="character" w:styleId="Fett">
    <w:name w:val="Strong"/>
    <w:basedOn w:val="Absatz-Standardschriftart"/>
    <w:uiPriority w:val="22"/>
    <w:qFormat/>
    <w:rsid w:val="00662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2010">
      <w:bodyDiv w:val="1"/>
      <w:marLeft w:val="0"/>
      <w:marRight w:val="0"/>
      <w:marTop w:val="0"/>
      <w:marBottom w:val="0"/>
      <w:divBdr>
        <w:top w:val="none" w:sz="0" w:space="0" w:color="auto"/>
        <w:left w:val="none" w:sz="0" w:space="0" w:color="auto"/>
        <w:bottom w:val="none" w:sz="0" w:space="0" w:color="auto"/>
        <w:right w:val="none" w:sz="0" w:space="0" w:color="auto"/>
      </w:divBdr>
    </w:div>
    <w:div w:id="116922117">
      <w:bodyDiv w:val="1"/>
      <w:marLeft w:val="0"/>
      <w:marRight w:val="0"/>
      <w:marTop w:val="0"/>
      <w:marBottom w:val="0"/>
      <w:divBdr>
        <w:top w:val="none" w:sz="0" w:space="0" w:color="auto"/>
        <w:left w:val="none" w:sz="0" w:space="0" w:color="auto"/>
        <w:bottom w:val="none" w:sz="0" w:space="0" w:color="auto"/>
        <w:right w:val="none" w:sz="0" w:space="0" w:color="auto"/>
      </w:divBdr>
    </w:div>
    <w:div w:id="290324650">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03194062">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012074880">
      <w:bodyDiv w:val="1"/>
      <w:marLeft w:val="0"/>
      <w:marRight w:val="0"/>
      <w:marTop w:val="0"/>
      <w:marBottom w:val="0"/>
      <w:divBdr>
        <w:top w:val="none" w:sz="0" w:space="0" w:color="auto"/>
        <w:left w:val="none" w:sz="0" w:space="0" w:color="auto"/>
        <w:bottom w:val="none" w:sz="0" w:space="0" w:color="auto"/>
        <w:right w:val="none" w:sz="0" w:space="0" w:color="auto"/>
      </w:divBdr>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482235228">
      <w:bodyDiv w:val="1"/>
      <w:marLeft w:val="0"/>
      <w:marRight w:val="0"/>
      <w:marTop w:val="0"/>
      <w:marBottom w:val="0"/>
      <w:divBdr>
        <w:top w:val="none" w:sz="0" w:space="0" w:color="auto"/>
        <w:left w:val="none" w:sz="0" w:space="0" w:color="auto"/>
        <w:bottom w:val="none" w:sz="0" w:space="0" w:color="auto"/>
        <w:right w:val="none" w:sz="0" w:space="0" w:color="auto"/>
      </w:divBdr>
      <w:divsChild>
        <w:div w:id="223150730">
          <w:marLeft w:val="0"/>
          <w:marRight w:val="0"/>
          <w:marTop w:val="15"/>
          <w:marBottom w:val="0"/>
          <w:divBdr>
            <w:top w:val="none" w:sz="0" w:space="0" w:color="auto"/>
            <w:left w:val="none" w:sz="0" w:space="0" w:color="auto"/>
            <w:bottom w:val="none" w:sz="0" w:space="0" w:color="auto"/>
            <w:right w:val="none" w:sz="0" w:space="0" w:color="auto"/>
          </w:divBdr>
          <w:divsChild>
            <w:div w:id="593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20394572">
      <w:bodyDiv w:val="1"/>
      <w:marLeft w:val="0"/>
      <w:marRight w:val="0"/>
      <w:marTop w:val="0"/>
      <w:marBottom w:val="0"/>
      <w:divBdr>
        <w:top w:val="none" w:sz="0" w:space="0" w:color="auto"/>
        <w:left w:val="none" w:sz="0" w:space="0" w:color="auto"/>
        <w:bottom w:val="none" w:sz="0" w:space="0" w:color="auto"/>
        <w:right w:val="none" w:sz="0" w:space="0" w:color="auto"/>
      </w:divBdr>
    </w:div>
    <w:div w:id="1764035235">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33746-B865-4D66-B6AB-836C9626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1603</Words>
  <Characters>10105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Lukas Ernst</cp:lastModifiedBy>
  <cp:revision>2</cp:revision>
  <cp:lastPrinted>2020-05-09T15:38:00Z</cp:lastPrinted>
  <dcterms:created xsi:type="dcterms:W3CDTF">2022-05-06T09:21:00Z</dcterms:created>
  <dcterms:modified xsi:type="dcterms:W3CDTF">2022-05-06T09:21:00Z</dcterms:modified>
</cp:coreProperties>
</file>