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818D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00767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7A2CC2A1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Ознакомиться с применением дифференциальных уравнений в частных производных параболического типа в различных областях физики и техники; выработать навыки решения смешанной задачи для уравнения теплопроводности методом сеток.</w:t>
      </w:r>
    </w:p>
    <w:p w14:paraId="22339479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FD3B4B5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Решить уравнение теплопроводности методом сеток:</w:t>
      </w:r>
    </w:p>
    <w:p w14:paraId="67C859EB" w14:textId="58DB823E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​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∂t</m:t>
            </m:r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0C2E883B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при следующих начальных и граничных условиях (вариант №15):</w:t>
      </w:r>
    </w:p>
    <w:p w14:paraId="702CFC93" w14:textId="10C004D4" w:rsidR="00700767" w:rsidRPr="00503F9A" w:rsidRDefault="00700767" w:rsidP="00503F9A">
      <w:r w:rsidRPr="00503F9A">
        <w:rPr>
          <w:rFonts w:ascii="Times New Roman" w:hAnsi="Times New Roman" w:cs="Times New Roman"/>
          <w:sz w:val="28"/>
          <w:szCs w:val="28"/>
        </w:rPr>
        <w:t>​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,0)=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(0,3+2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=φ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(0,6;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)=ψ(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)=0,9</m:t>
                </m:r>
              </m:e>
            </m:eqArr>
          </m:e>
        </m:d>
      </m:oMath>
    </w:p>
    <w:p w14:paraId="08E275A3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Параметры решения:</w:t>
      </w:r>
    </w:p>
    <w:p w14:paraId="72C7A6C8" w14:textId="1492DBCB" w:rsidR="00700767" w:rsidRPr="00700767" w:rsidRDefault="00503F9A" w:rsidP="007007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="00700767" w:rsidRPr="00700767">
        <w:rPr>
          <w:rFonts w:ascii="Cambria Math" w:hAnsi="Cambria Math" w:cs="Cambria Math"/>
          <w:sz w:val="28"/>
          <w:szCs w:val="28"/>
        </w:rPr>
        <w:t>∈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700767" w:rsidRPr="00700767">
        <w:rPr>
          <w:rFonts w:ascii="Times New Roman" w:hAnsi="Times New Roman" w:cs="Times New Roman"/>
          <w:sz w:val="28"/>
          <w:szCs w:val="28"/>
        </w:rPr>
        <w:t>[0;0,6]</w:t>
      </w:r>
    </w:p>
    <w:p w14:paraId="70564C2D" w14:textId="46B7348D" w:rsidR="00700767" w:rsidRPr="00700767" w:rsidRDefault="00700767" w:rsidP="007007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t</w:t>
      </w:r>
      <w:r w:rsidR="00503F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767">
        <w:rPr>
          <w:rFonts w:ascii="Cambria Math" w:hAnsi="Cambria Math" w:cs="Cambria Math"/>
          <w:sz w:val="28"/>
          <w:szCs w:val="28"/>
        </w:rPr>
        <w:t>∈</w:t>
      </w:r>
      <w:r w:rsidR="00503F9A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[0;0,01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292A546" w14:textId="59DB7E25" w:rsidR="00503F9A" w:rsidRDefault="00700767" w:rsidP="00503F9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шаг по пространству h</w:t>
      </w:r>
      <w:r w:rsidR="00503F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=</w:t>
      </w:r>
      <w:r w:rsidR="00503F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B93B9A9" w14:textId="2FD0911D" w:rsidR="00700767" w:rsidRPr="00700767" w:rsidRDefault="00700767" w:rsidP="00503F9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параметр δ=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14:paraId="424171F4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00767">
        <w:rPr>
          <w:rFonts w:ascii="Times New Roman" w:hAnsi="Times New Roman" w:cs="Times New Roman"/>
          <w:b/>
          <w:bCs/>
          <w:sz w:val="32"/>
          <w:szCs w:val="32"/>
        </w:rPr>
        <w:t>Теоретические сведения</w:t>
      </w:r>
    </w:p>
    <w:p w14:paraId="63BD6BCA" w14:textId="117C4690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Метод сеток (явная конечно-разностная схема) для уравнения теплопроводности заключается в замене частных производных конечно-разностными аппроксимациями. При этом строится равномерная сетка по пространству с шагом h</w:t>
      </w:r>
      <w:r w:rsidR="00503F9A" w:rsidRPr="00503F9A">
        <w:rPr>
          <w:rFonts w:ascii="Times New Roman" w:hAnsi="Times New Roman" w:cs="Times New Roman"/>
          <w:sz w:val="28"/>
          <w:szCs w:val="28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и по времени с шагом k, связанным соотношением k=δ</w:t>
      </w:r>
      <w:r w:rsidRPr="00700767">
        <w:rPr>
          <w:rFonts w:ascii="Cambria Math" w:hAnsi="Cambria Math" w:cs="Cambria Math"/>
          <w:sz w:val="28"/>
          <w:szCs w:val="28"/>
        </w:rPr>
        <w:t>⋅</w:t>
      </w:r>
      <w:r w:rsidR="00503F9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00767">
        <w:rPr>
          <w:rFonts w:ascii="Times New Roman" w:hAnsi="Times New Roman" w:cs="Times New Roman"/>
          <w:sz w:val="28"/>
          <w:szCs w:val="28"/>
        </w:rPr>
        <w:t>. В данной работе δ=</w:t>
      </w:r>
      <w:r w:rsidR="00503F9A" w:rsidRPr="00503F9A">
        <w:rPr>
          <w:rFonts w:ascii="Times New Roman" w:hAnsi="Times New Roman" w:cs="Times New Roman"/>
          <w:sz w:val="28"/>
          <w:szCs w:val="28"/>
        </w:rPr>
        <w:t>1/6</w:t>
      </w:r>
      <w:r w:rsidRPr="00700767">
        <w:rPr>
          <w:rFonts w:ascii="Times New Roman" w:hAnsi="Times New Roman" w:cs="Times New Roman"/>
          <w:sz w:val="28"/>
          <w:szCs w:val="28"/>
        </w:rPr>
        <w:t>​.</w:t>
      </w:r>
    </w:p>
    <w:p w14:paraId="74DD0F87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Значения функции в узлах сетки вычисляются по формуле:</w:t>
      </w:r>
    </w:p>
    <w:p w14:paraId="0A18C973" w14:textId="25F66119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где </w:t>
      </w:r>
      <w:proofErr w:type="spellStart"/>
      <w:r w:rsidR="00503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503F9A" w:rsidRPr="00503F9A">
        <w:rPr>
          <w:rFonts w:ascii="Times New Roman" w:hAnsi="Times New Roman" w:cs="Times New Roman"/>
          <w:sz w:val="28"/>
          <w:szCs w:val="28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– номер узла по координате x, j – номер временного слоя.</w:t>
      </w:r>
    </w:p>
    <w:p w14:paraId="73F4F96C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Расчёт параметров сетки</w:t>
      </w:r>
    </w:p>
    <w:p w14:paraId="18118A5D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01E55F82" w14:textId="77777777" w:rsidR="00503F9A" w:rsidRPr="00503F9A" w:rsidRDefault="00503F9A" w:rsidP="007007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767">
        <w:rPr>
          <w:rFonts w:ascii="Times New Roman" w:hAnsi="Times New Roman" w:cs="Times New Roman"/>
          <w:sz w:val="28"/>
          <w:szCs w:val="28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31E6AE8A" w14:textId="77777777" w:rsidR="00503F9A" w:rsidRPr="00503F9A" w:rsidRDefault="00503F9A" w:rsidP="00700767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δ=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14:paraId="51D65544" w14:textId="45327B32" w:rsidR="00700767" w:rsidRPr="00700767" w:rsidRDefault="00700767" w:rsidP="00700767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k=h2</w:t>
      </w:r>
      <w:r w:rsidRPr="00700767">
        <w:rPr>
          <w:rFonts w:ascii="Cambria Math" w:hAnsi="Cambria Math" w:cs="Cambria Math"/>
          <w:sz w:val="28"/>
          <w:szCs w:val="28"/>
        </w:rPr>
        <w:t>⋅</w:t>
      </w:r>
      <w:r w:rsidRPr="00700767">
        <w:rPr>
          <w:rFonts w:ascii="Times New Roman" w:hAnsi="Times New Roman" w:cs="Times New Roman"/>
          <w:sz w:val="28"/>
          <w:szCs w:val="28"/>
        </w:rPr>
        <w:t>δ=0,01</w:t>
      </w:r>
      <w:r w:rsidRPr="00700767">
        <w:rPr>
          <w:rFonts w:ascii="Cambria Math" w:hAnsi="Cambria Math" w:cs="Cambria Math"/>
          <w:sz w:val="28"/>
          <w:szCs w:val="28"/>
        </w:rPr>
        <w:t>⋅</w:t>
      </w:r>
      <w:r w:rsidRPr="00700767">
        <w:rPr>
          <w:rFonts w:ascii="Times New Roman" w:hAnsi="Times New Roman" w:cs="Times New Roman"/>
          <w:sz w:val="28"/>
          <w:szCs w:val="28"/>
        </w:rPr>
        <w:t>16=0,0016666...≈0,00166</w:t>
      </w:r>
      <w:r w:rsidR="003D10A5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2691E9AC" w14:textId="4DEF9869" w:rsid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Количество узлов по координате </w:t>
      </w:r>
      <w:r w:rsidR="003D10A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00767">
        <w:rPr>
          <w:rFonts w:ascii="Times New Roman" w:hAnsi="Times New Roman" w:cs="Times New Roman"/>
          <w:sz w:val="28"/>
          <w:szCs w:val="28"/>
        </w:rPr>
        <w:t>:</w:t>
      </w:r>
    </w:p>
    <w:p w14:paraId="4152BB6F" w14:textId="010B51B0" w:rsidR="003D10A5" w:rsidRPr="00700767" w:rsidRDefault="003D10A5" w:rsidP="0070076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</m:t>
          </m:r>
        </m:oMath>
      </m:oMathPara>
    </w:p>
    <w:p w14:paraId="0820C4BF" w14:textId="7469CFE1" w:rsid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Количество временных слоёв:</w:t>
      </w:r>
    </w:p>
    <w:p w14:paraId="21A6BFD0" w14:textId="4CA22612" w:rsidR="003D10A5" w:rsidRPr="00700767" w:rsidRDefault="003D10A5" w:rsidP="003D10A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001667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1≈6+1=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</m:t>
          </m:r>
        </m:oMath>
      </m:oMathPara>
    </w:p>
    <w:p w14:paraId="1A58E5C6" w14:textId="77777777" w:rsidR="003D10A5" w:rsidRPr="00700767" w:rsidRDefault="003D10A5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57FF3" w14:textId="65D33165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Таким образом, решение представляет собой матрицу размером 7×7.</w:t>
      </w:r>
    </w:p>
    <w:p w14:paraId="0CEA902E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00767">
        <w:rPr>
          <w:rFonts w:ascii="Times New Roman" w:hAnsi="Times New Roman" w:cs="Times New Roman"/>
          <w:b/>
          <w:bCs/>
          <w:sz w:val="32"/>
          <w:szCs w:val="32"/>
        </w:rPr>
        <w:t>Начальные и граничные условия</w:t>
      </w:r>
    </w:p>
    <w:p w14:paraId="1DA9F4C7" w14:textId="5840ADBB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t>Начальные условия</w:t>
      </w:r>
      <w:r w:rsidRPr="00700767">
        <w:rPr>
          <w:rFonts w:ascii="Times New Roman" w:hAnsi="Times New Roman" w:cs="Times New Roman"/>
          <w:sz w:val="28"/>
          <w:szCs w:val="28"/>
        </w:rPr>
        <w:t> (j=1, t=0):</w:t>
      </w:r>
    </w:p>
    <w:p w14:paraId="1C203563" w14:textId="51B284CB" w:rsidR="00700767" w:rsidRPr="00700767" w:rsidRDefault="003D10A5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​,0)=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)=0,3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​+2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</m:oMath>
      </m:oMathPara>
    </w:p>
    <w:tbl>
      <w:tblPr>
        <w:tblW w:w="77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669"/>
        <w:gridCol w:w="3881"/>
      </w:tblGrid>
      <w:tr w:rsidR="003D10A5" w:rsidRPr="00700767" w14:paraId="1DE711CD" w14:textId="77777777" w:rsidTr="003D10A5">
        <w:trPr>
          <w:trHeight w:val="40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CC832" w14:textId="7477E5DD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E69A" w14:textId="2446230F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70076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70076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83E1" w14:textId="2AA8FDC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u(x</w:t>
            </w:r>
            <w:r w:rsidRPr="0070076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,0)</w:t>
            </w:r>
          </w:p>
        </w:tc>
      </w:tr>
      <w:tr w:rsidR="003D10A5" w:rsidRPr="00700767" w14:paraId="68E03B59" w14:textId="77777777" w:rsidTr="003D10A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AEC1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6EE51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168D9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0,000</w:t>
            </w:r>
          </w:p>
        </w:tc>
      </w:tr>
      <w:tr w:rsidR="003D10A5" w:rsidRPr="00700767" w14:paraId="631D56E8" w14:textId="77777777" w:rsidTr="003D10A5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C289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0EF9D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3EF6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0,050</w:t>
            </w:r>
          </w:p>
        </w:tc>
      </w:tr>
      <w:tr w:rsidR="003D10A5" w:rsidRPr="00700767" w14:paraId="701289AD" w14:textId="77777777" w:rsidTr="003D10A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BDFB7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5CBA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1F1D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0,140</w:t>
            </w:r>
          </w:p>
        </w:tc>
      </w:tr>
      <w:tr w:rsidR="003D10A5" w:rsidRPr="00700767" w14:paraId="5B2A28F6" w14:textId="77777777" w:rsidTr="003D10A5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8B281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ADB2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84D4C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0,270</w:t>
            </w:r>
          </w:p>
        </w:tc>
      </w:tr>
      <w:tr w:rsidR="003D10A5" w:rsidRPr="00700767" w14:paraId="307E790A" w14:textId="77777777" w:rsidTr="003D10A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42B9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BFD8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ABF6D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0,440</w:t>
            </w:r>
          </w:p>
        </w:tc>
      </w:tr>
      <w:tr w:rsidR="003D10A5" w:rsidRPr="00700767" w14:paraId="639D79C9" w14:textId="77777777" w:rsidTr="003D10A5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3033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FDE0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6333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0,650</w:t>
            </w:r>
          </w:p>
        </w:tc>
      </w:tr>
      <w:tr w:rsidR="003D10A5" w:rsidRPr="00700767" w14:paraId="7FEB9535" w14:textId="77777777" w:rsidTr="003D10A5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60131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8813B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7267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0,900</w:t>
            </w:r>
          </w:p>
        </w:tc>
      </w:tr>
    </w:tbl>
    <w:p w14:paraId="0BC81083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t>Граничные условия</w:t>
      </w:r>
      <w:r w:rsidRPr="00700767">
        <w:rPr>
          <w:rFonts w:ascii="Times New Roman" w:hAnsi="Times New Roman" w:cs="Times New Roman"/>
          <w:sz w:val="28"/>
          <w:szCs w:val="28"/>
        </w:rPr>
        <w:t> (первый и последний столбцы матрицы):</w:t>
      </w:r>
    </w:p>
    <w:p w14:paraId="152E279E" w14:textId="4DD16D1C" w:rsidR="00700767" w:rsidRPr="00700767" w:rsidRDefault="00700767" w:rsidP="007007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Левая граница (x=0): u(0,t</w:t>
      </w:r>
      <w:r w:rsidRPr="00700767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 w:rsidRPr="00700767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700767">
        <w:rPr>
          <w:rFonts w:ascii="Times New Roman" w:hAnsi="Times New Roman" w:cs="Times New Roman"/>
          <w:sz w:val="28"/>
          <w:szCs w:val="28"/>
        </w:rPr>
        <w:t>t</w:t>
      </w:r>
      <w:r w:rsidRPr="00700767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​</w:t>
      </w:r>
    </w:p>
    <w:tbl>
      <w:tblPr>
        <w:tblW w:w="72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285"/>
        <w:gridCol w:w="3009"/>
      </w:tblGrid>
      <w:tr w:rsidR="00700767" w:rsidRPr="00700767" w14:paraId="1FE70320" w14:textId="77777777" w:rsidTr="00B16B03">
        <w:trPr>
          <w:trHeight w:val="6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28A74" w14:textId="10CE4D12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4481" w14:textId="2D046979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0076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j</w:t>
            </w:r>
            <w:proofErr w:type="spellEnd"/>
            <w:r w:rsidRPr="0070076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EE3D4" w14:textId="539FB21D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u(0,t</w:t>
            </w:r>
            <w:r w:rsidRPr="0070076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j</w:t>
            </w: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00767" w:rsidRPr="00700767" w14:paraId="5D98D11C" w14:textId="77777777" w:rsidTr="00B16B03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A48F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FC28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E6E44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0,000</w:t>
            </w:r>
          </w:p>
        </w:tc>
      </w:tr>
      <w:tr w:rsidR="00700767" w:rsidRPr="00700767" w14:paraId="14A1249B" w14:textId="77777777" w:rsidTr="00B16B03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1808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C439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585F8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0,002</w:t>
            </w:r>
          </w:p>
        </w:tc>
      </w:tr>
      <w:tr w:rsidR="00700767" w:rsidRPr="00700767" w14:paraId="4A90AC12" w14:textId="77777777" w:rsidTr="00B16B03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619EB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EF8D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C5A2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0,003</w:t>
            </w:r>
          </w:p>
        </w:tc>
      </w:tr>
      <w:tr w:rsidR="00700767" w:rsidRPr="00700767" w14:paraId="6D747E99" w14:textId="77777777" w:rsidTr="00B16B03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60EAC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B80B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A7CDA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0,005</w:t>
            </w:r>
          </w:p>
        </w:tc>
      </w:tr>
      <w:tr w:rsidR="00700767" w:rsidRPr="00700767" w14:paraId="01EA6147" w14:textId="77777777" w:rsidTr="00B16B03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9B7C2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B50D6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06E5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0,007</w:t>
            </w:r>
          </w:p>
        </w:tc>
      </w:tr>
      <w:tr w:rsidR="00700767" w:rsidRPr="00700767" w14:paraId="3C08391E" w14:textId="77777777" w:rsidTr="00B16B03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28B5B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DC21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1C611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0,008</w:t>
            </w:r>
          </w:p>
        </w:tc>
      </w:tr>
      <w:tr w:rsidR="00700767" w:rsidRPr="00700767" w14:paraId="13E07C7F" w14:textId="77777777" w:rsidTr="00B16B03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FD8E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2F944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186E2" w14:textId="77777777" w:rsidR="00700767" w:rsidRPr="00700767" w:rsidRDefault="00700767" w:rsidP="007007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0767">
              <w:rPr>
                <w:rFonts w:ascii="Times New Roman" w:hAnsi="Times New Roman" w:cs="Times New Roman"/>
                <w:sz w:val="28"/>
                <w:szCs w:val="28"/>
              </w:rPr>
              <w:t>0,010</w:t>
            </w:r>
          </w:p>
        </w:tc>
      </w:tr>
    </w:tbl>
    <w:p w14:paraId="2614D94C" w14:textId="0386AF40" w:rsidR="00700767" w:rsidRDefault="00700767" w:rsidP="0070076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Правая граница (x=0,6): u(0,6;tj)=0,9 для всех j.</w:t>
      </w:r>
    </w:p>
    <w:p w14:paraId="60FDEF42" w14:textId="08D09BFC" w:rsidR="00696C43" w:rsidRDefault="00696C43" w:rsidP="00696C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E10531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методом сеток</w:t>
      </w:r>
    </w:p>
    <w:p w14:paraId="3B90CE57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Заполнение внутренних узлов производится последовательно по временным слоям с использованием формулы (1). Ниже приведена итоговая матрица решений u(</w:t>
      </w:r>
      <w:proofErr w:type="spellStart"/>
      <w:r w:rsidRPr="00700767">
        <w:rPr>
          <w:rFonts w:ascii="Times New Roman" w:hAnsi="Times New Roman" w:cs="Times New Roman"/>
          <w:sz w:val="28"/>
          <w:szCs w:val="28"/>
        </w:rPr>
        <w:t>xi,tj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)</w:t>
      </w:r>
      <w:r w:rsidRPr="00700767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7007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0767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​,</w:t>
      </w:r>
      <w:proofErr w:type="spellStart"/>
      <w:r w:rsidRPr="00700767">
        <w:rPr>
          <w:rFonts w:ascii="Times New Roman" w:hAnsi="Times New Roman" w:cs="Times New Roman"/>
          <w:i/>
          <w:iCs/>
          <w:sz w:val="28"/>
          <w:szCs w:val="28"/>
        </w:rPr>
        <w:t>tj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​) с округлением до трёх десятичных знаков.</w:t>
      </w:r>
    </w:p>
    <w:p w14:paraId="3D48B985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u(xi,tj)=(0,0000,0500,1400,2700,4400,6500,9000,0020,0570,1470,2770,4470,6570,9000,0030,0630,1540,2840,4540,6630,9000,0050,0680,1610,2910,4610,6680,9000,0070,0730,1670,2980,4670,6720,9000,0080,0780,1730,3040,4730,6760,9000,0100,0820,1790,3100,4790,6800,900)</w:t>
      </w:r>
      <w:r w:rsidRPr="00700767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70076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00767">
        <w:rPr>
          <w:rFonts w:ascii="Times New Roman" w:hAnsi="Times New Roman" w:cs="Times New Roman"/>
          <w:i/>
          <w:iCs/>
          <w:sz w:val="28"/>
          <w:szCs w:val="28"/>
          <w:lang w:val="en-US"/>
        </w:rPr>
        <w:t>xi</w:t>
      </w:r>
      <w:r w:rsidRPr="00700767">
        <w:rPr>
          <w:rFonts w:ascii="Times New Roman" w:hAnsi="Times New Roman" w:cs="Times New Roman"/>
          <w:sz w:val="28"/>
          <w:szCs w:val="28"/>
          <w:lang w:val="en-US"/>
        </w:rPr>
        <w:t>​,</w:t>
      </w:r>
      <w:r w:rsidRPr="00700767">
        <w:rPr>
          <w:rFonts w:ascii="Times New Roman" w:hAnsi="Times New Roman" w:cs="Times New Roman"/>
          <w:i/>
          <w:iCs/>
          <w:sz w:val="28"/>
          <w:szCs w:val="28"/>
          <w:lang w:val="en-US"/>
        </w:rPr>
        <w:t>tj</w:t>
      </w:r>
      <w:r w:rsidRPr="00700767">
        <w:rPr>
          <w:rFonts w:ascii="Times New Roman" w:hAnsi="Times New Roman" w:cs="Times New Roman"/>
          <w:sz w:val="28"/>
          <w:szCs w:val="28"/>
          <w:lang w:val="en-US"/>
        </w:rPr>
        <w:t>​)=​0,0000,0020,0030,0050,0070,0080,010​0,0500,0570,0630,0680,0730,0780,082​0,1400,1470,1540,1610,1670,1730,179​0,2700,2770,2840,2910,2980,3040,310​0,4400,4470,4540,4610,4670,4730,479​0,6500,6570,6630,6680,6720,6760,680​0,9000,9000,9000,9000,9000,9000,900​​</w:t>
      </w:r>
    </w:p>
    <w:p w14:paraId="2A01FBF5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i/>
          <w:iCs/>
          <w:sz w:val="28"/>
          <w:szCs w:val="28"/>
        </w:rPr>
        <w:t>Комментарий:</w:t>
      </w:r>
      <w:r w:rsidRPr="00700767">
        <w:rPr>
          <w:rFonts w:ascii="Times New Roman" w:hAnsi="Times New Roman" w:cs="Times New Roman"/>
          <w:sz w:val="28"/>
          <w:szCs w:val="28"/>
        </w:rPr>
        <w:t> Строки матрицы соответствуют временным слоям t=0;0,0017;0,0033;0,005;0,0067;0,0083;0,01</w:t>
      </w:r>
      <w:r w:rsidRPr="00700767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00767">
        <w:rPr>
          <w:rFonts w:ascii="Times New Roman" w:hAnsi="Times New Roman" w:cs="Times New Roman"/>
          <w:sz w:val="28"/>
          <w:szCs w:val="28"/>
        </w:rPr>
        <w:t>=0;0,0017;0,0033;0,005;0,0067;0,0083;0,01, столбцы – узлам по координате x=0;0,1;0,2;0,3;0,4;0,5;0,6</w:t>
      </w:r>
      <w:r w:rsidRPr="0070076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00767">
        <w:rPr>
          <w:rFonts w:ascii="Times New Roman" w:hAnsi="Times New Roman" w:cs="Times New Roman"/>
          <w:sz w:val="28"/>
          <w:szCs w:val="28"/>
        </w:rPr>
        <w:t>=0;0,1;0,2;0,3;0,4;0,5;0,6.</w:t>
      </w:r>
    </w:p>
    <w:p w14:paraId="292BBB46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Программная реализация (на языке </w:t>
      </w:r>
      <w:proofErr w:type="spellStart"/>
      <w:r w:rsidRPr="00700767">
        <w:rPr>
          <w:rFonts w:ascii="Times New Roman" w:hAnsi="Times New Roman" w:cs="Times New Roman"/>
          <w:b/>
          <w:bCs/>
          <w:sz w:val="28"/>
          <w:szCs w:val="28"/>
        </w:rPr>
        <w:t>Mathcad</w:t>
      </w:r>
      <w:proofErr w:type="spellEnd"/>
      <w:r w:rsidRPr="007007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BC3B08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Ниже приведён программный код, реализующий описанный алгоритм.</w:t>
      </w:r>
    </w:p>
    <w:p w14:paraId="09316A24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7C19E73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ORIGIN := 1</w:t>
      </w:r>
    </w:p>
    <w:p w14:paraId="69E88488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313EAF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h := 0.1</w:t>
      </w:r>
    </w:p>
    <w:p w14:paraId="343E7AEB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delta := 1/6</w:t>
      </w:r>
    </w:p>
    <w:p w14:paraId="5BFE5DD0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k := h^2 * delta</w:t>
      </w:r>
    </w:p>
    <w:p w14:paraId="4861E99A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4B8824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n := 0.6/h + 1</w:t>
      </w:r>
    </w:p>
    <w:p w14:paraId="3FB2CD0E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lastRenderedPageBreak/>
        <w:t>m := 0.01/k + 1</w:t>
      </w:r>
    </w:p>
    <w:p w14:paraId="49717537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AA4BC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:= 1..n</w:t>
      </w:r>
    </w:p>
    <w:p w14:paraId="4D7E8D66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j := 1..m</w:t>
      </w:r>
    </w:p>
    <w:p w14:paraId="0B035860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6217F2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x_i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:= (i-1)*h</w:t>
      </w:r>
    </w:p>
    <w:p w14:paraId="403D53D0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t_j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:= (j-1)*k</w:t>
      </w:r>
    </w:p>
    <w:p w14:paraId="0BC5358C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A3ED50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f(x) := x*(0.3 + 2*x)</w:t>
      </w:r>
    </w:p>
    <w:p w14:paraId="56D3EB68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phi(t) := t</w:t>
      </w:r>
    </w:p>
    <w:p w14:paraId="1AFACA5A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psi(t) := 0.9</w:t>
      </w:r>
    </w:p>
    <w:p w14:paraId="2231A2CF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3F96F2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tab_{1,i} := f(</w:t>
      </w: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x_i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8EA126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tab_{j,1} := phi(</w:t>
      </w: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t_j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C9037A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tab_{</w:t>
      </w: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j,n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>} := psi(</w:t>
      </w: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t_j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971C8A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2E9CF8" w14:textId="34566188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>for j  2 m</w:t>
      </w:r>
    </w:p>
    <w:p w14:paraId="0648B0D6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= 2 to n-1</w:t>
      </w:r>
    </w:p>
    <w:p w14:paraId="2DB4B3F2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       tab_{</w:t>
      </w:r>
      <w:proofErr w:type="spellStart"/>
      <w:r w:rsidRPr="00700767">
        <w:rPr>
          <w:rFonts w:ascii="Times New Roman" w:hAnsi="Times New Roman" w:cs="Times New Roman"/>
          <w:sz w:val="28"/>
          <w:szCs w:val="28"/>
          <w:lang w:val="en-US"/>
        </w:rPr>
        <w:t>j,i</w:t>
      </w:r>
      <w:proofErr w:type="spellEnd"/>
      <w:r w:rsidRPr="00700767">
        <w:rPr>
          <w:rFonts w:ascii="Times New Roman" w:hAnsi="Times New Roman" w:cs="Times New Roman"/>
          <w:sz w:val="28"/>
          <w:szCs w:val="28"/>
          <w:lang w:val="en-US"/>
        </w:rPr>
        <w:t>} := (tab_{j-1,i-1} + 4*tab_{j-1,i} + tab_{j-1,i+1})/6</w:t>
      </w:r>
    </w:p>
    <w:p w14:paraId="08681938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00767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1C9C25B4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0767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2D5F3240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77C25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0767">
        <w:rPr>
          <w:rFonts w:ascii="Times New Roman" w:hAnsi="Times New Roman" w:cs="Times New Roman"/>
          <w:sz w:val="28"/>
          <w:szCs w:val="28"/>
        </w:rPr>
        <w:t>tab</w:t>
      </w:r>
      <w:proofErr w:type="spellEnd"/>
    </w:p>
    <w:p w14:paraId="78026870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Комментарий:</w:t>
      </w:r>
      <w:r w:rsidRPr="00700767">
        <w:rPr>
          <w:rFonts w:ascii="Times New Roman" w:hAnsi="Times New Roman" w:cs="Times New Roman"/>
          <w:sz w:val="28"/>
          <w:szCs w:val="28"/>
        </w:rPr>
        <w:t> Данный код полностью соответствует алгоритму метода сеток. Переменная </w:t>
      </w:r>
      <w:proofErr w:type="spellStart"/>
      <w:r w:rsidRPr="00700767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 содержит итоговую матрицу решений.</w:t>
      </w:r>
    </w:p>
    <w:p w14:paraId="0F6D7818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76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5A4D74E" w14:textId="77777777" w:rsidR="00700767" w:rsidRPr="00700767" w:rsidRDefault="00700767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76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получено численное решение уравнения теплопроводности методом сеток для варианта №15. Построена пространственно-временная сетка 7×77×7, вычислены значения функции u(</w:t>
      </w:r>
      <w:proofErr w:type="spellStart"/>
      <w:r w:rsidRPr="00700767">
        <w:rPr>
          <w:rFonts w:ascii="Times New Roman" w:hAnsi="Times New Roman" w:cs="Times New Roman"/>
          <w:sz w:val="28"/>
          <w:szCs w:val="28"/>
        </w:rPr>
        <w:t>x,t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)</w:t>
      </w:r>
      <w:r w:rsidRPr="00700767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7007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076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00767">
        <w:rPr>
          <w:rFonts w:ascii="Times New Roman" w:hAnsi="Times New Roman" w:cs="Times New Roman"/>
          <w:sz w:val="28"/>
          <w:szCs w:val="28"/>
        </w:rPr>
        <w:t>,</w:t>
      </w:r>
      <w:r w:rsidRPr="00700767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700767">
        <w:rPr>
          <w:rFonts w:ascii="Times New Roman" w:hAnsi="Times New Roman" w:cs="Times New Roman"/>
          <w:sz w:val="28"/>
          <w:szCs w:val="28"/>
        </w:rPr>
        <w:t>) во всех узлах с точностью до трёх десятичных знаков. Полученное решение удовлетворяет начальным и граничным условиям. Метод сеток является эффективным и наглядным способом решения параболических дифференциальных уравнений в частных производных.</w:t>
      </w:r>
    </w:p>
    <w:p w14:paraId="0864E0C0" w14:textId="4BBB70FB" w:rsidR="000E52B8" w:rsidRPr="00700767" w:rsidRDefault="000E52B8" w:rsidP="00700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E52B8" w:rsidRPr="00700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51AC"/>
    <w:multiLevelType w:val="multilevel"/>
    <w:tmpl w:val="00D0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E1DE1"/>
    <w:multiLevelType w:val="multilevel"/>
    <w:tmpl w:val="D80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C5802"/>
    <w:multiLevelType w:val="hybridMultilevel"/>
    <w:tmpl w:val="D1787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4598D"/>
    <w:multiLevelType w:val="multilevel"/>
    <w:tmpl w:val="6A7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B5A07"/>
    <w:multiLevelType w:val="multilevel"/>
    <w:tmpl w:val="FEC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B8"/>
    <w:rsid w:val="000E52B8"/>
    <w:rsid w:val="003D10A5"/>
    <w:rsid w:val="00503F9A"/>
    <w:rsid w:val="00696C43"/>
    <w:rsid w:val="00700767"/>
    <w:rsid w:val="00864417"/>
    <w:rsid w:val="00B16B03"/>
    <w:rsid w:val="00DC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76300"/>
  <w15:chartTrackingRefBased/>
  <w15:docId w15:val="{25CE80DB-9DA8-48E1-8E80-AC797A94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0A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F9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03F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4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6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3F7E9-C66F-46E6-8836-FC0445432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Бохиржон Мирхабибов</dc:creator>
  <cp:keywords/>
  <dc:description/>
  <cp:lastModifiedBy>Бохиржон Мирхабибов</cp:lastModifiedBy>
  <cp:revision>2</cp:revision>
  <dcterms:created xsi:type="dcterms:W3CDTF">2026-04-09T09:49:00Z</dcterms:created>
  <dcterms:modified xsi:type="dcterms:W3CDTF">2026-04-09T12:21:00Z</dcterms:modified>
</cp:coreProperties>
</file>