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单选题</w:t>
      </w:r>
    </w:p>
    <w:p>
      <w:r>
        <w:rPr>
          <w:rFonts w:hint="eastAsia"/>
        </w:rPr>
        <w:t>1.</w:t>
      </w:r>
      <w:r>
        <w:t xml:space="preserve"> CPU Core访问服务器上不同位[的内存时，内存访问延迟从高到低排序正确的是?</w:t>
      </w:r>
      <w:r>
        <w:rPr>
          <w:rFonts w:hint="eastAsia"/>
        </w:rPr>
        <w:t>（）</w:t>
      </w:r>
    </w:p>
    <w:p>
      <w:r>
        <w:t>A、跨Socket &gt;跨NUMA不跨Socket &gt; NUMA内</w:t>
      </w:r>
    </w:p>
    <w:p>
      <w:r>
        <w:t>B、NUMA内&gt;跨NUMA不跨Socket &gt;跨Socket</w:t>
      </w:r>
    </w:p>
    <w:p>
      <w:r>
        <w:t>C、跨NUMA不跨Socket &gt;跨Socket &gt; NUMA内</w:t>
      </w:r>
    </w:p>
    <w:p>
      <w:r>
        <w:t>D、跨Socket &gt; NUMA内&gt;跨NUMA不跨Socket</w:t>
      </w:r>
    </w:p>
    <w:p/>
    <w:p>
      <w:r>
        <w:rPr>
          <w:rFonts w:hint="eastAsia"/>
        </w:rPr>
        <w:t>2. 性能分析时，若只对</w:t>
      </w:r>
      <w:r>
        <w:t>16核服务器上的第2-5核CPU进行性能分析，以下关于参数“待采集CPU核”配置不正确的是?</w:t>
      </w:r>
      <w:r>
        <w:rPr>
          <w:rFonts w:hint="eastAsia"/>
        </w:rPr>
        <w:t>（）</w:t>
      </w:r>
    </w:p>
    <w:p>
      <w:r>
        <w:t>A、2-3,4-5 B、2-4,3-5 C、2,3,4,5 D、02月05日</w:t>
      </w:r>
    </w:p>
    <w:p/>
    <w:p>
      <w:r>
        <w:rPr>
          <w:rFonts w:hint="eastAsia"/>
        </w:rPr>
        <w:t>3. 下列哪种场景不属于</w:t>
      </w:r>
      <w:r>
        <w:t>TPCC交易类型?</w:t>
      </w:r>
      <w:r>
        <w:rPr>
          <w:rFonts w:hint="eastAsia"/>
        </w:rPr>
        <w:t>（）</w:t>
      </w:r>
    </w:p>
    <w:p>
      <w:r>
        <w:t>A、新订单</w:t>
      </w:r>
    </w:p>
    <w:p>
      <w:r>
        <w:t>B、发货</w:t>
      </w:r>
    </w:p>
    <w:p>
      <w:r>
        <w:t>C、支付</w:t>
      </w:r>
    </w:p>
    <w:p>
      <w:r>
        <w:t>D、交易额汇总</w:t>
      </w:r>
    </w:p>
    <w:p/>
    <w:p>
      <w:r>
        <w:rPr>
          <w:rFonts w:hint="eastAsia"/>
        </w:rPr>
        <w:t>4. 下列哪个编译器支持</w:t>
      </w:r>
      <w:r>
        <w:t>- mcpuFtsv110参数?</w:t>
      </w:r>
      <w:r>
        <w:rPr>
          <w:rFonts w:hint="eastAsia"/>
        </w:rPr>
        <w:t>（）</w:t>
      </w:r>
    </w:p>
    <w:p>
      <w:r>
        <w:t>A、GNU B、ICC C、AHC D、CMAKE</w:t>
      </w:r>
    </w:p>
    <w:p/>
    <w:p>
      <w:r>
        <w:rPr>
          <w:rFonts w:hint="eastAsia"/>
        </w:rPr>
        <w:t>5. 以下哪条命令可用于设置</w:t>
      </w:r>
      <w:r>
        <w:t>docker随系统启动?</w:t>
      </w:r>
      <w:r>
        <w:rPr>
          <w:rFonts w:hint="eastAsia"/>
        </w:rPr>
        <w:t>（）</w:t>
      </w:r>
    </w:p>
    <w:p>
      <w:r>
        <w:t>A、systemctl start docker</w:t>
      </w:r>
    </w:p>
    <w:p>
      <w:r>
        <w:t>B、systemctl restart docker</w:t>
      </w:r>
    </w:p>
    <w:p>
      <w:r>
        <w:t>C、systemctl enable docker</w:t>
      </w:r>
    </w:p>
    <w:p>
      <w:r>
        <w:t>D、systemctl status docker</w:t>
      </w:r>
    </w:p>
    <w:p/>
    <w:p>
      <w:r>
        <w:rPr>
          <w:rFonts w:hint="eastAsia"/>
        </w:rPr>
        <w:t>6. 以下哪条命令不能够查到正在运行的容器</w:t>
      </w:r>
      <w:r>
        <w:t>?</w:t>
      </w:r>
      <w:r>
        <w:rPr>
          <w:rFonts w:hint="eastAsia"/>
        </w:rPr>
        <w:t>（）</w:t>
      </w:r>
    </w:p>
    <w:p>
      <w:r>
        <w:t>A、</w:t>
      </w:r>
      <w:r>
        <w:rPr>
          <w:rFonts w:hint="eastAsia"/>
        </w:rPr>
        <w:t>d</w:t>
      </w:r>
      <w:r>
        <w:t xml:space="preserve">ocker ps -a </w:t>
      </w:r>
      <w:r>
        <w:tab/>
      </w:r>
      <w:r>
        <w:t xml:space="preserve">B、docker ps </w:t>
      </w:r>
      <w:r>
        <w:tab/>
      </w:r>
      <w:r>
        <w:t xml:space="preserve">C、ps </w:t>
      </w:r>
      <w:r>
        <w:tab/>
      </w:r>
      <w:r>
        <w:t>D、docker ps -aq</w:t>
      </w:r>
    </w:p>
    <w:p/>
    <w:p>
      <w:r>
        <w:rPr>
          <w:rFonts w:hint="eastAsia"/>
        </w:rPr>
        <w:t>7. 以下哪项是华为鲲鹏代码迁移工具不支持的功能</w:t>
      </w:r>
      <w:r>
        <w:t>?</w:t>
      </w:r>
      <w:r>
        <w:rPr>
          <w:rFonts w:hint="eastAsia"/>
        </w:rPr>
        <w:t>（）</w:t>
      </w:r>
    </w:p>
    <w:p>
      <w:r>
        <w:t>A、检查用户软件C/C++软件，构建工程文件使用的链接库，并提供可移植性信息</w:t>
      </w:r>
    </w:p>
    <w:p>
      <w:r>
        <w:t>B、检查用户软件RPM包中文件.并指导用户如何进行移植</w:t>
      </w:r>
    </w:p>
    <w:p>
      <w:r>
        <w:t>C、检查用户软件C/C++源码和x86汇编源码，并指导用户如何移植源文件</w:t>
      </w:r>
    </w:p>
    <w:p>
      <w:r>
        <w:t>D、检查用户软件C/C++软件构建工程文件，并指导用户如何移植该文件</w:t>
      </w:r>
    </w:p>
    <w:p/>
    <w:p>
      <w:r>
        <w:rPr>
          <w:rFonts w:hint="eastAsia"/>
        </w:rPr>
        <w:t>8.</w:t>
      </w:r>
      <w:r>
        <w:t xml:space="preserve"> openEuler是在哪一年开源的?</w:t>
      </w:r>
      <w:r>
        <w:rPr>
          <w:rFonts w:hint="eastAsia"/>
        </w:rPr>
        <w:t>（）</w:t>
      </w:r>
    </w:p>
    <w:p>
      <w:r>
        <w:t>A、2016</w:t>
      </w:r>
    </w:p>
    <w:p>
      <w:r>
        <w:t>B、2019</w:t>
      </w:r>
    </w:p>
    <w:p>
      <w:r>
        <w:t>C、2010</w:t>
      </w:r>
    </w:p>
    <w:p>
      <w:r>
        <w:t>D、2013</w:t>
      </w:r>
    </w:p>
    <w:p/>
    <w:p>
      <w:r>
        <w:rPr>
          <w:rFonts w:hint="eastAsia"/>
        </w:rPr>
        <w:t>9. 华为鲲鹏弹性云服务器不包含以下哪种类型</w:t>
      </w:r>
      <w:r>
        <w:t>?</w:t>
      </w:r>
      <w:r>
        <w:rPr>
          <w:rFonts w:hint="eastAsia"/>
        </w:rPr>
        <w:t>（）</w:t>
      </w:r>
    </w:p>
    <w:p>
      <w:r>
        <w:t>A、存储密集型 B、网络密集型 C、通用型 D、内存密集型</w:t>
      </w:r>
    </w:p>
    <w:p>
      <w:pPr>
        <w:rPr>
          <w:rFonts w:hint="eastAsia"/>
        </w:rPr>
      </w:pPr>
    </w:p>
    <w:p>
      <w:r>
        <w:rPr>
          <w:rFonts w:hint="eastAsia"/>
        </w:rPr>
        <w:t>10.</w:t>
      </w:r>
      <w:r>
        <w:t xml:space="preserve"> TaiShan 2280 V2服务器最多支持多少个DDR4内存插槽?</w:t>
      </w:r>
      <w:r>
        <w:rPr>
          <w:rFonts w:hint="eastAsia"/>
        </w:rPr>
        <w:t>（）</w:t>
      </w:r>
    </w:p>
    <w:p>
      <w:r>
        <w:t>A、64 B、32 C、16 D、24</w:t>
      </w:r>
    </w:p>
    <w:p/>
    <w:p>
      <w:r>
        <w:rPr>
          <w:rFonts w:hint="eastAsia"/>
        </w:rPr>
        <w:t>11. 以下列哪个不属于华为鲲鹏伙伴计划</w:t>
      </w:r>
      <w:r>
        <w:t>?</w:t>
      </w:r>
      <w:r>
        <w:rPr>
          <w:rFonts w:hint="eastAsia"/>
        </w:rPr>
        <w:t>（）</w:t>
      </w:r>
    </w:p>
    <w:p>
      <w:r>
        <w:t>A、鲲鹏展翅伙伴计划</w:t>
      </w:r>
    </w:p>
    <w:p>
      <w:r>
        <w:t>B、鲲鹏智数伙伴计划</w:t>
      </w:r>
    </w:p>
    <w:p>
      <w:r>
        <w:t>C、鲲鹏凌云伙伴计划</w:t>
      </w:r>
    </w:p>
    <w:p>
      <w:r>
        <w:t>D、鲲鹏翱翔伙伴计划</w:t>
      </w:r>
    </w:p>
    <w:p/>
    <w:p>
      <w:r>
        <w:rPr>
          <w:rFonts w:hint="eastAsia"/>
        </w:rPr>
        <w:t>12. 安装</w:t>
      </w:r>
      <w:r>
        <w:t>RPM包可以使用以下哪个命令?</w:t>
      </w:r>
      <w:r>
        <w:rPr>
          <w:rFonts w:hint="eastAsia"/>
        </w:rPr>
        <w:t>（）</w:t>
      </w:r>
    </w:p>
    <w:p>
      <w:r>
        <w:t>A、rpm- v B、rpm- q C、rpm- e D、rpm -i</w:t>
      </w:r>
    </w:p>
    <w:p/>
    <w:p>
      <w:r>
        <w:rPr>
          <w:rFonts w:hint="eastAsia"/>
        </w:rPr>
        <w:t>13. 登录</w:t>
      </w:r>
      <w:r>
        <w:t>Porting Advisor迁移工具时，URL中的端口是什么</w:t>
      </w:r>
      <w:r>
        <w:rPr>
          <w:rFonts w:hint="eastAsia"/>
        </w:rPr>
        <w:t>（）</w:t>
      </w:r>
    </w:p>
    <w:p>
      <w:r>
        <w:t>A、8085</w:t>
      </w:r>
    </w:p>
    <w:p>
      <w:r>
        <w:t>B、8084</w:t>
      </w:r>
    </w:p>
    <w:p>
      <w:r>
        <w:t>C、8086</w:t>
      </w:r>
    </w:p>
    <w:p>
      <w:r>
        <w:t>D、8082</w:t>
      </w:r>
    </w:p>
    <w:p/>
    <w:p>
      <w:r>
        <w:rPr>
          <w:rFonts w:hint="eastAsia"/>
        </w:rPr>
        <w:t>14. 以下哪条解压命令可以正确执行</w:t>
      </w:r>
      <w:r>
        <w:t>?</w:t>
      </w:r>
      <w:r>
        <w:rPr>
          <w:rFonts w:hint="eastAsia"/>
        </w:rPr>
        <w:t>（）</w:t>
      </w:r>
    </w:p>
    <w:p>
      <w:r>
        <w:t>A、tar -cxvf gcc-linaro-5.5.0-2017.10-x86_ 64 aarch64-Linux gnu.tar.XZ</w:t>
      </w:r>
    </w:p>
    <w:p>
      <w:r>
        <w:t>B、tar gcc-linaro-5.5.0-2017.10-x86 64_ aarch64-Linux -gnu.tar.xZ</w:t>
      </w:r>
    </w:p>
    <w:p>
      <w:r>
        <w:t>C、tar -zxvf gcc-linaro-5.5.0 -2017.10-x86 64 aarch64 Linux -gnu.tar.xZ</w:t>
      </w:r>
    </w:p>
    <w:p>
      <w:r>
        <w:t>D、tar -Jxvf gcc-linaro-5.5.0-2017.10-x86_ 64 aarch64-Linux-gnu.tar.Xz</w:t>
      </w:r>
    </w:p>
    <w:p/>
    <w:p>
      <w:r>
        <w:rPr>
          <w:rFonts w:hint="eastAsia"/>
        </w:rPr>
        <w:t>15. 关于命令</w:t>
      </w:r>
      <w:r>
        <w:t>docker.commit -a “huawei.com”-m “redis images” f4603f1f918a t_ arm64v8/centos:7,以下哪项描述是错误的?</w:t>
      </w:r>
      <w:r>
        <w:rPr>
          <w:rFonts w:hint="eastAsia"/>
        </w:rPr>
        <w:t>（）</w:t>
      </w:r>
    </w:p>
    <w:p>
      <w:r>
        <w:t>A、“huawei.com”:提交镜像的作者</w:t>
      </w:r>
    </w:p>
    <w:p>
      <w:r>
        <w:t>B、“t _arm64v8/centos:7” :新生成的镜像名称</w:t>
      </w:r>
    </w:p>
    <w:p>
      <w:r>
        <w:t>C、“f4603f1f918a”:容器ID</w:t>
      </w:r>
    </w:p>
    <w:p>
      <w:r>
        <w:t>D、该命令功能是根据镜像ID创建一个新的镜像</w:t>
      </w:r>
    </w:p>
    <w:p/>
    <w:p>
      <w:r>
        <w:rPr>
          <w:rFonts w:hint="eastAsia"/>
        </w:rPr>
        <w:t>16. 以下哪项不属于容器的状态</w:t>
      </w:r>
      <w:r>
        <w:t>?</w:t>
      </w:r>
      <w:r>
        <w:rPr>
          <w:rFonts w:hint="eastAsia"/>
        </w:rPr>
        <w:t>（）</w:t>
      </w:r>
    </w:p>
    <w:p>
      <w:r>
        <w:t>A、deleted B、paused C、exited D、Created</w:t>
      </w:r>
    </w:p>
    <w:p/>
    <w:p>
      <w:r>
        <w:rPr>
          <w:rFonts w:hint="eastAsia"/>
        </w:rPr>
        <w:t>17. 关于华为鲲鹏代码迁移工具</w:t>
      </w:r>
      <w:r>
        <w:t>CLI访问方式的描述，以下哪项是不正确的?</w:t>
      </w:r>
      <w:r>
        <w:rPr>
          <w:rFonts w:hint="eastAsia"/>
        </w:rPr>
        <w:t>（）</w:t>
      </w:r>
    </w:p>
    <w:p>
      <w:r>
        <w:t>A、需要使用操作系统的root用户登录CLI命令行界面</w:t>
      </w:r>
    </w:p>
    <w:p>
      <w:r>
        <w:t>B、只支持输出csv格式的报告</w:t>
      </w:r>
    </w:p>
    <w:p>
      <w:r>
        <w:t>C、支持设置debug日志的级别</w:t>
      </w:r>
    </w:p>
    <w:p>
      <w:r>
        <w:t>D、支持创建用户和用户管理</w:t>
      </w:r>
    </w:p>
    <w:p/>
    <w:p>
      <w:r>
        <w:rPr>
          <w:rFonts w:hint="eastAsia"/>
        </w:rPr>
        <w:t>18. 以下哪项是华为鲲鹏代码迁移工具能够实现的功能</w:t>
      </w:r>
      <w:r>
        <w:t>?</w:t>
      </w:r>
      <w:r>
        <w:rPr>
          <w:rFonts w:hint="eastAsia"/>
        </w:rPr>
        <w:t>（）</w:t>
      </w:r>
    </w:p>
    <w:p>
      <w:r>
        <w:t>A、分析软件源代码，提供应用移植指导</w:t>
      </w:r>
    </w:p>
    <w:p>
      <w:r>
        <w:t>B、评估移植工作量</w:t>
      </w:r>
    </w:p>
    <w:p>
      <w:r>
        <w:t>C、修改用户的源代码</w:t>
      </w:r>
    </w:p>
    <w:p>
      <w:r>
        <w:t>D、执行应用的编译安装</w:t>
      </w:r>
    </w:p>
    <w:p/>
    <w:p>
      <w:r>
        <w:rPr>
          <w:rFonts w:hint="eastAsia"/>
        </w:rPr>
        <w:t>19. 以下哪种型号的</w:t>
      </w:r>
      <w:r>
        <w:t>TaiShan服务器适合海量的存储环境?</w:t>
      </w:r>
      <w:r>
        <w:rPr>
          <w:rFonts w:hint="eastAsia"/>
        </w:rPr>
        <w:t>（）</w:t>
      </w:r>
    </w:p>
    <w:p>
      <w:r>
        <w:t>A、5280 B、2280 C、X6000 D、2480</w:t>
      </w:r>
    </w:p>
    <w:p/>
    <w:p>
      <w:r>
        <w:rPr>
          <w:rFonts w:hint="eastAsia"/>
        </w:rPr>
        <w:t>20. 以下哪项不是</w:t>
      </w:r>
      <w:r>
        <w:t>TaiShan 200机架服务器的优点?</w:t>
      </w:r>
      <w:r>
        <w:rPr>
          <w:rFonts w:hint="eastAsia"/>
        </w:rPr>
        <w:t>（）</w:t>
      </w:r>
    </w:p>
    <w:p>
      <w:r>
        <w:t>A、分级存储:支持大容量存储硬盘和ES3000 V5 NVMe SSD</w:t>
      </w:r>
    </w:p>
    <w:p>
      <w:r>
        <w:t>B、大内存容量:8通道内存技术，支持32个DDR4内存插槽</w:t>
      </w:r>
    </w:p>
    <w:p>
      <w:r>
        <w:t>C、超强算力:高性能鲲鹏920处理器</w:t>
      </w:r>
    </w:p>
    <w:p>
      <w:r>
        <w:t>D、超强AI加速:支持华为Atlas 300 AI加速卡，满足多场景训练</w:t>
      </w:r>
    </w:p>
    <w:p/>
    <w:p>
      <w:r>
        <w:rPr>
          <w:rFonts w:hint="eastAsia"/>
        </w:rPr>
        <w:t>21. 以下哪个不是华为云鲲鹏云服务</w:t>
      </w:r>
      <w:r>
        <w:t>?</w:t>
      </w:r>
      <w:r>
        <w:rPr>
          <w:rFonts w:hint="eastAsia"/>
        </w:rPr>
        <w:t>（）</w:t>
      </w:r>
    </w:p>
    <w:p>
      <w:r>
        <w:t>A、鲲鹏机器学习服务</w:t>
      </w:r>
    </w:p>
    <w:p>
      <w:r>
        <w:t>B、鲲鹏应用运维服务</w:t>
      </w:r>
    </w:p>
    <w:p>
      <w:r>
        <w:t>C、鲲鹏云硬盘服务</w:t>
      </w:r>
    </w:p>
    <w:p>
      <w:r>
        <w:t>D、鲲鹏容器服务</w:t>
      </w:r>
    </w:p>
    <w:p/>
    <w:p>
      <w:r>
        <w:rPr>
          <w:rFonts w:hint="eastAsia"/>
        </w:rPr>
        <w:t>22. 下载的源码包放在哪个目录下</w:t>
      </w:r>
      <w:r>
        <w:t>?</w:t>
      </w:r>
      <w:r>
        <w:rPr>
          <w:rFonts w:hint="eastAsia"/>
        </w:rPr>
        <w:t>（）</w:t>
      </w:r>
    </w:p>
    <w:p>
      <w:r>
        <w:t>A、BUILD</w:t>
      </w:r>
    </w:p>
    <w:p>
      <w:r>
        <w:t>B、RPMS</w:t>
      </w:r>
    </w:p>
    <w:p>
      <w:r>
        <w:t>C、SOURCES</w:t>
      </w:r>
    </w:p>
    <w:p>
      <w:r>
        <w:t>D、SPEC</w:t>
      </w:r>
    </w:p>
    <w:p/>
    <w:p>
      <w:r>
        <w:rPr>
          <w:rFonts w:hint="eastAsia"/>
        </w:rPr>
        <w:t>23.</w:t>
      </w:r>
      <w:r>
        <w:t xml:space="preserve"> RPM打包使用的是什么命令，这个命令来自以下哪个包？</w:t>
      </w:r>
      <w:r>
        <w:rPr>
          <w:rFonts w:hint="eastAsia"/>
        </w:rPr>
        <w:t>（）</w:t>
      </w:r>
    </w:p>
    <w:p>
      <w:r>
        <w:t>A、rpm , rpmbuild包</w:t>
      </w:r>
    </w:p>
    <w:p>
      <w:r>
        <w:t>B、rpmbuild ，rpm-build包</w:t>
      </w:r>
    </w:p>
    <w:p>
      <w:r>
        <w:t>C、rpmbuild , rpmbuild包</w:t>
      </w:r>
    </w:p>
    <w:p>
      <w:r>
        <w:t>D、rpm , rpm-build包</w:t>
      </w:r>
    </w:p>
    <w:p/>
    <w:p>
      <w:r>
        <w:rPr>
          <w:rFonts w:hint="eastAsia"/>
        </w:rPr>
        <w:t>多选题</w:t>
      </w:r>
    </w:p>
    <w:p>
      <w:r>
        <w:rPr>
          <w:rFonts w:hint="eastAsia"/>
        </w:rPr>
        <w:t>1.</w:t>
      </w:r>
      <w:r>
        <w:t>HiBench包含以下哪些测试类别?</w:t>
      </w:r>
      <w:r>
        <w:rPr>
          <w:rFonts w:hint="eastAsia"/>
        </w:rPr>
        <w:t>（）</w:t>
      </w:r>
    </w:p>
    <w:p>
      <w:r>
        <w:t>A、websearch</w:t>
      </w:r>
    </w:p>
    <w:p>
      <w:r>
        <w:t>B、sql</w:t>
      </w:r>
    </w:p>
    <w:p>
      <w:r>
        <w:t>C、micro</w:t>
      </w:r>
    </w:p>
    <w:p>
      <w:r>
        <w:t>D、matrix</w:t>
      </w:r>
    </w:p>
    <w:p>
      <w:pPr>
        <w:rPr>
          <w:rFonts w:hint="eastAsia"/>
        </w:rPr>
      </w:pPr>
      <w:r>
        <w:t>E、ml</w:t>
      </w:r>
    </w:p>
    <w:p/>
    <w:p>
      <w:r>
        <w:rPr>
          <w:rFonts w:hint="eastAsia"/>
        </w:rPr>
        <w:t>2. 中标麒麟广泛使用在以下哪些行业？（）</w:t>
      </w:r>
    </w:p>
    <w:p>
      <w:r>
        <w:t>A、能源</w:t>
      </w:r>
    </w:p>
    <w:p>
      <w:r>
        <w:t>B、政府</w:t>
      </w:r>
    </w:p>
    <w:p>
      <w:r>
        <w:t>C、金融</w:t>
      </w:r>
    </w:p>
    <w:p>
      <w:r>
        <w:t>D、交通</w:t>
      </w:r>
    </w:p>
    <w:p/>
    <w:p>
      <w:r>
        <w:rPr>
          <w:rFonts w:hint="eastAsia"/>
        </w:rPr>
        <w:t>3. 关于华为鲲鹏系列裸金属服务的描述，以下哪些是正确的</w:t>
      </w:r>
      <w:r>
        <w:t>?</w:t>
      </w:r>
      <w:r>
        <w:rPr>
          <w:rFonts w:hint="eastAsia"/>
        </w:rPr>
        <w:t>（）</w:t>
      </w:r>
    </w:p>
    <w:p>
      <w:r>
        <w:t>A、可提供128众核算力</w:t>
      </w:r>
    </w:p>
    <w:p>
      <w:r>
        <w:t>B、不支持存储共享卷</w:t>
      </w:r>
    </w:p>
    <w:p>
      <w:r>
        <w:t>C、可搭载自研AI芯片Ascend 310/910</w:t>
      </w:r>
    </w:p>
    <w:p>
      <w:r>
        <w:t>D、全新SDI 3.0技术带宽可支持40Gbps</w:t>
      </w:r>
    </w:p>
    <w:p/>
    <w:p>
      <w:r>
        <w:rPr>
          <w:rFonts w:hint="eastAsia"/>
        </w:rPr>
        <w:t>4. 在</w:t>
      </w:r>
      <w:r>
        <w:t>BenchmarkSQL连接PostgreSQL前，需要在PostgreSQL侧做哪些操作</w:t>
      </w:r>
      <w:r>
        <w:rPr>
          <w:rFonts w:hint="eastAsia"/>
        </w:rPr>
        <w:t>（）</w:t>
      </w:r>
    </w:p>
    <w:p>
      <w:r>
        <w:t>A、修改数据库监听地址</w:t>
      </w:r>
    </w:p>
    <w:p>
      <w:r>
        <w:t>B、修改数据库配置文件</w:t>
      </w:r>
    </w:p>
    <w:p>
      <w:r>
        <w:t>C、创建数据库用户</w:t>
      </w:r>
    </w:p>
    <w:p>
      <w:r>
        <w:t>D、创建数据库</w:t>
      </w:r>
    </w:p>
    <w:p>
      <w:pPr>
        <w:rPr>
          <w:rFonts w:hint="eastAsia"/>
        </w:rPr>
      </w:pPr>
    </w:p>
    <w:p>
      <w:r>
        <w:rPr>
          <w:rFonts w:hint="eastAsia"/>
        </w:rPr>
        <w:t>5.</w:t>
      </w:r>
      <w:r>
        <w:t xml:space="preserve"> BenchmarkSQL连接PostgreSQL时，需要修改配置文件中的哪些参数?</w:t>
      </w:r>
      <w:r>
        <w:rPr>
          <w:rFonts w:hint="eastAsia"/>
        </w:rPr>
        <w:t>（）</w:t>
      </w:r>
    </w:p>
    <w:p>
      <w:r>
        <w:t>A、conn</w:t>
      </w:r>
    </w:p>
    <w:p>
      <w:r>
        <w:t>B、password</w:t>
      </w:r>
    </w:p>
    <w:p>
      <w:r>
        <w:t>C、user</w:t>
      </w:r>
    </w:p>
    <w:p>
      <w:r>
        <w:t>D、warehouses</w:t>
      </w:r>
    </w:p>
    <w:p/>
    <w:p>
      <w:r>
        <w:rPr>
          <w:rFonts w:hint="eastAsia"/>
        </w:rPr>
        <w:t>6. 代码扫描工具</w:t>
      </w:r>
      <w:r>
        <w:t>Dependency Advisor所生成的扫描报告中，包含哪些内容?</w:t>
      </w:r>
      <w:r>
        <w:rPr>
          <w:rFonts w:hint="eastAsia"/>
        </w:rPr>
        <w:t>（）</w:t>
      </w:r>
    </w:p>
    <w:p>
      <w:r>
        <w:t>A、需要移植的依赖库S0文件</w:t>
      </w:r>
    </w:p>
    <w:p>
      <w:r>
        <w:t>B、源代码总文件大小</w:t>
      </w:r>
    </w:p>
    <w:p>
      <w:r>
        <w:t>C、需要移植的代码行数</w:t>
      </w:r>
    </w:p>
    <w:p>
      <w:r>
        <w:t>D、需要移植的源文件</w:t>
      </w:r>
    </w:p>
    <w:p/>
    <w:p>
      <w:r>
        <w:rPr>
          <w:rFonts w:hint="eastAsia"/>
        </w:rPr>
        <w:t>7. 华为云弹性云服务器的</w:t>
      </w:r>
      <w:r>
        <w:t>CPU架构有哪几种?</w:t>
      </w:r>
      <w:r>
        <w:rPr>
          <w:rFonts w:hint="eastAsia"/>
        </w:rPr>
        <w:t>（）</w:t>
      </w:r>
    </w:p>
    <w:p>
      <w:r>
        <w:t>A、鲲鹏架构 B、CentOS C、AMD D、x86架构</w:t>
      </w:r>
    </w:p>
    <w:p/>
    <w:p>
      <w:r>
        <w:rPr>
          <w:rFonts w:hint="eastAsia"/>
        </w:rPr>
        <w:t>8.</w:t>
      </w:r>
      <w:r>
        <w:t xml:space="preserve"> SRPM包中包含以下哪些内容?</w:t>
      </w:r>
      <w:r>
        <w:rPr>
          <w:rFonts w:hint="eastAsia"/>
        </w:rPr>
        <w:t>（）</w:t>
      </w:r>
    </w:p>
    <w:p>
      <w:r>
        <w:t>A、依赖的外部库文件 B、未编译的源码 C、已编译的程序 D、spec文件</w:t>
      </w:r>
    </w:p>
    <w:p/>
    <w:p>
      <w:r>
        <w:rPr>
          <w:rFonts w:hint="eastAsia"/>
        </w:rPr>
        <w:t>9. 以下哪些是</w:t>
      </w:r>
      <w:r>
        <w:t>spec文件的标签</w:t>
      </w:r>
      <w:r>
        <w:rPr>
          <w:rFonts w:hint="eastAsia"/>
        </w:rPr>
        <w:t>（）</w:t>
      </w:r>
    </w:p>
    <w:p>
      <w:r>
        <w:t>A、%install</w:t>
      </w:r>
    </w:p>
    <w:p>
      <w:r>
        <w:t>B、%prep</w:t>
      </w:r>
    </w:p>
    <w:p>
      <w:r>
        <w:t>C、%spec</w:t>
      </w:r>
    </w:p>
    <w:p>
      <w:r>
        <w:t>D、%buildroot</w:t>
      </w:r>
    </w:p>
    <w:p/>
    <w:p>
      <w:r>
        <w:rPr>
          <w:rFonts w:hint="eastAsia"/>
        </w:rPr>
        <w:t>10. 通过以下哪些方法可以设置</w:t>
      </w:r>
      <w:r>
        <w:t>CPU的亲和性?</w:t>
      </w:r>
      <w:r>
        <w:rPr>
          <w:rFonts w:hint="eastAsia"/>
        </w:rPr>
        <w:t>（</w:t>
      </w:r>
      <w:bookmarkStart w:id="0" w:name="_GoBack"/>
      <w:bookmarkEnd w:id="0"/>
      <w:r>
        <w:rPr>
          <w:rFonts w:hint="eastAsia"/>
        </w:rPr>
        <w:t>）</w:t>
      </w:r>
    </w:p>
    <w:p>
      <w:r>
        <w:t>A、nice命令</w:t>
      </w:r>
    </w:p>
    <w:p>
      <w:r>
        <w:t>B、echo cpuMask&gt;/proc/irq/cpuMask &gt; /proc/irq/cpuMask&gt;/proc/irq/irq/smp affinity- list</w:t>
      </w:r>
    </w:p>
    <w:p>
      <w:r>
        <w:t>C、numact1命令</w:t>
      </w:r>
    </w:p>
    <w:p>
      <w:r>
        <w:t>D、C语言的sched setaffinity函数</w:t>
      </w:r>
    </w:p>
    <w:p/>
    <w:p>
      <w:r>
        <w:rPr>
          <w:rFonts w:hint="eastAsia"/>
        </w:rPr>
        <w:t>11. 以下哪些是</w:t>
      </w:r>
      <w:r>
        <w:t>TPCC模型的性能衡量指标?</w:t>
      </w:r>
      <w:r>
        <w:rPr>
          <w:rFonts w:hint="eastAsia"/>
        </w:rPr>
        <w:t>（）</w:t>
      </w:r>
    </w:p>
    <w:p>
      <w:r>
        <w:t>A、CPU主频</w:t>
      </w:r>
    </w:p>
    <w:p>
      <w:r>
        <w:t>B、流量指标</w:t>
      </w:r>
    </w:p>
    <w:p>
      <w:r>
        <w:t>C、性价比</w:t>
      </w:r>
    </w:p>
    <w:p>
      <w:r>
        <w:t>D、响应时间</w:t>
      </w:r>
    </w:p>
    <w:p/>
    <w:p>
      <w:r>
        <w:rPr>
          <w:rFonts w:hint="eastAsia"/>
        </w:rPr>
        <w:t>12. 导致弱内存序的主要原因包括</w:t>
      </w:r>
      <w:r>
        <w:t>?</w:t>
      </w:r>
      <w:r>
        <w:rPr>
          <w:rFonts w:hint="eastAsia"/>
        </w:rPr>
        <w:t>（）</w:t>
      </w:r>
    </w:p>
    <w:p>
      <w:r>
        <w:t>A、多线程并发</w:t>
      </w:r>
    </w:p>
    <w:p>
      <w:r>
        <w:t>B、多核运行程序</w:t>
      </w:r>
    </w:p>
    <w:p>
      <w:r>
        <w:t>C、内存数据同步</w:t>
      </w:r>
    </w:p>
    <w:p>
      <w:r>
        <w:t>D、CPU中的cache缓存数据</w:t>
      </w:r>
    </w:p>
    <w:p>
      <w:r>
        <w:t>E、指令乱序执行</w:t>
      </w:r>
    </w:p>
    <w:p/>
    <w:p>
      <w:r>
        <w:rPr>
          <w:rFonts w:hint="eastAsia"/>
        </w:rPr>
        <w:t>13. 可以通过以下哪些方式创建镜像</w:t>
      </w:r>
      <w:r>
        <w:t>?</w:t>
      </w:r>
      <w:r>
        <w:rPr>
          <w:rFonts w:hint="eastAsia"/>
        </w:rPr>
        <w:t>（）</w:t>
      </w:r>
    </w:p>
    <w:p>
      <w:r>
        <w:t>A、利用Dockerfile来创建镜像</w:t>
      </w:r>
    </w:p>
    <w:p>
      <w:r>
        <w:t>B、通过docker pull方式创建镜像</w:t>
      </w:r>
    </w:p>
    <w:p>
      <w:r>
        <w:t>C、通过yum install方式创建镜像</w:t>
      </w:r>
    </w:p>
    <w:p>
      <w:r>
        <w:t>D、通过wget方式创建镜像</w:t>
      </w:r>
    </w:p>
    <w:p/>
    <w:p>
      <w:r>
        <w:rPr>
          <w:rFonts w:hint="eastAsia"/>
        </w:rPr>
        <w:t>14. 创建源码分析任务时，设置编译器版本的目的是什么</w:t>
      </w:r>
      <w:r>
        <w:t>?</w:t>
      </w:r>
      <w:r>
        <w:rPr>
          <w:rFonts w:hint="eastAsia"/>
        </w:rPr>
        <w:t>（）</w:t>
      </w:r>
    </w:p>
    <w:p>
      <w:r>
        <w:t>A、用于检查源码中使用的架构相关的编译器宏、builtin函数、 at tribute函数、用户自定义宏等，确定需要移植的源码及源文件</w:t>
      </w:r>
    </w:p>
    <w:p>
      <w:r>
        <w:t>B、用于解析用户软件的Makefile文件， 整理出用户软件目标二进制文件依赖的源文件集合和编译时依赖的S0文件名，使用的编译选项，宏定义和变量</w:t>
      </w:r>
    </w:p>
    <w:p>
      <w:r>
        <w:t>C、用于确定x86与鲲鹏平台相异的编译器宏、编译选项、builtin函数、attribute函数等列表</w:t>
      </w:r>
    </w:p>
    <w:p>
      <w:r>
        <w:t>D、用于区分不同的源码使用的编译器版本</w:t>
      </w:r>
    </w:p>
    <w:p/>
    <w:p>
      <w:r>
        <w:rPr>
          <w:rFonts w:hint="eastAsia"/>
        </w:rPr>
        <w:t>15. 华为鲲鹏代码迁移工具能够针对以下哪些场景提供精准的移植指导和建议</w:t>
      </w:r>
      <w:r>
        <w:t>?</w:t>
      </w:r>
      <w:r>
        <w:rPr>
          <w:rFonts w:hint="eastAsia"/>
        </w:rPr>
        <w:t>（）</w:t>
      </w:r>
    </w:p>
    <w:p>
      <w:r>
        <w:t>A、对于汇编指令的移植优化，由于汇编指令在x86和鲲鹏平台上完全不同，工具会直接提供ARM版本的相应指令进行替换</w:t>
      </w:r>
    </w:p>
    <w:p>
      <w:r>
        <w:t>B、对于乘法函数，工具能够自动识别并推荐使用ARM平台支持的NEON向量乘法指令进行替换</w:t>
      </w:r>
    </w:p>
    <w:p>
      <w:r>
        <w:t>C、对于一些特殊的指令用法差异，工具也能精准识别出来，例如_ syne_ _fetch and add函数读取的变量，会涉及到原子操作和锁操作，必须按变量长度进行字节对齐，避免触发异常，导致程序错误</w:t>
      </w:r>
    </w:p>
    <w:p>
      <w:r>
        <w:t>D、对于已经有编译好可用的依赖库文件，工具提供开源版本的下载链接供用户直接使用</w:t>
      </w:r>
    </w:p>
    <w:p/>
    <w:p>
      <w:r>
        <w:rPr>
          <w:rFonts w:hint="eastAsia"/>
        </w:rPr>
        <w:t>16. 在中标麒麟</w:t>
      </w:r>
      <w:r>
        <w:t>OS_上使用华为鲲鹏920内置的加速引擎，以下哪些选项是正确的?</w:t>
      </w:r>
      <w:r>
        <w:rPr>
          <w:rFonts w:hint="eastAsia"/>
        </w:rPr>
        <w:t>（）</w:t>
      </w:r>
    </w:p>
    <w:p>
      <w:r>
        <w:t>A、使用源码包编译的方式安装加速引擎软件</w:t>
      </w:r>
    </w:p>
    <w:p>
      <w:r>
        <w:t>B、可以使用RPM包安装加速引擎软件</w:t>
      </w:r>
    </w:p>
    <w:p>
      <w:r>
        <w:t>C、通过openssl接口调用RSA加速引擎接口</w:t>
      </w:r>
    </w:p>
    <w:p>
      <w:pPr>
        <w:rPr>
          <w:rFonts w:hint="eastAsia"/>
        </w:rPr>
      </w:pPr>
      <w:r>
        <w:t>D、无需安装配置，可以直接使用</w:t>
      </w:r>
    </w:p>
    <w:p/>
    <w:p>
      <w:r>
        <w:rPr>
          <w:rFonts w:hint="eastAsia"/>
        </w:rPr>
        <w:t>17. 在从</w:t>
      </w:r>
      <w:r>
        <w:t>x86平台向鲲鹏处理器迁移软件时，技术分析阶段需要完成以下哪些活动?</w:t>
      </w:r>
      <w:r>
        <w:rPr>
          <w:rFonts w:hint="eastAsia"/>
        </w:rPr>
        <w:t>（）</w:t>
      </w:r>
    </w:p>
    <w:p>
      <w:r>
        <w:t>A、制定迁移计划</w:t>
      </w:r>
    </w:p>
    <w:p>
      <w:r>
        <w:t>B、确认当前系统使用的CentOS版本与鲲鹏处理器是否兼容</w:t>
      </w:r>
    </w:p>
    <w:p>
      <w:r>
        <w:t>C、申请或准备调试环境</w:t>
      </w:r>
    </w:p>
    <w:p>
      <w:r>
        <w:t>D、分析C/C++代码中调用的boost库能否移植</w:t>
      </w:r>
    </w:p>
    <w:p>
      <w:r>
        <w:t>E、分析商用数据库的迁移策略</w:t>
      </w:r>
    </w:p>
    <w:p>
      <w:r>
        <w:t>F、安装部署C/C++编译器</w:t>
      </w:r>
    </w:p>
    <w:p/>
    <w:p>
      <w:r>
        <w:rPr>
          <w:rFonts w:hint="eastAsia"/>
        </w:rPr>
        <w:t>18. 关于</w:t>
      </w:r>
      <w:r>
        <w:t>GPL的描述正确的有哪些?</w:t>
      </w:r>
      <w:r>
        <w:rPr>
          <w:rFonts w:hint="eastAsia"/>
        </w:rPr>
        <w:t>（）</w:t>
      </w:r>
    </w:p>
    <w:p>
      <w:r>
        <w:t>A、GPL允许用户任意复制、传递、修改及再次发布遵从GPL的软件</w:t>
      </w:r>
    </w:p>
    <w:p>
      <w:r>
        <w:t>B、遵循GPL的软件不允许收费</w:t>
      </w:r>
    </w:p>
    <w:p>
      <w:r>
        <w:t>C、基于自由软件修改再次发布的软件仍需要遵循GPL</w:t>
      </w:r>
    </w:p>
    <w:p>
      <w:r>
        <w:t>D、GPL是自由软件的通用许可证</w:t>
      </w:r>
    </w:p>
    <w:p/>
    <w:p>
      <w:r>
        <w:rPr>
          <w:rFonts w:hint="eastAsia"/>
        </w:rPr>
        <w:t>19. 以下哪些是</w:t>
      </w:r>
      <w:r>
        <w:t>openEuler的技术特性?</w:t>
      </w:r>
      <w:r>
        <w:rPr>
          <w:rFonts w:hint="eastAsia"/>
        </w:rPr>
        <w:t>（）</w:t>
      </w:r>
    </w:p>
    <w:p>
      <w:r>
        <w:t>A、支持块设备I/0跟踪</w:t>
      </w:r>
    </w:p>
    <w:p>
      <w:r>
        <w:t>B、改进安装程序，简化安装</w:t>
      </w:r>
    </w:p>
    <w:p>
      <w:r>
        <w:t>C、优化编辑器，使用更加稳定</w:t>
      </w:r>
    </w:p>
    <w:p>
      <w:r>
        <w:t>D、多种安全机制，保障系统安全</w:t>
      </w:r>
    </w:p>
    <w:p/>
    <w:p>
      <w:r>
        <w:rPr>
          <w:rFonts w:hint="eastAsia"/>
        </w:rPr>
        <w:t>20. 关于华为云服务中的鲲鹏云手机服务的特性，以下哪些描述是正确的</w:t>
      </w:r>
      <w:r>
        <w:t>?</w:t>
      </w:r>
      <w:r>
        <w:rPr>
          <w:rFonts w:hint="eastAsia"/>
        </w:rPr>
        <w:t>（）</w:t>
      </w:r>
    </w:p>
    <w:p>
      <w:r>
        <w:t>A、运行在华为自研芯片及硬件底座上</w:t>
      </w:r>
    </w:p>
    <w:p>
      <w:r>
        <w:t>B、兼容32/64位ARM原生指令</w:t>
      </w:r>
    </w:p>
    <w:p>
      <w:r>
        <w:t>C、支持自研高性能GPU</w:t>
      </w:r>
    </w:p>
    <w:p>
      <w:r>
        <w:t>D、Monbox双OS共内核架构</w:t>
      </w:r>
    </w:p>
    <w:p/>
    <w:p>
      <w:r>
        <w:rPr>
          <w:rFonts w:hint="eastAsia"/>
        </w:rPr>
        <w:t>判断题</w:t>
      </w:r>
    </w:p>
    <w:p>
      <w:pPr>
        <w:rPr>
          <w:rFonts w:hint="eastAsia"/>
        </w:rPr>
      </w:pPr>
      <w:r>
        <w:rPr>
          <w:rFonts w:hint="eastAsia"/>
        </w:rPr>
        <w:t>1.</w:t>
      </w:r>
      <w:r>
        <w:t xml:space="preserve"> C/C++语言中的char数据类型在x86与鲲鹏处理器下完全一致 </w:t>
      </w:r>
    </w:p>
    <w:p/>
    <w:p>
      <w:r>
        <w:rPr>
          <w:rFonts w:hint="eastAsia"/>
        </w:rPr>
        <w:t>2. 使用</w:t>
      </w:r>
      <w:r>
        <w:t xml:space="preserve">C/C++/Go语言开发的源码，必须要编译后才能运行 </w:t>
      </w:r>
    </w:p>
    <w:p/>
    <w:p>
      <w:r>
        <w:rPr>
          <w:rFonts w:hint="eastAsia"/>
        </w:rPr>
        <w:t>3. 使用</w:t>
      </w:r>
      <w:r>
        <w:t xml:space="preserve">Python语言开发的程序在迁移至鲲鹏处理器时，必须要编译pyc文件(字节码) </w:t>
      </w:r>
    </w:p>
    <w:p/>
    <w:p>
      <w:r>
        <w:rPr>
          <w:rFonts w:hint="eastAsia"/>
        </w:rPr>
        <w:t>4.</w:t>
      </w:r>
      <w:r>
        <w:t xml:space="preserve"> HPC解决方案中，动漫渲染属于数据密集紧耦合场景 </w:t>
      </w:r>
    </w:p>
    <w:p/>
    <w:p>
      <w:r>
        <w:rPr>
          <w:rFonts w:hint="eastAsia"/>
        </w:rPr>
        <w:t>5. 若</w:t>
      </w:r>
      <w:r>
        <w:t xml:space="preserve">PostgreSQL数据库安装在/home/pgsq1/目录下，那么初始化数据库的命令为，"#/home/pgsql/bin/initdb -D /pgsql/". </w:t>
      </w:r>
    </w:p>
    <w:p/>
    <w:p>
      <w:r>
        <w:rPr>
          <w:rFonts w:hint="eastAsia"/>
        </w:rPr>
        <w:t>6. 使用</w:t>
      </w:r>
      <w:r>
        <w:t xml:space="preserve">Porting Advisor迁移工具可以生成兼容华为鲲鹏平台的代码 </w:t>
      </w:r>
    </w:p>
    <w:p/>
    <w:p>
      <w:r>
        <w:rPr>
          <w:rFonts w:hint="eastAsia"/>
        </w:rPr>
        <w:t>7. 使用</w:t>
      </w:r>
      <w:r>
        <w:t xml:space="preserve">yum工具安装软件时，可以自动解决安装软件的依赖问题 </w:t>
      </w:r>
    </w:p>
    <w:p/>
    <w:p>
      <w:r>
        <w:rPr>
          <w:rFonts w:hint="eastAsia"/>
        </w:rPr>
        <w:t>8. 基于云服务器创建的整机镜像支持共享、复制和导出</w:t>
      </w:r>
      <w:r>
        <w:t xml:space="preserve"> </w:t>
      </w:r>
    </w:p>
    <w:p/>
    <w:p>
      <w:r>
        <w:rPr>
          <w:rFonts w:hint="eastAsia"/>
        </w:rPr>
        <w:t>9. 通过镜像服务可以在弹性云服务器实例上实现应用的快速部署</w:t>
      </w:r>
      <w:r>
        <w:t xml:space="preserve"> </w:t>
      </w:r>
    </w:p>
    <w:p/>
    <w:p>
      <w:r>
        <w:rPr>
          <w:rFonts w:hint="eastAsia"/>
        </w:rPr>
        <w:t>10. 使用</w:t>
      </w:r>
      <w:r>
        <w:t xml:space="preserve">rpm命令安装软件时，能自动安装依赖包 </w:t>
      </w:r>
    </w:p>
    <w:p>
      <w:r>
        <w:rPr>
          <w:rFonts w:hint="eastAsia"/>
        </w:rPr>
        <w:t>11. 鲲鹏芯片的</w:t>
      </w:r>
      <w:r>
        <w:t xml:space="preserve">CPU架构采用的是RISC精简指令集. </w:t>
      </w:r>
    </w:p>
    <w:p/>
    <w:p>
      <w:r>
        <w:rPr>
          <w:rFonts w:hint="eastAsia"/>
        </w:rPr>
        <w:t>12. 共享带宽可以实现多个弹性公网</w:t>
      </w:r>
      <w:r>
        <w:t xml:space="preserve">IP共用一条带宽 </w:t>
      </w:r>
    </w:p>
    <w:p/>
    <w:p>
      <w:r>
        <w:rPr>
          <w:rFonts w:hint="eastAsia"/>
        </w:rPr>
        <w:t>13. 华为鲲鹏性能优化工具支持以多用户多任务并发访问的方式使用</w:t>
      </w:r>
      <w:r>
        <w:t xml:space="preserve">Web界面 </w:t>
      </w:r>
    </w:p>
    <w:p/>
    <w:p>
      <w:r>
        <w:rPr>
          <w:rFonts w:hint="eastAsia"/>
        </w:rPr>
        <w:t>14. 对不同的</w:t>
      </w:r>
      <w:r>
        <w:t xml:space="preserve">HiBench测试类别来说，同一数据规模(如bigdata)代表的数据量是一样的 </w:t>
      </w:r>
    </w:p>
    <w:p/>
    <w:p>
      <w:r>
        <w:rPr>
          <w:rFonts w:hint="eastAsia"/>
        </w:rPr>
        <w:t>15. 用户可以从</w:t>
      </w:r>
      <w:r>
        <w:t xml:space="preserve">docker Hub获取已有镜像并进行更新，也可以利用本地已有的镜像创建个新的镜像 </w:t>
      </w:r>
    </w:p>
    <w:p/>
    <w:p>
      <w:r>
        <w:rPr>
          <w:rFonts w:hint="eastAsia"/>
        </w:rPr>
        <w:t>16.</w:t>
      </w:r>
      <w:r>
        <w:t xml:space="preserve"> Python语言开发的代码不需要编译，可以直接在PVM (Python虚拟机)中运行 </w:t>
      </w:r>
    </w:p>
    <w:p/>
    <w:p>
      <w:pPr>
        <w:rPr>
          <w:rFonts w:hint="eastAsia"/>
        </w:rPr>
      </w:pPr>
      <w:r>
        <w:rPr>
          <w:rFonts w:hint="eastAsia"/>
        </w:rPr>
        <w:t>17.</w:t>
      </w:r>
      <w:r>
        <w:t xml:space="preserve"> openEuler 1.0是一款开源操作系统，支持鲲鹏、至强及其他多种处理器，能充分释放计算芯片的潜能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sf ns text">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9" w:usb3="00000000" w:csb0="0000019F" w:csb1="00000000"/>
  </w:font>
  <w:font w:name="Tahoma">
    <w:panose1 w:val="020B0604030504040204"/>
    <w:charset w:val="00"/>
    <w:family w:val="swiss"/>
    <w:pitch w:val="default"/>
    <w:sig w:usb0="E1002AFF" w:usb1="C000605B" w:usb2="00000029" w:usb3="00000000" w:csb0="200101FF" w:csb1="20280000"/>
  </w:font>
  <w:font w:name="Helvetica">
    <w:panose1 w:val="00000000000000000000"/>
    <w:charset w:val="00"/>
    <w:family w:val="swiss"/>
    <w:pitch w:val="default"/>
    <w:sig w:usb0="E00002FF" w:usb1="5000785B" w:usb2="00000000" w:usb3="00000000" w:csb0="2000019F" w:csb1="4F010000"/>
  </w:font>
  <w:font w:name="MT Extra">
    <w:panose1 w:val="05050102010205020202"/>
    <w:charset w:val="00"/>
    <w:family w:val="auto"/>
    <w:pitch w:val="default"/>
    <w:sig w:usb0="8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 w:name="Source Code Pro">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Simsun">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E6"/>
    <w:rsid w:val="000B2155"/>
    <w:rsid w:val="000C19CA"/>
    <w:rsid w:val="000C53A4"/>
    <w:rsid w:val="00260684"/>
    <w:rsid w:val="0044625B"/>
    <w:rsid w:val="006153B5"/>
    <w:rsid w:val="006A4D12"/>
    <w:rsid w:val="007108EB"/>
    <w:rsid w:val="007C4022"/>
    <w:rsid w:val="008652E9"/>
    <w:rsid w:val="00AA00A3"/>
    <w:rsid w:val="00AF0F2F"/>
    <w:rsid w:val="00B12CDA"/>
    <w:rsid w:val="00B217D4"/>
    <w:rsid w:val="00B661D8"/>
    <w:rsid w:val="00BD209A"/>
    <w:rsid w:val="00C75685"/>
    <w:rsid w:val="00E256E6"/>
    <w:rsid w:val="00E26206"/>
    <w:rsid w:val="00F053FC"/>
    <w:rsid w:val="6FFF1453"/>
    <w:rsid w:val="97F798D8"/>
    <w:rsid w:val="99BF8033"/>
    <w:rsid w:val="AFBA9F0F"/>
    <w:rsid w:val="BBF7CDB3"/>
    <w:rsid w:val="BFDCC325"/>
    <w:rsid w:val="DEAE9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799</Words>
  <Characters>4557</Characters>
  <Lines>37</Lines>
  <Paragraphs>10</Paragraphs>
  <ScaleCrop>false</ScaleCrop>
  <LinksUpToDate>false</LinksUpToDate>
  <CharactersWithSpaces>5346</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2020-05-10T01:01:00Z</dcterms:created>
  <dc:creator>Eric</dc:creator>
  <cp:lastModifiedBy>yakov</cp:lastModifiedBy>
  <dcterms:modified xsi:type="dcterms:W3CDTF">2020-05-19T15:23:08Z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