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200"/>
        <w:jc w:val="center"/>
      </w:pPr>
      <w:r>
        <w:rPr>
          <w:rFonts w:ascii="Arial" w:cs="Arial" w:eastAsia="Arial" w:hAnsi="Arial"/>
          <w:b/>
          <w:bCs/>
          <w:color w:val="1B3A5C"/>
          <w:sz w:val="52"/>
          <w:szCs w:val="52"/>
        </w:rPr>
        <w:t xml:space="preserve">COURS COMPLET</w:t>
      </w:r>
    </w:p>
    <w:p>
      <w:pPr>
        <w:spacing w:after="60"/>
        <w:jc w:val="center"/>
      </w:pPr>
      <w:r>
        <w:rPr>
          <w:rFonts w:ascii="Arial" w:cs="Arial" w:eastAsia="Arial" w:hAnsi="Arial"/>
          <w:b/>
          <w:bCs/>
          <w:color w:val="2E75B6"/>
          <w:sz w:val="60"/>
          <w:szCs w:val="60"/>
        </w:rPr>
        <w:t xml:space="preserve">CRYPTOGRAPHIE</w:t>
      </w:r>
    </w:p>
    <w:p>
      <w:pPr>
        <w:spacing w:after="40"/>
        <w:jc w:val="center"/>
      </w:pPr>
      <w:r>
        <w:rPr>
          <w:color w:val="2E75B6"/>
          <w:sz w:val="28"/>
          <w:szCs w:val="28"/>
        </w:rPr>
        <w:t xml:space="preserve">────────────────────────────────────────</w:t>
      </w:r>
    </w:p>
    <w:p>
      <w:pPr>
        <w:spacing w:after="200"/>
        <w:jc w:val="center"/>
      </w:pPr>
      <w:r>
        <w:rPr>
          <w:rFonts w:ascii="Arial" w:cs="Arial" w:eastAsia="Arial" w:hAnsi="Arial"/>
          <w:i/>
          <w:iCs/>
          <w:color w:val="555555"/>
          <w:sz w:val="26"/>
          <w:szCs w:val="26"/>
        </w:rPr>
        <w:t xml:space="preserve">Des fondamentaux à la maîtrise opérationnelle — Préparation entretien technique</w:t>
      </w:r>
    </w:p>
    <w:p>
      <w:pPr>
        <w:spacing w:after="60"/>
        <w:jc w:val="center"/>
      </w:pPr>
      <w:r>
        <w:rPr>
          <w:rFonts w:ascii="Arial" w:cs="Arial" w:eastAsia="Arial" w:hAnsi="Arial"/>
          <w:color w:val="777777"/>
          <w:sz w:val="22"/>
          <w:szCs w:val="22"/>
        </w:rPr>
        <w:t xml:space="preserve">Hachage • Symétrique (AES) • Asymétrique (RSA/ECC) • Diffie-Hellman • Signatures</w:t>
      </w:r>
    </w:p>
    <w:p>
      <w:pPr>
        <w:spacing w:after="60"/>
        <w:jc w:val="center"/>
      </w:pPr>
      <w:r>
        <w:rPr>
          <w:rFonts w:ascii="Arial" w:cs="Arial" w:eastAsia="Arial" w:hAnsi="Arial"/>
          <w:color w:val="777777"/>
          <w:sz w:val="22"/>
          <w:szCs w:val="22"/>
        </w:rPr>
        <w:t xml:space="preserve">PKI &amp; TLS/HTTPS • SSH • PGP/GPG • Attaques • Questions d’entretien</w:t>
      </w:r>
    </w:p>
    <w:p>
      <w:pPr>
        <w:spacing w:after="300"/>
      </w:pPr>
    </w:p>
    <w:p>
      <w:pPr>
        <w:jc w:val="center"/>
      </w:pPr>
      <w:r>
        <w:rPr>
          <w:rFonts w:ascii="Arial" w:cs="Arial" w:eastAsia="Arial" w:hAnsi="Arial"/>
          <w:color w:val="999999"/>
          <w:sz w:val="28"/>
          <w:szCs w:val="28"/>
        </w:rPr>
        <w:t xml:space="preserve">2025</w:t>
      </w:r>
    </w:p>
    <w:p>
      <w:r>
        <w:br w:type="page"/>
      </w:r>
    </w:p>
    <w:p>
      <w:pPr>
        <w:pStyle w:val="Heading1"/>
        <w:spacing w:before="360" w:after="200"/>
      </w:pPr>
      <w:r>
        <w:rPr>
          <w:rFonts w:ascii="Arial" w:cs="Arial" w:eastAsia="Arial" w:hAnsi="Arial"/>
          <w:b/>
          <w:bCs/>
          <w:sz w:val="32"/>
          <w:szCs w:val="32"/>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Chapitre 0 — Pourquoi la cryptographie ?</w:t>
      </w:r>
    </w:p>
    <w:p>
      <w:pPr>
        <w:pStyle w:val="Heading2"/>
        <w:spacing w:before="280" w:after="160"/>
      </w:pPr>
      <w:r>
        <w:rPr>
          <w:rFonts w:ascii="Arial" w:cs="Arial" w:eastAsia="Arial" w:hAnsi="Arial"/>
          <w:b/>
          <w:bCs/>
          <w:sz w:val="28"/>
          <w:szCs w:val="28"/>
        </w:rPr>
        <w:t xml:space="preserve">0.1 Les quatre objectifs fondamentaux (CIAN)</w:t>
      </w:r>
    </w:p>
    <w:p>
      <w:pPr>
        <w:spacing w:after="120"/>
      </w:pPr>
      <w:r>
        <w:rPr>
          <w:rFonts w:ascii="Arial" w:cs="Arial" w:eastAsia="Arial" w:hAnsi="Arial"/>
          <w:sz w:val="22"/>
          <w:szCs w:val="22"/>
        </w:rPr>
        <w:t xml:space="preserve">La cryptographie n’est pas un sujet théorique — elle répond à quatre besoins concrets, que tu rencontreras systématiquement en entretien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Objectif</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 à laquelle il répond</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Exemple concret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Confidentialité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 peut LIRE cette donnée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Chiffrement AES d’un disque dur, HTTPS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Intégrité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Cette donnée a-t-elle été MODIFIÉE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Hash SHA-256 d’un fichier ISO, HMAC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Authenticité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 a envoyé ou créé cette donnée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numérique, certificat TLS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Non-répudiation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L’auteur peut-il NIER avoir signé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électronique d’un contrat</w:t>
            </w:r>
          </w:p>
        </w:tc>
      </w:tr>
    </w:tbl>
    <w:p>
      <w:pPr>
        <w:spacing w:after="120"/>
      </w:pPr>
    </w:p>
    <w:p>
      <w:pPr>
        <w:pStyle w:val="Heading2"/>
        <w:spacing w:before="280" w:after="160"/>
      </w:pPr>
      <w:r>
        <w:rPr>
          <w:rFonts w:ascii="Arial" w:cs="Arial" w:eastAsia="Arial" w:hAnsi="Arial"/>
          <w:b/>
          <w:bCs/>
          <w:sz w:val="28"/>
          <w:szCs w:val="28"/>
        </w:rPr>
        <w:t xml:space="preserve">0.2 Où la crypto intervient dans la vraie vie</w:t>
      </w:r>
    </w:p>
    <w:p>
      <w:pPr>
        <w:spacing w:after="120"/>
      </w:pPr>
      <w:r>
        <w:rPr>
          <w:rFonts w:ascii="Arial" w:cs="Arial" w:eastAsia="Arial" w:hAnsi="Arial"/>
          <w:sz w:val="22"/>
          <w:szCs w:val="22"/>
        </w:rPr>
        <w:t xml:space="preserve">Quasiment partout dans ton quotidien numérique :</w:t>
      </w:r>
    </w:p>
    <w:p>
      <w:pPr>
        <w:pStyle w:val="ListParagraph"/>
        <w:numPr>
          <w:ilvl w:val="0"/>
          <w:numId w:val="2"/>
        </w:numPr>
        <w:spacing w:after="60"/>
      </w:pPr>
      <w:r>
        <w:rPr>
          <w:rFonts w:ascii="Arial" w:cs="Arial" w:eastAsia="Arial" w:hAnsi="Arial"/>
          <w:b/>
          <w:bCs/>
          <w:sz w:val="22"/>
          <w:szCs w:val="22"/>
        </w:rPr>
        <w:t xml:space="preserve">TLS/HTTPS : </w:t>
      </w:r>
      <w:r>
        <w:rPr>
          <w:rFonts w:ascii="Arial" w:cs="Arial" w:eastAsia="Arial" w:hAnsi="Arial"/>
          <w:sz w:val="22"/>
          <w:szCs w:val="22"/>
        </w:rPr>
        <w:t xml:space="preserve">chaque site web — la petite icône cadenas dans ton navigateur. Combine certificats + échange de clés + chiffrement symétrique.</w:t>
      </w:r>
    </w:p>
    <w:p>
      <w:pPr>
        <w:pStyle w:val="ListParagraph"/>
        <w:numPr>
          <w:ilvl w:val="0"/>
          <w:numId w:val="2"/>
        </w:numPr>
        <w:spacing w:after="60"/>
      </w:pPr>
      <w:r>
        <w:rPr>
          <w:rFonts w:ascii="Arial" w:cs="Arial" w:eastAsia="Arial" w:hAnsi="Arial"/>
          <w:b/>
          <w:bCs/>
          <w:sz w:val="22"/>
          <w:szCs w:val="22"/>
        </w:rPr>
        <w:t xml:space="preserve">SSH : </w:t>
      </w:r>
      <w:r>
        <w:rPr>
          <w:rFonts w:ascii="Arial" w:cs="Arial" w:eastAsia="Arial" w:hAnsi="Arial"/>
          <w:sz w:val="22"/>
          <w:szCs w:val="22"/>
        </w:rPr>
        <w:t xml:space="preserve">connexion sécurisée à un serveur. Clés asymétriques pour l’authentification, symétrique pour le tunnel.</w:t>
      </w:r>
    </w:p>
    <w:p>
      <w:pPr>
        <w:pStyle w:val="ListParagraph"/>
        <w:numPr>
          <w:ilvl w:val="0"/>
          <w:numId w:val="2"/>
        </w:numPr>
        <w:spacing w:after="60"/>
      </w:pPr>
      <w:r>
        <w:rPr>
          <w:rFonts w:ascii="Arial" w:cs="Arial" w:eastAsia="Arial" w:hAnsi="Arial"/>
          <w:b/>
          <w:bCs/>
          <w:sz w:val="22"/>
          <w:szCs w:val="22"/>
        </w:rPr>
        <w:t xml:space="preserve">VPN : </w:t>
      </w:r>
      <w:r>
        <w:rPr>
          <w:rFonts w:ascii="Arial" w:cs="Arial" w:eastAsia="Arial" w:hAnsi="Arial"/>
          <w:sz w:val="22"/>
          <w:szCs w:val="22"/>
        </w:rPr>
        <w:t xml:space="preserve">tunnel chiffré entre toi et un serveur distant (IPsec, WireGuard, OpenVPN).</w:t>
      </w:r>
    </w:p>
    <w:p>
      <w:pPr>
        <w:pStyle w:val="ListParagraph"/>
        <w:numPr>
          <w:ilvl w:val="0"/>
          <w:numId w:val="2"/>
        </w:numPr>
        <w:spacing w:after="60"/>
      </w:pPr>
      <w:r>
        <w:rPr>
          <w:rFonts w:ascii="Arial" w:cs="Arial" w:eastAsia="Arial" w:hAnsi="Arial"/>
          <w:b/>
          <w:bCs/>
          <w:sz w:val="22"/>
          <w:szCs w:val="22"/>
        </w:rPr>
        <w:t xml:space="preserve">Mots de passe : </w:t>
      </w:r>
      <w:r>
        <w:rPr>
          <w:rFonts w:ascii="Arial" w:cs="Arial" w:eastAsia="Arial" w:hAnsi="Arial"/>
          <w:sz w:val="22"/>
          <w:szCs w:val="22"/>
        </w:rPr>
        <w:t xml:space="preserve">jamais stockés en clair — hashés avec du sel (bcrypt, Argon2).</w:t>
      </w:r>
    </w:p>
    <w:p>
      <w:pPr>
        <w:pStyle w:val="ListParagraph"/>
        <w:numPr>
          <w:ilvl w:val="0"/>
          <w:numId w:val="2"/>
        </w:numPr>
        <w:spacing w:after="60"/>
      </w:pPr>
      <w:r>
        <w:rPr>
          <w:rFonts w:ascii="Arial" w:cs="Arial" w:eastAsia="Arial" w:hAnsi="Arial"/>
          <w:b/>
          <w:bCs/>
          <w:sz w:val="22"/>
          <w:szCs w:val="22"/>
        </w:rPr>
        <w:t xml:space="preserve">Disques chiffrés : </w:t>
      </w:r>
      <w:r>
        <w:rPr>
          <w:rFonts w:ascii="Arial" w:cs="Arial" w:eastAsia="Arial" w:hAnsi="Arial"/>
          <w:sz w:val="22"/>
          <w:szCs w:val="22"/>
        </w:rPr>
        <w:t xml:space="preserve">LUKS (Linux), BitLocker (Windows), FileVault (Mac). Si on te vole ton laptop, les données sont illisibles.</w:t>
      </w:r>
    </w:p>
    <w:p>
      <w:pPr>
        <w:pStyle w:val="ListParagraph"/>
        <w:numPr>
          <w:ilvl w:val="0"/>
          <w:numId w:val="2"/>
        </w:numPr>
        <w:spacing w:after="60"/>
      </w:pPr>
      <w:r>
        <w:rPr>
          <w:rFonts w:ascii="Arial" w:cs="Arial" w:eastAsia="Arial" w:hAnsi="Arial"/>
          <w:b/>
          <w:bCs/>
          <w:sz w:val="22"/>
          <w:szCs w:val="22"/>
        </w:rPr>
        <w:t xml:space="preserve">Signatures de code : </w:t>
      </w:r>
      <w:r>
        <w:rPr>
          <w:rFonts w:ascii="Arial" w:cs="Arial" w:eastAsia="Arial" w:hAnsi="Arial"/>
          <w:sz w:val="22"/>
          <w:szCs w:val="22"/>
        </w:rPr>
        <w:t xml:space="preserve">les mises à jour Windows, les packages npm/pip, les apps mobiles — tout est signé pour prouver l’origine.</w:t>
      </w:r>
    </w:p>
    <w:p>
      <w:pPr>
        <w:pStyle w:val="ListParagraph"/>
        <w:numPr>
          <w:ilvl w:val="0"/>
          <w:numId w:val="2"/>
        </w:numPr>
        <w:spacing w:after="60"/>
      </w:pPr>
      <w:r>
        <w:rPr>
          <w:rFonts w:ascii="Arial" w:cs="Arial" w:eastAsia="Arial" w:hAnsi="Arial"/>
          <w:b/>
          <w:bCs/>
          <w:sz w:val="22"/>
          <w:szCs w:val="22"/>
        </w:rPr>
        <w:t xml:space="preserve">Blockchain : </w:t>
      </w:r>
      <w:r>
        <w:rPr>
          <w:rFonts w:ascii="Arial" w:cs="Arial" w:eastAsia="Arial" w:hAnsi="Arial"/>
          <w:sz w:val="22"/>
          <w:szCs w:val="22"/>
        </w:rPr>
        <w:t xml:space="preserve">chaque transaction Bitcoin/Ethereum repose sur des signatures ECDSA et du hachage SHA-256.</w:t>
      </w:r>
    </w:p>
    <w:p>
      <w:pPr>
        <w:pStyle w:val="Heading2"/>
        <w:spacing w:before="280" w:after="160"/>
      </w:pPr>
      <w:r>
        <w:rPr>
          <w:rFonts w:ascii="Arial" w:cs="Arial" w:eastAsia="Arial" w:hAnsi="Arial"/>
          <w:b/>
          <w:bCs/>
          <w:sz w:val="28"/>
          <w:szCs w:val="28"/>
        </w:rPr>
        <w:t xml:space="preserve">0.3 Les menaces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Menace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Crypto concernée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Interception (MITM)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Quelqu’un lit tes données en transit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Chiffrement (confidentialité)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Altération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Quelqu’un modifie les données en transit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Hachage, HMAC, signatures (intégrité)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Usurpation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Quelqu’un se fait passer pour un serveur légitime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Certificats, PKI (authenticité)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Rejouage (replay)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Quelqu’un renvoie un message légitime capturé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Nonces, timestamps, numéros de séquence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Exfiltration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 de données stockées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Chiffrement au repos (disque, BDD)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Compromission de clés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 clé privée tombe entre de mauvaises mains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Rotation de clés, Forward Secrecy, révocation</w:t>
            </w:r>
          </w:p>
        </w:tc>
      </w:tr>
    </w:tbl>
    <w:p>
      <w:pPr>
        <w:spacing w:after="120"/>
      </w:pPr>
    </w:p>
    <w:p>
      <w:pPr>
        <w:pStyle w:val="Heading2"/>
        <w:spacing w:before="280" w:after="160"/>
      </w:pPr>
      <w:r>
        <w:rPr>
          <w:rFonts w:ascii="Arial" w:cs="Arial" w:eastAsia="Arial" w:hAnsi="Arial"/>
          <w:b/>
          <w:bCs/>
          <w:sz w:val="28"/>
          <w:szCs w:val="28"/>
        </w:rPr>
        <w:t xml:space="preserve">0.4 La règle d’or</w:t>
      </w:r>
    </w:p>
    <w:p>
      <w:pPr>
        <w:pBdr>
          <w:left w:val="single" w:color="CC3333" w:sz="12"/>
        </w:pBdr>
        <w:spacing w:before="160" w:after="40"/>
        <w:ind w:left="200"/>
      </w:pPr>
      <w:r>
        <w:rPr>
          <w:rFonts w:ascii="Arial" w:cs="Arial" w:eastAsia="Arial" w:hAnsi="Arial"/>
          <w:b/>
          <w:bCs/>
          <w:color w:val="CC3333"/>
          <w:sz w:val="22"/>
          <w:szCs w:val="22"/>
        </w:rPr>
        <w:t xml:space="preserve">⚠️ Ne JAMAIS inventer sa propre crypto</w:t>
      </w:r>
    </w:p>
    <w:p>
      <w:pPr>
        <w:pBdr>
          <w:left w:val="single" w:color="CC3333" w:sz="12"/>
        </w:pBdr>
        <w:spacing w:after="160"/>
        <w:ind w:left="200"/>
      </w:pPr>
      <w:r>
        <w:rPr>
          <w:rFonts w:ascii="Arial" w:cs="Arial" w:eastAsia="Arial" w:hAnsi="Arial"/>
          <w:i/>
          <w:iCs/>
          <w:sz w:val="21"/>
          <w:szCs w:val="21"/>
        </w:rPr>
        <w:t xml:space="preserve">Les algorithmes sont conçus par des mathématiciens et testés pendant des années par la communauté. Même des experts font des erreurs. Utilise toujours des primitives éprouvées (AES, SHA-256, RSA, ECDSA) via des bibliothèques reconnues (OpenSSL, libsodium, NaCl). La « crypto maison » est TOUJOURS cassée.</w:t>
      </w:r>
    </w:p>
    <w:p>
      <w:r>
        <w:br w:type="page"/>
      </w:r>
    </w:p>
    <w:p>
      <w:pPr>
        <w:pStyle w:val="Heading1"/>
        <w:spacing w:before="360" w:after="200"/>
      </w:pPr>
      <w:r>
        <w:rPr>
          <w:rFonts w:ascii="Arial" w:cs="Arial" w:eastAsia="Arial" w:hAnsi="Arial"/>
          <w:b/>
          <w:bCs/>
          <w:sz w:val="32"/>
          <w:szCs w:val="32"/>
        </w:rPr>
        <w:t xml:space="preserve">Chapitre 1 — Fondamentaux : vocabulaire et briques de base</w:t>
      </w:r>
    </w:p>
    <w:p>
      <w:pPr>
        <w:pStyle w:val="Heading2"/>
        <w:spacing w:before="280" w:after="160"/>
      </w:pPr>
      <w:r>
        <w:rPr>
          <w:rFonts w:ascii="Arial" w:cs="Arial" w:eastAsia="Arial" w:hAnsi="Arial"/>
          <w:b/>
          <w:bCs/>
          <w:sz w:val="28"/>
          <w:szCs w:val="28"/>
        </w:rPr>
        <w:t xml:space="preserve">1.1 Vocabulaire essentiel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Terme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Définition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Exemple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Plaintext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Donnée en clair, avant chiffrement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 message « Bonjour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Ciphertext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Donnée chiffrée, illisible sans la clé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0x7a3f9b2e...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(clé)</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utilisé pour chiffrer/déchiffrer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 nombre de 256 bits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Keyspace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Nombre total de clés possibles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AES-128 : 2^128 clés possibles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Entropy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Mesure du « désordre » / imprévisibilité d’une clé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 mdp « 123456 » = entropy très faible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Brute force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Essayer toutes les clés possibles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2^128 tentatives = infaisable en pratique</w:t>
            </w:r>
          </w:p>
        </w:tc>
      </w:tr>
    </w:tbl>
    <w:p>
      <w:pPr>
        <w:spacing w:after="120"/>
      </w:pPr>
    </w:p>
    <w:p>
      <w:pPr>
        <w:pStyle w:val="Heading2"/>
        <w:spacing w:before="280" w:after="160"/>
      </w:pPr>
      <w:r>
        <w:rPr>
          <w:rFonts w:ascii="Arial" w:cs="Arial" w:eastAsia="Arial" w:hAnsi="Arial"/>
          <w:b/>
          <w:bCs/>
          <w:sz w:val="28"/>
          <w:szCs w:val="28"/>
        </w:rPr>
        <w:t xml:space="preserve">1.2 Paramètres critiques : nonce, IV, salt, pepper</w:t>
      </w:r>
    </w:p>
    <w:p>
      <w:pPr>
        <w:spacing w:after="120"/>
      </w:pPr>
      <w:r>
        <w:rPr>
          <w:rFonts w:ascii="Arial" w:cs="Arial" w:eastAsia="Arial" w:hAnsi="Arial"/>
          <w:sz w:val="22"/>
          <w:szCs w:val="22"/>
        </w:rPr>
        <w:t xml:space="preserve">Ces termes reviennent constamment. Comprendre leur rôle évite 90% des erreurs de conception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Rôle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Utilisé avec</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Règle d’or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Valeur aléatoire ajoutée à un mot de passe AVANT le hachage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 scrypt, Argon2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par mot de passe, stocké en clair à côté du hash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Pepper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fixe ajouté au mot de passe, stocké SÉPARÉMENT de la BDD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Renforce le salt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serveur, pas dans la BDD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IV (Initialization Vector)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Valeur aléatoire pour démarrer le chiffrement d’un bloc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AES-CBC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Aléatoire, jamais réutilisé, envoyé en clair avec le ciphertext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Nonce (Number used ONCE)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Valeur utilisée une seule fois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AES-GCM, ChaCha20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JAMAIS réutilisé avec la même clé — sinon catastrophe</w:t>
            </w:r>
          </w:p>
        </w:tc>
      </w:tr>
    </w:tbl>
    <w:p>
      <w:pPr>
        <w:spacing w:after="120"/>
      </w:pPr>
    </w:p>
    <w:p>
      <w:pPr>
        <w:spacing w:after="120"/>
      </w:pPr>
      <w:r>
        <w:rPr>
          <w:rFonts w:ascii="Arial" w:cs="Arial" w:eastAsia="Arial" w:hAnsi="Arial"/>
          <w:i/>
          <w:iCs/>
          <w:sz w:val="22"/>
          <w:szCs w:val="22"/>
        </w:rPr>
        <w:t xml:space="preserve">Astuce entretien : </w:t>
      </w:r>
      <w:r>
        <w:rPr>
          <w:rFonts w:ascii="Arial" w:cs="Arial" w:eastAsia="Arial" w:hAnsi="Arial"/>
          <w:sz w:val="22"/>
          <w:szCs w:val="22"/>
        </w:rPr>
        <w:t xml:space="preserve">si on te demande la différence entre IV et nonce : un IV doit être aléatoire (imprévisible), un nonce doit juste être unique (un compteur suffit). En pratique, les deux termes sont souvent interchangeables.</w:t>
      </w:r>
    </w:p>
    <w:p>
      <w:pPr>
        <w:pStyle w:val="Heading2"/>
        <w:spacing w:before="280" w:after="160"/>
      </w:pPr>
      <w:r>
        <w:rPr>
          <w:rFonts w:ascii="Arial" w:cs="Arial" w:eastAsia="Arial" w:hAnsi="Arial"/>
          <w:b/>
          <w:bCs/>
          <w:sz w:val="28"/>
          <w:szCs w:val="28"/>
        </w:rPr>
        <w:t xml:space="preserve">1.3 La triade : encodage vs chiffrement vs hachage</w:t>
      </w:r>
    </w:p>
    <w:p>
      <w:pPr>
        <w:spacing w:after="120"/>
      </w:pPr>
      <w:r>
        <w:rPr>
          <w:rFonts w:ascii="Arial" w:cs="Arial" w:eastAsia="Arial" w:hAnsi="Arial"/>
          <w:sz w:val="22"/>
          <w:szCs w:val="22"/>
        </w:rPr>
        <w:t xml:space="preserve">C’est LA question de base en entretien. Il faut savoir l’expliquer en 10 secondes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Encodage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Chiffrement</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Hachage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Transport / format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Confidentialité</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Intégrité / empreinte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Réversible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sans clé</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AVEC clé</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 (sens unique)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Clé requise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Sécurité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AUCUNE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(intégrité)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Exemples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Base64, URL encoding, Hex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 RSA, ChaCha20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bcrypt, MD5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Analogie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Valise transparente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Coffre-fort avec clé</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Empreinte digitale</w:t>
            </w:r>
          </w:p>
        </w:tc>
      </w:tr>
    </w:tbl>
    <w:p>
      <w:pPr>
        <w:spacing w:after="120"/>
      </w:pPr>
    </w:p>
    <w:p>
      <w:pPr>
        <w:spacing w:after="120"/>
      </w:pPr>
      <w:r>
        <w:rPr>
          <w:rFonts w:ascii="Arial" w:cs="Arial" w:eastAsia="Arial" w:hAnsi="Arial"/>
          <w:b/>
          <w:bCs/>
          <w:sz w:val="22"/>
          <w:szCs w:val="22"/>
        </w:rPr>
        <w:t xml:space="preserve">Base64 </w:t>
      </w:r>
      <w:r>
        <w:rPr>
          <w:rFonts w:ascii="Arial" w:cs="Arial" w:eastAsia="Arial" w:hAnsi="Arial"/>
          <w:sz w:val="22"/>
          <w:szCs w:val="22"/>
        </w:rPr>
        <w:t xml:space="preserve">est un encodage, pas du chiffrement. Il transforme des données binaires en texte ASCII pour le transport (emails, URLs, JSON). N’importe qui peut le décoder — ce n’est PAS de la sécurité.</w:t>
      </w:r>
    </w:p>
    <w:p>
      <w:pPr>
        <w:pStyle w:val="Heading2"/>
        <w:spacing w:before="280" w:after="160"/>
      </w:pPr>
      <w:r>
        <w:rPr>
          <w:rFonts w:ascii="Arial" w:cs="Arial" w:eastAsia="Arial" w:hAnsi="Arial"/>
          <w:b/>
          <w:bCs/>
          <w:sz w:val="28"/>
          <w:szCs w:val="28"/>
        </w:rPr>
        <w:t xml:space="preserve">1.4 Les maths sans prise de tête</w:t>
      </w:r>
    </w:p>
    <w:p>
      <w:pPr>
        <w:spacing w:after="120"/>
      </w:pPr>
      <w:r>
        <w:rPr>
          <w:rFonts w:ascii="Arial" w:cs="Arial" w:eastAsia="Arial" w:hAnsi="Arial"/>
          <w:sz w:val="22"/>
          <w:szCs w:val="22"/>
        </w:rPr>
        <w:t xml:space="preserve">Deux opérations reviennent partout en crypto. Pas besoin d’être mathématicien, juste de comprendre l’idée :</w:t>
      </w:r>
    </w:p>
    <w:p>
      <w:pPr>
        <w:pStyle w:val="Heading3"/>
        <w:spacing w:before="220" w:after="120"/>
      </w:pPr>
      <w:r>
        <w:rPr>
          <w:rFonts w:ascii="Arial" w:cs="Arial" w:eastAsia="Arial" w:hAnsi="Arial"/>
          <w:b/>
          <w:bCs/>
          <w:sz w:val="24"/>
          <w:szCs w:val="24"/>
        </w:rPr>
        <w:t xml:space="preserve">Le modulo (%)</w:t>
      </w:r>
    </w:p>
    <w:p>
      <w:pPr>
        <w:spacing w:after="120"/>
      </w:pPr>
      <w:r>
        <w:rPr>
          <w:rFonts w:ascii="Arial" w:cs="Arial" w:eastAsia="Arial" w:hAnsi="Arial"/>
          <w:sz w:val="22"/>
          <w:szCs w:val="22"/>
        </w:rPr>
        <w:t xml:space="preserve">Le modulo donne le reste d’une division entière. C’est tout.</w:t>
      </w:r>
    </w:p>
    <w:p>
      <w:pPr>
        <w:pStyle w:val="ListParagraph"/>
        <w:numPr>
          <w:ilvl w:val="0"/>
          <w:numId w:val="2"/>
        </w:numPr>
        <w:spacing w:after="60"/>
      </w:pPr>
      <w:r>
        <w:rPr>
          <w:rFonts w:ascii="Arial" w:cs="Arial" w:eastAsia="Arial" w:hAnsi="Arial"/>
          <w:sz w:val="22"/>
          <w:szCs w:val="22"/>
        </w:rPr>
        <w:t xml:space="preserve">25 % 5 = 0 (25 divisé par 5 = 5, reste 0)</w:t>
      </w:r>
    </w:p>
    <w:p>
      <w:pPr>
        <w:pStyle w:val="ListParagraph"/>
        <w:numPr>
          <w:ilvl w:val="0"/>
          <w:numId w:val="2"/>
        </w:numPr>
        <w:spacing w:after="60"/>
      </w:pPr>
      <w:r>
        <w:rPr>
          <w:rFonts w:ascii="Arial" w:cs="Arial" w:eastAsia="Arial" w:hAnsi="Arial"/>
          <w:sz w:val="22"/>
          <w:szCs w:val="22"/>
        </w:rPr>
        <w:t xml:space="preserve">23 % 6 = 5 (6 entre 3 fois dans 23 = 18, reste 23-18 = 5)</w:t>
      </w:r>
    </w:p>
    <w:p>
      <w:pPr>
        <w:pStyle w:val="ListParagraph"/>
        <w:numPr>
          <w:ilvl w:val="0"/>
          <w:numId w:val="2"/>
        </w:numPr>
        <w:spacing w:after="60"/>
      </w:pPr>
      <w:r>
        <w:rPr>
          <w:rFonts w:ascii="Arial" w:cs="Arial" w:eastAsia="Arial" w:hAnsi="Arial"/>
          <w:sz w:val="22"/>
          <w:szCs w:val="22"/>
        </w:rPr>
        <w:t xml:space="preserve">14 % 5 = 4, 9 % 5 = 4, 4 % 5 = 4 — plusieurs entrées donnent le même reste</w:t>
      </w:r>
    </w:p>
    <w:p>
      <w:pPr>
        <w:spacing w:after="120"/>
      </w:pPr>
      <w:r>
        <w:rPr>
          <w:rFonts w:ascii="Arial" w:cs="Arial" w:eastAsia="Arial" w:hAnsi="Arial"/>
          <w:b/>
          <w:bCs/>
          <w:sz w:val="22"/>
          <w:szCs w:val="22"/>
        </w:rPr>
        <w:t xml:space="preserve">Propriété clé : </w:t>
      </w:r>
      <w:r>
        <w:rPr>
          <w:rFonts w:ascii="Arial" w:cs="Arial" w:eastAsia="Arial" w:hAnsi="Arial"/>
          <w:sz w:val="22"/>
          <w:szCs w:val="22"/>
        </w:rPr>
        <w:t xml:space="preserve">le modulo n’est PAS réversible. Si on te dit « X % 5 = 4 », tu ne peux pas retrouver X. C’est pour ça que le modulo est utilisé dans Diffie-Hellman et RSA : facile dans un sens, impossible dans l’autre.</w:t>
      </w:r>
    </w:p>
    <w:p>
      <w:pPr>
        <w:pStyle w:val="Heading3"/>
        <w:spacing w:before="220" w:after="120"/>
      </w:pPr>
      <w:r>
        <w:rPr>
          <w:rFonts w:ascii="Arial" w:cs="Arial" w:eastAsia="Arial" w:hAnsi="Arial"/>
          <w:b/>
          <w:bCs/>
          <w:sz w:val="24"/>
          <w:szCs w:val="24"/>
        </w:rPr>
        <w:t xml:space="preserve">Le XOR (⊕) — le cœur de la crypto symétrique</w:t>
      </w:r>
    </w:p>
    <w:p>
      <w:pPr>
        <w:spacing w:after="120"/>
      </w:pPr>
      <w:r>
        <w:rPr>
          <w:rFonts w:ascii="Arial" w:cs="Arial" w:eastAsia="Arial" w:hAnsi="Arial"/>
          <w:sz w:val="22"/>
          <w:szCs w:val="22"/>
        </w:rPr>
        <w:t xml:space="preserve">XOR (OU exclusif) compare deux bits : il renvoie 1 si les bits sont différents, 0 s’ils sont identiques.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 XOR 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bl>
    <w:p>
      <w:pPr>
        <w:spacing w:after="120"/>
      </w:pPr>
    </w:p>
    <w:p>
      <w:pPr>
        <w:spacing w:after="120"/>
      </w:pPr>
      <w:r>
        <w:rPr>
          <w:rFonts w:ascii="Arial" w:cs="Arial" w:eastAsia="Arial" w:hAnsi="Arial"/>
          <w:b/>
          <w:bCs/>
          <w:sz w:val="22"/>
          <w:szCs w:val="22"/>
        </w:rPr>
        <w:t xml:space="preserve">Propriété magique (réversibilité) : </w:t>
      </w:r>
      <w:r>
        <w:rPr>
          <w:rFonts w:ascii="Arial" w:cs="Arial" w:eastAsia="Arial" w:hAnsi="Arial"/>
          <w:sz w:val="22"/>
          <w:szCs w:val="22"/>
        </w:rPr>
        <w:t xml:space="preserve">si A XOR B = C, alors C XOR B = A. C’est-à-dire :</w:t>
      </w:r>
    </w:p>
    <w:p>
      <w:pPr>
        <w:pStyle w:val="ListParagraph"/>
        <w:numPr>
          <w:ilvl w:val="0"/>
          <w:numId w:val="2"/>
        </w:numPr>
        <w:spacing w:after="60"/>
      </w:pPr>
      <w:r>
        <w:rPr>
          <w:rFonts w:ascii="Consolas" w:cs="Consolas" w:eastAsia="Consolas" w:hAnsi="Consolas"/>
          <w:sz w:val="21"/>
          <w:szCs w:val="21"/>
          <w:shd w:fill="F0F0F0" w:val="clear"/>
        </w:rPr>
        <w:t xml:space="preserve">Message XOR Clé = Chiffré</w:t>
      </w:r>
      <w:r>
        <w:rPr>
          <w:rFonts w:ascii="Arial" w:cs="Arial" w:eastAsia="Arial" w:hAnsi="Arial"/>
          <w:sz w:val="22"/>
          <w:szCs w:val="22"/>
        </w:rPr>
        <w:t xml:space="preserve"> (chiffrement)</w:t>
      </w:r>
    </w:p>
    <w:p>
      <w:pPr>
        <w:pStyle w:val="ListParagraph"/>
        <w:numPr>
          <w:ilvl w:val="0"/>
          <w:numId w:val="2"/>
        </w:numPr>
        <w:spacing w:after="60"/>
      </w:pPr>
      <w:r>
        <w:rPr>
          <w:rFonts w:ascii="Consolas" w:cs="Consolas" w:eastAsia="Consolas" w:hAnsi="Consolas"/>
          <w:sz w:val="21"/>
          <w:szCs w:val="21"/>
          <w:shd w:fill="F0F0F0" w:val="clear"/>
        </w:rPr>
        <w:t xml:space="preserve">Chiffré XOR Clé = Message</w:t>
      </w:r>
      <w:r>
        <w:rPr>
          <w:rFonts w:ascii="Arial" w:cs="Arial" w:eastAsia="Arial" w:hAnsi="Arial"/>
          <w:sz w:val="22"/>
          <w:szCs w:val="22"/>
        </w:rPr>
        <w:t xml:space="preserve"> (déchiffrement)</w:t>
      </w:r>
    </w:p>
    <w:p>
      <w:pPr>
        <w:spacing w:after="120"/>
      </w:pPr>
      <w:r>
        <w:rPr>
          <w:rFonts w:ascii="Arial" w:cs="Arial" w:eastAsia="Arial" w:hAnsi="Arial"/>
          <w:sz w:val="22"/>
          <w:szCs w:val="22"/>
        </w:rPr>
        <w:t xml:space="preserve">C’est la même opération dans les deux sens. C’est pour ça que le chiffrement symétrique est si rapide.</w:t>
      </w:r>
    </w:p>
    <w:p>
      <w:pPr>
        <w:spacing w:after="120"/>
      </w:pPr>
      <w:r>
        <w:rPr>
          <w:rFonts w:ascii="Arial" w:cs="Arial" w:eastAsia="Arial" w:hAnsi="Arial"/>
          <w:b/>
          <w:bCs/>
          <w:sz w:val="22"/>
          <w:szCs w:val="22"/>
        </w:rPr>
        <w:t xml:space="preserve">Exemple concret :</w:t>
      </w:r>
    </w:p>
    <w:p>
      <w:pPr>
        <w:pStyle w:val="ListParagraph"/>
        <w:numPr>
          <w:ilvl w:val="0"/>
          <w:numId w:val="2"/>
        </w:numPr>
        <w:spacing w:after="60"/>
      </w:pPr>
      <w:r>
        <w:rPr>
          <w:rFonts w:ascii="Arial" w:cs="Arial" w:eastAsia="Arial" w:hAnsi="Arial"/>
          <w:sz w:val="22"/>
          <w:szCs w:val="22"/>
        </w:rPr>
        <w:t xml:space="preserve">Message (P) : 101010</w:t>
      </w:r>
    </w:p>
    <w:p>
      <w:pPr>
        <w:pStyle w:val="ListParagraph"/>
        <w:numPr>
          <w:ilvl w:val="0"/>
          <w:numId w:val="2"/>
        </w:numPr>
        <w:spacing w:after="60"/>
      </w:pPr>
      <w:r>
        <w:rPr>
          <w:rFonts w:ascii="Arial" w:cs="Arial" w:eastAsia="Arial" w:hAnsi="Arial"/>
          <w:sz w:val="22"/>
          <w:szCs w:val="22"/>
        </w:rPr>
        <w:t xml:space="preserve">Clé (K) :     001111</w:t>
      </w:r>
    </w:p>
    <w:p>
      <w:pPr>
        <w:pStyle w:val="ListParagraph"/>
        <w:numPr>
          <w:ilvl w:val="0"/>
          <w:numId w:val="2"/>
        </w:numPr>
        <w:spacing w:after="60"/>
      </w:pPr>
      <w:r>
        <w:rPr>
          <w:rFonts w:ascii="Arial" w:cs="Arial" w:eastAsia="Arial" w:hAnsi="Arial"/>
          <w:sz w:val="22"/>
          <w:szCs w:val="22"/>
        </w:rPr>
        <w:t xml:space="preserve">Chiffré (C) : 100101 (bit à bit)</w:t>
      </w:r>
    </w:p>
    <w:p>
      <w:pPr>
        <w:pStyle w:val="ListParagraph"/>
        <w:numPr>
          <w:ilvl w:val="0"/>
          <w:numId w:val="2"/>
        </w:numPr>
        <w:spacing w:after="60"/>
      </w:pPr>
      <w:r>
        <w:rPr>
          <w:rFonts w:ascii="Arial" w:cs="Arial" w:eastAsia="Arial" w:hAnsi="Arial"/>
          <w:sz w:val="22"/>
          <w:szCs w:val="22"/>
        </w:rPr>
        <w:t xml:space="preserve">Déchiffré :  100101 XOR 001111 = 101010 ✔️ on retrouve le message</w:t>
      </w:r>
    </w:p>
    <w:p>
      <w:pPr>
        <w:pStyle w:val="Heading3"/>
        <w:spacing w:before="220" w:after="120"/>
      </w:pPr>
      <w:r>
        <w:rPr>
          <w:rFonts w:ascii="Arial" w:cs="Arial" w:eastAsia="Arial" w:hAnsi="Arial"/>
          <w:b/>
          <w:bCs/>
          <w:sz w:val="24"/>
          <w:szCs w:val="24"/>
        </w:rPr>
        <w:t xml:space="preserve">One-Time Pad (masque jetable)</w:t>
      </w:r>
    </w:p>
    <w:p>
      <w:pPr>
        <w:spacing w:after="120"/>
      </w:pPr>
      <w:r>
        <w:rPr>
          <w:rFonts w:ascii="Arial" w:cs="Arial" w:eastAsia="Arial" w:hAnsi="Arial"/>
          <w:sz w:val="22"/>
          <w:szCs w:val="22"/>
        </w:rPr>
        <w:t xml:space="preserve">Si la clé est aussi longue que le message ET totalement aléatoire ET utilisée UNE SEULE FOIS, le chiffrement XOR est mathématiquement incassable. C’est le One-Time Pad.</w:t>
      </w:r>
    </w:p>
    <w:p>
      <w:pPr>
        <w:pBdr>
          <w:left w:val="single" w:color="CC3333" w:sz="12"/>
        </w:pBdr>
        <w:spacing w:before="160" w:after="40"/>
        <w:ind w:left="200"/>
      </w:pPr>
      <w:r>
        <w:rPr>
          <w:rFonts w:ascii="Arial" w:cs="Arial" w:eastAsia="Arial" w:hAnsi="Arial"/>
          <w:b/>
          <w:bCs/>
          <w:color w:val="CC3333"/>
          <w:sz w:val="22"/>
          <w:szCs w:val="22"/>
        </w:rPr>
        <w:t xml:space="preserve">⚠️ Le piège classique : réutiliser la clé</w:t>
      </w:r>
    </w:p>
    <w:p>
      <w:pPr>
        <w:pBdr>
          <w:left w:val="single" w:color="CC3333" w:sz="12"/>
        </w:pBdr>
        <w:spacing w:after="160"/>
        <w:ind w:left="200"/>
      </w:pPr>
      <w:r>
        <w:rPr>
          <w:rFonts w:ascii="Arial" w:cs="Arial" w:eastAsia="Arial" w:hAnsi="Arial"/>
          <w:i/>
          <w:iCs/>
          <w:sz w:val="21"/>
          <w:szCs w:val="21"/>
        </w:rPr>
        <w:t xml:space="preserve">Si tu réutilises la même clé K pour deux messages : C1 = P1 XOR K et C2 = P2 XOR K. Un attaquant calcule C1 XOR C2 = P1 XOR P2 (les K s’annulent). Il obtient une relation directe entre les deux messages — c’est catastrophique. C’est pour ça que les nonces/IV existent.</w:t>
      </w:r>
    </w:p>
    <w:p>
      <w:pPr>
        <w:pStyle w:val="Heading3"/>
        <w:spacing w:before="220" w:after="120"/>
      </w:pPr>
      <w:r>
        <w:rPr>
          <w:rFonts w:ascii="Arial" w:cs="Arial" w:eastAsia="Arial" w:hAnsi="Arial"/>
          <w:b/>
          <w:bCs/>
          <w:sz w:val="24"/>
          <w:szCs w:val="24"/>
        </w:rPr>
        <w:t xml:space="preserve">XOR en sécurité offensive</w:t>
      </w:r>
    </w:p>
    <w:p>
      <w:pPr>
        <w:pStyle w:val="ListParagraph"/>
        <w:numPr>
          <w:ilvl w:val="0"/>
          <w:numId w:val="2"/>
        </w:numPr>
        <w:spacing w:after="60"/>
      </w:pPr>
      <w:r>
        <w:rPr>
          <w:rFonts w:ascii="Arial" w:cs="Arial" w:eastAsia="Arial" w:hAnsi="Arial"/>
          <w:b/>
          <w:bCs/>
          <w:sz w:val="22"/>
          <w:szCs w:val="22"/>
        </w:rPr>
        <w:t xml:space="preserve">Obfuscation malware : </w:t>
      </w:r>
      <w:r>
        <w:rPr>
          <w:rFonts w:ascii="Arial" w:cs="Arial" w:eastAsia="Arial" w:hAnsi="Arial"/>
          <w:sz w:val="22"/>
          <w:szCs w:val="22"/>
        </w:rPr>
        <w:t xml:space="preserve">les malwares utilisent souvent un XOR simple (clé d’un octet, ex: 0x55) pour cacher des strings (URL du C2, noms de fichiers) et éviter les signatures antivirus.</w:t>
      </w:r>
    </w:p>
    <w:p>
      <w:pPr>
        <w:pStyle w:val="ListParagraph"/>
        <w:numPr>
          <w:ilvl w:val="0"/>
          <w:numId w:val="2"/>
        </w:numPr>
        <w:spacing w:after="60"/>
      </w:pPr>
      <w:r>
        <w:rPr>
          <w:rFonts w:ascii="Arial" w:cs="Arial" w:eastAsia="Arial" w:hAnsi="Arial"/>
          <w:b/>
          <w:bCs/>
          <w:sz w:val="22"/>
          <w:szCs w:val="22"/>
        </w:rPr>
        <w:t xml:space="preserve">Attaque Known Plaintext : </w:t>
      </w:r>
      <w:r>
        <w:rPr>
          <w:rFonts w:ascii="Arial" w:cs="Arial" w:eastAsia="Arial" w:hAnsi="Arial"/>
          <w:sz w:val="22"/>
          <w:szCs w:val="22"/>
        </w:rPr>
        <w:t xml:space="preserve">si tu as le ciphertext (C) et que tu devines une partie du plaintext (A), tu retrouves la clé : A XOR C = K.</w:t>
      </w:r>
    </w:p>
    <w:p>
      <w:pPr>
        <w:pStyle w:val="ListParagraph"/>
        <w:numPr>
          <w:ilvl w:val="0"/>
          <w:numId w:val="2"/>
        </w:numPr>
        <w:spacing w:after="60"/>
      </w:pPr>
      <w:r>
        <w:rPr>
          <w:rFonts w:ascii="Arial" w:cs="Arial" w:eastAsia="Arial" w:hAnsi="Arial"/>
          <w:b/>
          <w:bCs/>
          <w:sz w:val="22"/>
          <w:szCs w:val="22"/>
        </w:rPr>
        <w:t xml:space="preserve">Outil : </w:t>
      </w:r>
      <w:r>
        <w:rPr>
          <w:rFonts w:ascii="Arial" w:cs="Arial" w:eastAsia="Arial" w:hAnsi="Arial"/>
          <w:sz w:val="22"/>
          <w:szCs w:val="22"/>
        </w:rPr>
        <w:t xml:space="preserve">CyberChef (opération XOR ou XOR Brute Force) — indispensable en CTF.</w:t>
      </w:r>
    </w:p>
    <w:p>
      <w:r>
        <w:br w:type="page"/>
      </w:r>
    </w:p>
    <w:p>
      <w:pPr>
        <w:pStyle w:val="Heading1"/>
        <w:spacing w:before="360" w:after="200"/>
      </w:pPr>
      <w:r>
        <w:rPr>
          <w:rFonts w:ascii="Arial" w:cs="Arial" w:eastAsia="Arial" w:hAnsi="Arial"/>
          <w:b/>
          <w:bCs/>
          <w:sz w:val="32"/>
          <w:szCs w:val="32"/>
        </w:rPr>
        <w:t xml:space="preserve">Chapitre 2 — Hachage cryptographique (Hash)</w:t>
      </w:r>
    </w:p>
    <w:p>
      <w:pPr>
        <w:pStyle w:val="Heading2"/>
        <w:spacing w:before="280" w:after="160"/>
      </w:pPr>
      <w:r>
        <w:rPr>
          <w:rFonts w:ascii="Arial" w:cs="Arial" w:eastAsia="Arial" w:hAnsi="Arial"/>
          <w:b/>
          <w:bCs/>
          <w:sz w:val="28"/>
          <w:szCs w:val="28"/>
        </w:rPr>
        <w:t xml:space="preserve">2.1 Propriétés fondamentales</w:t>
      </w:r>
    </w:p>
    <w:p>
      <w:pPr>
        <w:spacing w:after="120"/>
      </w:pPr>
      <w:r>
        <w:rPr>
          <w:rFonts w:ascii="Arial" w:cs="Arial" w:eastAsia="Arial" w:hAnsi="Arial"/>
          <w:sz w:val="22"/>
          <w:szCs w:val="22"/>
        </w:rPr>
        <w:t xml:space="preserve">Une fonction de hash prend une entrée de n’importe quelle longueur et produit une sortie de taille fixe. C’est un résumé irréversible.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Propriété</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Explication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Conséquence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Taille fixe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produit TOUJOURS 256 bits (64 caractères hex), que l’entrée fasse 1 octet ou 10 Go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Permet la comparaison rapide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Avalanche effect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Changer UN seul bit dans l’entrée change complètement le hash de sortie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Impossible de deviner l’entrée en regardant la sortie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Sens unique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Facile de calculer hash(X), impossible de retrouver X à partir du hash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C’est une fonction à sens unique (one-way)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Déterministe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 même entrée donne TOUJOURS le même hash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Permet la vérification (si le hash correspond, les données sont identiques)</w:t>
            </w:r>
          </w:p>
        </w:tc>
      </w:tr>
    </w:tbl>
    <w:p>
      <w:pPr>
        <w:spacing w:after="120"/>
      </w:pPr>
    </w:p>
    <w:p>
      <w:pPr>
        <w:pStyle w:val="Heading2"/>
        <w:spacing w:before="280" w:after="160"/>
      </w:pPr>
      <w:r>
        <w:rPr>
          <w:rFonts w:ascii="Arial" w:cs="Arial" w:eastAsia="Arial" w:hAnsi="Arial"/>
          <w:b/>
          <w:bCs/>
          <w:sz w:val="28"/>
          <w:szCs w:val="28"/>
        </w:rPr>
        <w:t xml:space="preserve">2.2 Préimage, seconde préimage, collision</w:t>
      </w:r>
    </w:p>
    <w:p>
      <w:pPr>
        <w:spacing w:after="120"/>
      </w:pPr>
      <w:r>
        <w:rPr>
          <w:rFonts w:ascii="Arial" w:cs="Arial" w:eastAsia="Arial" w:hAnsi="Arial"/>
          <w:sz w:val="22"/>
          <w:szCs w:val="22"/>
        </w:rPr>
        <w:t xml:space="preserve">Trois types d’attaques sur les fonctions de hash. Ces termes reviennent souvent :</w:t>
      </w:r>
    </w:p>
    <w:p>
      <w:pPr>
        <w:pStyle w:val="ListParagraph"/>
        <w:numPr>
          <w:ilvl w:val="0"/>
          <w:numId w:val="2"/>
        </w:numPr>
        <w:spacing w:after="60"/>
      </w:pPr>
      <w:r>
        <w:rPr>
          <w:rFonts w:ascii="Arial" w:cs="Arial" w:eastAsia="Arial" w:hAnsi="Arial"/>
          <w:b/>
          <w:bCs/>
          <w:sz w:val="22"/>
          <w:szCs w:val="22"/>
        </w:rPr>
        <w:t xml:space="preserve">Résistance à la préimage : </w:t>
      </w:r>
      <w:r>
        <w:rPr>
          <w:rFonts w:ascii="Arial" w:cs="Arial" w:eastAsia="Arial" w:hAnsi="Arial"/>
          <w:sz w:val="22"/>
          <w:szCs w:val="22"/>
        </w:rPr>
        <w:t xml:space="preserve">étant donné un hash H, il est impossible de retrouver une entrée X telle que hash(X) = H.</w:t>
      </w:r>
    </w:p>
    <w:p>
      <w:pPr>
        <w:pStyle w:val="ListParagraph"/>
        <w:numPr>
          <w:ilvl w:val="0"/>
          <w:numId w:val="2"/>
        </w:numPr>
        <w:spacing w:after="60"/>
      </w:pPr>
      <w:r>
        <w:rPr>
          <w:rFonts w:ascii="Arial" w:cs="Arial" w:eastAsia="Arial" w:hAnsi="Arial"/>
          <w:b/>
          <w:bCs/>
          <w:sz w:val="22"/>
          <w:szCs w:val="22"/>
        </w:rPr>
        <w:t xml:space="preserve">Résistance à la seconde préimage : </w:t>
      </w:r>
      <w:r>
        <w:rPr>
          <w:rFonts w:ascii="Arial" w:cs="Arial" w:eastAsia="Arial" w:hAnsi="Arial"/>
          <w:sz w:val="22"/>
          <w:szCs w:val="22"/>
        </w:rPr>
        <w:t xml:space="preserve">étant donné une entrée X, il est impossible de trouver un autre Y tel que hash(X) = hash(Y).</w:t>
      </w:r>
    </w:p>
    <w:p>
      <w:pPr>
        <w:pStyle w:val="ListParagraph"/>
        <w:numPr>
          <w:ilvl w:val="0"/>
          <w:numId w:val="2"/>
        </w:numPr>
        <w:spacing w:after="60"/>
      </w:pPr>
      <w:r>
        <w:rPr>
          <w:rFonts w:ascii="Arial" w:cs="Arial" w:eastAsia="Arial" w:hAnsi="Arial"/>
          <w:b/>
          <w:bCs/>
          <w:sz w:val="22"/>
          <w:szCs w:val="22"/>
        </w:rPr>
        <w:t xml:space="preserve">Résistance aux collisions : </w:t>
      </w:r>
      <w:r>
        <w:rPr>
          <w:rFonts w:ascii="Arial" w:cs="Arial" w:eastAsia="Arial" w:hAnsi="Arial"/>
          <w:sz w:val="22"/>
          <w:szCs w:val="22"/>
        </w:rPr>
        <w:t xml:space="preserve">il est impossible de trouver DEUX entrées quelconques X et Y (X ≠ Y) telles que hash(X) = hash(Y).</w:t>
      </w:r>
    </w:p>
    <w:p>
      <w:pPr>
        <w:spacing w:after="120"/>
      </w:pPr>
      <w:r>
        <w:rPr>
          <w:rFonts w:ascii="Arial" w:cs="Arial" w:eastAsia="Arial" w:hAnsi="Arial"/>
          <w:b/>
          <w:bCs/>
          <w:sz w:val="22"/>
          <w:szCs w:val="22"/>
        </w:rPr>
        <w:t xml:space="preserve">Pigeonhole principle : </w:t>
      </w:r>
      <w:r>
        <w:rPr>
          <w:rFonts w:ascii="Arial" w:cs="Arial" w:eastAsia="Arial" w:hAnsi="Arial"/>
          <w:sz w:val="22"/>
          <w:szCs w:val="22"/>
        </w:rPr>
        <w:t xml:space="preserve">si la sortie fait 256 bits, il n’y a que 2^256 sorties possibles. Mais les entrées sont infinies. Donc les collisions existent mathématiquement — la question est de savoir si on peut les TROUVER en pratique. Pour SHA-256, c’est infaisable.</w:t>
      </w:r>
    </w:p>
    <w:p>
      <w:pPr>
        <w:pStyle w:val="Heading2"/>
        <w:spacing w:before="280" w:after="160"/>
      </w:pPr>
      <w:r>
        <w:rPr>
          <w:rFonts w:ascii="Arial" w:cs="Arial" w:eastAsia="Arial" w:hAnsi="Arial"/>
          <w:b/>
          <w:bCs/>
          <w:sz w:val="28"/>
          <w:szCs w:val="28"/>
        </w:rPr>
        <w:t xml:space="preserve">2.3 Algorithmes de hachage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Taille sortie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Usage actuel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bits (32 hex)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CASSÉ (collisions trouvées en secondes)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Checksums non-crypto uniquement. JAMAIS pour la sécurité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 bits (40 hex)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CASSÉ (collision SHAttered, 2017)</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Déprécié partout. Google/Chrome l’ont abandonné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(SHA-2)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 bits (64 hex)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Sûr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actuel : TLS, Bitcoin, signatures, intégrité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SHA-512 (SHA-2)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 bits (128 hex)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Sûr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passwords ($6$), applications haute sécurité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SHA-3 (Keccak)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 (224-512)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Sûr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à SHA-2 (construction différente), Ethereum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184 bits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Sûr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Mots de passe (lent exprès, résistant GPU)</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Argon2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Sûr (recommandé)</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Mots de passe (vainqueur PHC 2015, standard moderne)</w:t>
            </w:r>
          </w:p>
        </w:tc>
      </w:tr>
    </w:tbl>
    <w:p>
      <w:pPr>
        <w:spacing w:after="120"/>
      </w:pPr>
    </w:p>
    <w:p>
      <w:pPr>
        <w:pStyle w:val="Heading2"/>
        <w:spacing w:before="280" w:after="160"/>
      </w:pPr>
      <w:r>
        <w:rPr>
          <w:rFonts w:ascii="Arial" w:cs="Arial" w:eastAsia="Arial" w:hAnsi="Arial"/>
          <w:b/>
          <w:bCs/>
          <w:sz w:val="28"/>
          <w:szCs w:val="28"/>
        </w:rPr>
        <w:t xml:space="preserve">2.4 Hachage pour l’intégrité</w:t>
      </w:r>
    </w:p>
    <w:p>
      <w:pPr>
        <w:spacing w:after="120"/>
      </w:pPr>
      <w:r>
        <w:rPr>
          <w:rFonts w:ascii="Arial" w:cs="Arial" w:eastAsia="Arial" w:hAnsi="Arial"/>
          <w:sz w:val="22"/>
          <w:szCs w:val="22"/>
        </w:rPr>
        <w:t xml:space="preserve">Le hash permet de vérifier qu’un fichier n’a pas été modifié. Un seul bit changé = hash complètement différent.</w:t>
      </w:r>
    </w:p>
    <w:p>
      <w:pPr>
        <w:pStyle w:val="ListParagraph"/>
        <w:numPr>
          <w:ilvl w:val="0"/>
          <w:numId w:val="2"/>
        </w:numPr>
        <w:spacing w:after="60"/>
      </w:pPr>
      <w:r>
        <w:rPr>
          <w:rFonts w:ascii="Arial" w:cs="Arial" w:eastAsia="Arial" w:hAnsi="Arial"/>
          <w:b/>
          <w:bCs/>
          <w:sz w:val="22"/>
          <w:szCs w:val="22"/>
        </w:rPr>
        <w:t xml:space="preserve">Vérification de téléchargement : </w:t>
      </w:r>
      <w:r>
        <w:rPr>
          <w:rFonts w:ascii="Arial" w:cs="Arial" w:eastAsia="Arial" w:hAnsi="Arial"/>
          <w:sz w:val="22"/>
          <w:szCs w:val="22"/>
        </w:rPr>
        <w:t xml:space="preserve">tu télécharges un ISO Linux, tu compares le SHA-256 affiché sur le site officiel avec celui calculé localement. Si identique = fichier intact.</w:t>
      </w:r>
    </w:p>
    <w:p>
      <w:pPr>
        <w:pStyle w:val="ListParagraph"/>
        <w:numPr>
          <w:ilvl w:val="0"/>
          <w:numId w:val="2"/>
        </w:numPr>
        <w:spacing w:after="60"/>
      </w:pPr>
      <w:r>
        <w:rPr>
          <w:rFonts w:ascii="Arial" w:cs="Arial" w:eastAsia="Arial" w:hAnsi="Arial"/>
          <w:b/>
          <w:bCs/>
          <w:sz w:val="22"/>
          <w:szCs w:val="22"/>
        </w:rPr>
        <w:t xml:space="preserve">Supply chain : </w:t>
      </w:r>
      <w:r>
        <w:rPr>
          <w:rFonts w:ascii="Arial" w:cs="Arial" w:eastAsia="Arial" w:hAnsi="Arial"/>
          <w:sz w:val="22"/>
          <w:szCs w:val="22"/>
        </w:rPr>
        <w:t xml:space="preserve">les packages npm/pip/apt sont signés (hash + signature) pour garantir qu’ils n’ont pas été altérés.</w:t>
      </w:r>
    </w:p>
    <w:p>
      <w:pPr>
        <w:pStyle w:val="ListParagraph"/>
        <w:numPr>
          <w:ilvl w:val="0"/>
          <w:numId w:val="2"/>
        </w:numPr>
        <w:spacing w:after="60"/>
      </w:pPr>
      <w:r>
        <w:rPr>
          <w:rFonts w:ascii="Arial" w:cs="Arial" w:eastAsia="Arial" w:hAnsi="Arial"/>
          <w:b/>
          <w:bCs/>
          <w:sz w:val="22"/>
          <w:szCs w:val="22"/>
        </w:rPr>
        <w:t xml:space="preserve">Checksum vs hash crypto : </w:t>
      </w:r>
      <w:r>
        <w:rPr>
          <w:rFonts w:ascii="Arial" w:cs="Arial" w:eastAsia="Arial" w:hAnsi="Arial"/>
          <w:sz w:val="22"/>
          <w:szCs w:val="22"/>
        </w:rPr>
        <w:t xml:space="preserve">un checksum (CRC32) détecte les erreurs accidentelles. Un hash crypto (SHA-256) détecte les modifications intentionnelles (un attaquant ne peut pas produire un faux fichier avec le même hash).</w:t>
      </w:r>
    </w:p>
    <w:p>
      <w:pPr>
        <w:pStyle w:val="Heading2"/>
        <w:spacing w:before="280" w:after="160"/>
      </w:pPr>
      <w:r>
        <w:rPr>
          <w:rFonts w:ascii="Arial" w:cs="Arial" w:eastAsia="Arial" w:hAnsi="Arial"/>
          <w:b/>
          <w:bCs/>
          <w:sz w:val="28"/>
          <w:szCs w:val="28"/>
        </w:rPr>
        <w:t xml:space="preserve">2.5 Hachage pour les mots de passe</w:t>
      </w:r>
    </w:p>
    <w:p>
      <w:pPr>
        <w:pStyle w:val="Heading3"/>
        <w:spacing w:before="220" w:after="120"/>
      </w:pPr>
      <w:r>
        <w:rPr>
          <w:rFonts w:ascii="Arial" w:cs="Arial" w:eastAsia="Arial" w:hAnsi="Arial"/>
          <w:b/>
          <w:bCs/>
          <w:sz w:val="24"/>
          <w:szCs w:val="24"/>
        </w:rPr>
        <w:t xml:space="preserve">Pourquoi hasher et pas chiffrer ?</w:t>
      </w:r>
    </w:p>
    <w:p>
      <w:pPr>
        <w:spacing w:after="120"/>
      </w:pPr>
      <w:r>
        <w:rPr>
          <w:rFonts w:ascii="Arial" w:cs="Arial" w:eastAsia="Arial" w:hAnsi="Arial"/>
          <w:sz w:val="22"/>
          <w:szCs w:val="22"/>
        </w:rPr>
        <w:t xml:space="preserve">Si tu chiffres les mots de passe, il existe une clé qui permet de tous les déchiffrer. Si cette clé est volée = TOUS les mots de passe sont compromis. En hashant, même l’administrateur de la BDD ne peut pas retrouver les mots de passe.</w:t>
      </w:r>
    </w:p>
    <w:p>
      <w:pPr>
        <w:pStyle w:val="Heading3"/>
        <w:spacing w:before="220" w:after="120"/>
      </w:pPr>
      <w:r>
        <w:rPr>
          <w:rFonts w:ascii="Arial" w:cs="Arial" w:eastAsia="Arial" w:hAnsi="Arial"/>
          <w:b/>
          <w:bCs/>
          <w:sz w:val="24"/>
          <w:szCs w:val="24"/>
        </w:rPr>
        <w:t xml:space="preserve">Le problème du hash simple</w:t>
      </w:r>
    </w:p>
    <w:p>
      <w:pPr>
        <w:spacing w:after="120"/>
      </w:pPr>
      <w:r>
        <w:rPr>
          <w:rFonts w:ascii="Arial" w:cs="Arial" w:eastAsia="Arial" w:hAnsi="Arial"/>
          <w:sz w:val="22"/>
          <w:szCs w:val="22"/>
        </w:rPr>
        <w:t xml:space="preserve">Si deux utilisateurs ont le même mot de passe, ils ont le même hash. Un attaquant qui cracke un hash obtient TOUS les comptes avec le même mot de passe.</w:t>
      </w:r>
    </w:p>
    <w:p>
      <w:pPr>
        <w:pStyle w:val="Heading3"/>
        <w:spacing w:before="220" w:after="120"/>
      </w:pPr>
      <w:r>
        <w:rPr>
          <w:rFonts w:ascii="Arial" w:cs="Arial" w:eastAsia="Arial" w:hAnsi="Arial"/>
          <w:b/>
          <w:bCs/>
          <w:sz w:val="24"/>
          <w:szCs w:val="24"/>
        </w:rPr>
        <w:t xml:space="preserve">Salt : la solution</w:t>
      </w:r>
    </w:p>
    <w:p>
      <w:pPr>
        <w:spacing w:after="120"/>
      </w:pPr>
      <w:r>
        <w:rPr>
          <w:rFonts w:ascii="Arial" w:cs="Arial" w:eastAsia="Arial" w:hAnsi="Arial"/>
          <w:sz w:val="22"/>
          <w:szCs w:val="22"/>
        </w:rPr>
        <w:t xml:space="preserve">Un salt est une valeur aléatoire unique, générée pour chaque mot de passe, ajoutée AVANT le hachage :</w:t>
      </w:r>
    </w:p>
    <w:p>
      <w:pPr>
        <w:pStyle w:val="ListParagraph"/>
        <w:numPr>
          <w:ilvl w:val="0"/>
          <w:numId w:val="2"/>
        </w:numPr>
        <w:spacing w:after="60"/>
      </w:pPr>
      <w:r>
        <w:rPr>
          <w:rFonts w:ascii="Consolas" w:cs="Consolas" w:eastAsia="Consolas" w:hAnsi="Consolas"/>
          <w:sz w:val="21"/>
          <w:szCs w:val="21"/>
          <w:shd w:fill="F0F0F0" w:val="clear"/>
        </w:rPr>
        <w:t xml:space="preserve">hash(salt + password)</w:t>
      </w:r>
      <w:r>
        <w:rPr>
          <w:rFonts w:ascii="Arial" w:cs="Arial" w:eastAsia="Arial" w:hAnsi="Arial"/>
          <w:sz w:val="22"/>
          <w:szCs w:val="22"/>
        </w:rPr>
        <w:t xml:space="preserve"> au lieu de </w:t>
      </w:r>
      <w:r>
        <w:rPr>
          <w:rFonts w:ascii="Consolas" w:cs="Consolas" w:eastAsia="Consolas" w:hAnsi="Consolas"/>
          <w:sz w:val="21"/>
          <w:szCs w:val="21"/>
          <w:shd w:fill="F0F0F0" w:val="clear"/>
        </w:rPr>
        <w:t xml:space="preserve">hash(password)</w:t>
      </w:r>
    </w:p>
    <w:p>
      <w:pPr>
        <w:pStyle w:val="ListParagraph"/>
        <w:numPr>
          <w:ilvl w:val="0"/>
          <w:numId w:val="2"/>
        </w:numPr>
        <w:spacing w:after="60"/>
      </w:pPr>
      <w:r>
        <w:rPr>
          <w:rFonts w:ascii="Arial" w:cs="Arial" w:eastAsia="Arial" w:hAnsi="Arial"/>
          <w:sz w:val="22"/>
          <w:szCs w:val="22"/>
        </w:rPr>
        <w:t xml:space="preserve">Chaque mot de passe a un salt différent → même mot de passe = hash différent.</w:t>
      </w:r>
    </w:p>
    <w:p>
      <w:pPr>
        <w:pStyle w:val="ListParagraph"/>
        <w:numPr>
          <w:ilvl w:val="0"/>
          <w:numId w:val="2"/>
        </w:numPr>
        <w:spacing w:after="60"/>
      </w:pPr>
      <w:r>
        <w:rPr>
          <w:rFonts w:ascii="Arial" w:cs="Arial" w:eastAsia="Arial" w:hAnsi="Arial"/>
          <w:sz w:val="22"/>
          <w:szCs w:val="22"/>
        </w:rPr>
        <w:t xml:space="preserve">Le salt est stocké EN CLAIR à côté du hash (ce n’est pas un secret, c’est un anti-rainbow-table).</w:t>
      </w:r>
    </w:p>
    <w:p>
      <w:pPr>
        <w:pStyle w:val="Heading3"/>
        <w:spacing w:before="220" w:after="120"/>
      </w:pPr>
      <w:r>
        <w:rPr>
          <w:rFonts w:ascii="Arial" w:cs="Arial" w:eastAsia="Arial" w:hAnsi="Arial"/>
          <w:b/>
          <w:bCs/>
          <w:sz w:val="24"/>
          <w:szCs w:val="24"/>
        </w:rPr>
        <w:t xml:space="preserve">Pepper : le bonus</w:t>
      </w:r>
    </w:p>
    <w:p>
      <w:pPr>
        <w:spacing w:after="120"/>
      </w:pPr>
      <w:r>
        <w:rPr>
          <w:rFonts w:ascii="Arial" w:cs="Arial" w:eastAsia="Arial" w:hAnsi="Arial"/>
          <w:sz w:val="22"/>
          <w:szCs w:val="22"/>
        </w:rPr>
        <w:t xml:space="preserve">Un pepper est un secret fixe, stocké SÉPARÉMENT de la base de données (dans la config du serveur, un HSM, etc.). Même si la BDD fuite, les hash sont inutilisables sans le pepper.</w:t>
      </w:r>
    </w:p>
    <w:p>
      <w:pPr>
        <w:pStyle w:val="Heading3"/>
        <w:spacing w:before="220" w:after="120"/>
      </w:pPr>
      <w:r>
        <w:rPr>
          <w:rFonts w:ascii="Arial" w:cs="Arial" w:eastAsia="Arial" w:hAnsi="Arial"/>
          <w:b/>
          <w:bCs/>
          <w:sz w:val="24"/>
          <w:szCs w:val="24"/>
        </w:rPr>
        <w:t xml:space="preserve">Rainbow tables</w:t>
      </w:r>
    </w:p>
    <w:p>
      <w:pPr>
        <w:spacing w:after="120"/>
      </w:pPr>
      <w:r>
        <w:rPr>
          <w:rFonts w:ascii="Arial" w:cs="Arial" w:eastAsia="Arial" w:hAnsi="Arial"/>
          <w:sz w:val="22"/>
          <w:szCs w:val="22"/>
        </w:rPr>
        <w:t xml:space="preserve">Une rainbow table est une table de correspondance précalculée : hash → mot de passe. Exemple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Hash MD5</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Mot de passe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e10adc3949ba59abbe56e057f20f883e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123456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e99a18c428cb38d5f260853678922e03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abc123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d8578edf8458ce06fbc5bb76a58c5ca4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qwerty</w:t>
            </w:r>
          </w:p>
        </w:tc>
      </w:tr>
    </w:tbl>
    <w:p>
      <w:pPr>
        <w:spacing w:after="120"/>
      </w:pPr>
    </w:p>
    <w:p>
      <w:pPr>
        <w:spacing w:after="120"/>
      </w:pPr>
      <w:r>
        <w:rPr>
          <w:rFonts w:ascii="Arial" w:cs="Arial" w:eastAsia="Arial" w:hAnsi="Arial"/>
          <w:b/>
          <w:bCs/>
          <w:sz w:val="22"/>
          <w:szCs w:val="22"/>
        </w:rPr>
        <w:t xml:space="preserve">Protection : </w:t>
      </w:r>
      <w:r>
        <w:rPr>
          <w:rFonts w:ascii="Arial" w:cs="Arial" w:eastAsia="Arial" w:hAnsi="Arial"/>
          <w:sz w:val="22"/>
          <w:szCs w:val="22"/>
        </w:rPr>
        <w:t xml:space="preserve">le salt rend les rainbow tables inutiles (il faudrait une table par salt possible — impossible).</w:t>
      </w:r>
    </w:p>
    <w:p>
      <w:pPr>
        <w:pStyle w:val="Heading3"/>
        <w:spacing w:before="220" w:after="120"/>
      </w:pPr>
      <w:r>
        <w:rPr>
          <w:rFonts w:ascii="Arial" w:cs="Arial" w:eastAsia="Arial" w:hAnsi="Arial"/>
          <w:b/>
          <w:bCs/>
          <w:sz w:val="24"/>
          <w:szCs w:val="24"/>
        </w:rPr>
        <w:t xml:space="preserve">Algos adaptés aux mots de passe</w:t>
      </w:r>
    </w:p>
    <w:p>
      <w:pPr>
        <w:spacing w:after="120"/>
      </w:pPr>
      <w:r>
        <w:rPr>
          <w:rFonts w:ascii="Arial" w:cs="Arial" w:eastAsia="Arial" w:hAnsi="Arial"/>
          <w:sz w:val="22"/>
          <w:szCs w:val="22"/>
        </w:rPr>
        <w:t xml:space="preserve">SHA-256 seul est TROP RAPIDE pour les mots de passe. Un GPU peut calculer des milliards de SHA-256/seconde. Les algos adaptés sont volontairement LENTS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Spécificité</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Lent, coût configurable, résistant GPU (mémoire-hard léger)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apps, standard éprouvé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scrypt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Memory-hard (nécessite beaucoup de RAM)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 (Litecoin), stockage sécurisé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Argon2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Vainqueur Password Hashing Competition 2015, memory-hard + configurable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Recommandé par l’OWASP, standard moderne</w:t>
            </w:r>
          </w:p>
        </w:tc>
      </w:tr>
    </w:tbl>
    <w:p>
      <w:pPr>
        <w:spacing w:after="120"/>
      </w:pPr>
    </w:p>
    <w:p>
      <w:pPr>
        <w:pStyle w:val="Heading2"/>
        <w:spacing w:before="280" w:after="160"/>
      </w:pPr>
      <w:r>
        <w:rPr>
          <w:rFonts w:ascii="Arial" w:cs="Arial" w:eastAsia="Arial" w:hAnsi="Arial"/>
          <w:b/>
          <w:bCs/>
          <w:sz w:val="28"/>
          <w:szCs w:val="28"/>
        </w:rPr>
        <w:t xml:space="preserve">2.6 Stockage des hash : Linux et Windows</w:t>
      </w:r>
    </w:p>
    <w:p>
      <w:pPr>
        <w:pStyle w:val="Heading3"/>
        <w:spacing w:before="220" w:after="120"/>
      </w:pPr>
      <w:r>
        <w:rPr>
          <w:rFonts w:ascii="Arial" w:cs="Arial" w:eastAsia="Arial" w:hAnsi="Arial"/>
          <w:b/>
          <w:bCs/>
          <w:sz w:val="24"/>
          <w:szCs w:val="24"/>
        </w:rPr>
        <w:t xml:space="preserve">Linux : /etc/shadow</w:t>
      </w:r>
    </w:p>
    <w:p>
      <w:pPr>
        <w:spacing w:after="120"/>
      </w:pPr>
      <w:r>
        <w:rPr>
          <w:rFonts w:ascii="Arial" w:cs="Arial" w:eastAsia="Arial" w:hAnsi="Arial"/>
          <w:sz w:val="22"/>
          <w:szCs w:val="22"/>
        </w:rPr>
        <w:t xml:space="preserve">Les hash de mots de passe sont stockés dans /etc/shadow (lisible uniquement par root). Format :</w:t>
      </w:r>
    </w:p>
    <w:p>
      <w:pPr>
        <w:spacing w:after="120"/>
      </w:pPr>
      <w:r>
        <w:rPr>
          <w:rFonts w:ascii="Consolas" w:cs="Consolas" w:eastAsia="Consolas" w:hAnsi="Consolas"/>
          <w:sz w:val="21"/>
          <w:szCs w:val="21"/>
          <w:shd w:fill="F0F0F0" w:val="clear"/>
        </w:rPr>
        <w:t xml:space="preserve">$format$rounds$salt$hash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Préfixe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md5crypt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Ancien, Cisco, vieux systèmes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$2a$, $2b$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Populaire pour les web apps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sha256crypt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avec salt et itérations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sha512crypt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Défaut sur la plupart des Linux/Unix modernes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yescrypt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Défaut sur les distributions récentes (Debian 11+, Fedora 35+)</w:t>
            </w:r>
          </w:p>
        </w:tc>
      </w:tr>
    </w:tbl>
    <w:p>
      <w:pPr>
        <w:spacing w:after="120"/>
      </w:pPr>
    </w:p>
    <w:p>
      <w:pPr>
        <w:pStyle w:val="Heading3"/>
        <w:spacing w:before="220" w:after="120"/>
      </w:pPr>
      <w:r>
        <w:rPr>
          <w:rFonts w:ascii="Arial" w:cs="Arial" w:eastAsia="Arial" w:hAnsi="Arial"/>
          <w:b/>
          <w:bCs/>
          <w:sz w:val="24"/>
          <w:szCs w:val="24"/>
        </w:rPr>
        <w:t xml:space="preserve">Windows : SAM et NTLM</w:t>
      </w:r>
    </w:p>
    <w:p>
      <w:pPr>
        <w:spacing w:after="120"/>
      </w:pPr>
      <w:r>
        <w:rPr>
          <w:rFonts w:ascii="Arial" w:cs="Arial" w:eastAsia="Arial" w:hAnsi="Arial"/>
          <w:sz w:val="22"/>
          <w:szCs w:val="22"/>
        </w:rPr>
        <w:t xml:space="preserve">Windows utilise NTLM (variante de MD4). Les hash sont stockés dans la base SAM. Windows essaie d’empêcher le dump, mais des outils comme Mimikatz, secretsdump.py (Impacket) ou hashdump (Meterpreter) y arrivent.</w:t>
      </w:r>
    </w:p>
    <w:p>
      <w:pPr>
        <w:pStyle w:val="ListParagraph"/>
        <w:numPr>
          <w:ilvl w:val="0"/>
          <w:numId w:val="2"/>
        </w:numPr>
        <w:spacing w:after="60"/>
      </w:pPr>
      <w:r>
        <w:rPr>
          <w:rFonts w:ascii="Arial" w:cs="Arial" w:eastAsia="Arial" w:hAnsi="Arial"/>
          <w:b/>
          <w:bCs/>
          <w:sz w:val="22"/>
          <w:szCs w:val="22"/>
        </w:rPr>
        <w:t xml:space="preserve">Attention : </w:t>
      </w:r>
      <w:r>
        <w:rPr>
          <w:rFonts w:ascii="Arial" w:cs="Arial" w:eastAsia="Arial" w:hAnsi="Arial"/>
          <w:sz w:val="22"/>
          <w:szCs w:val="22"/>
        </w:rPr>
        <w:t xml:space="preserve">visuellement, un hash NTLM ressemble à du MD4 ou MD5 (32 caractères hex). Il faut contextualiser (Windows = NTLM).</w:t>
      </w:r>
    </w:p>
    <w:p>
      <w:pPr>
        <w:pStyle w:val="Heading2"/>
        <w:spacing w:before="280" w:after="160"/>
      </w:pPr>
      <w:r>
        <w:rPr>
          <w:rFonts w:ascii="Arial" w:cs="Arial" w:eastAsia="Arial" w:hAnsi="Arial"/>
          <w:b/>
          <w:bCs/>
          <w:sz w:val="28"/>
          <w:szCs w:val="28"/>
        </w:rPr>
        <w:t xml:space="preserve">2.7 Reconnaître un hash</w:t>
      </w:r>
    </w:p>
    <w:p>
      <w:pPr>
        <w:spacing w:after="120"/>
      </w:pPr>
      <w:r>
        <w:rPr>
          <w:rFonts w:ascii="Arial" w:cs="Arial" w:eastAsia="Arial" w:hAnsi="Arial"/>
          <w:sz w:val="22"/>
          <w:szCs w:val="22"/>
        </w:rPr>
        <w:t xml:space="preserve">En CTF ou en pentest, tu tombes sur un hash — il faut identifier l’algorithme :</w:t>
      </w:r>
    </w:p>
    <w:p>
      <w:pPr>
        <w:pStyle w:val="ListParagraph"/>
        <w:numPr>
          <w:ilvl w:val="0"/>
          <w:numId w:val="2"/>
        </w:numPr>
        <w:spacing w:after="60"/>
      </w:pPr>
      <w:r>
        <w:rPr>
          <w:rFonts w:ascii="Arial" w:cs="Arial" w:eastAsia="Arial" w:hAnsi="Arial"/>
          <w:b/>
          <w:bCs/>
          <w:sz w:val="22"/>
          <w:szCs w:val="22"/>
        </w:rPr>
        <w:t xml:space="preserve">Par le préfixe : </w:t>
      </w:r>
      <w:r>
        <w:rPr>
          <w:rFonts w:ascii="Arial" w:cs="Arial" w:eastAsia="Arial" w:hAnsi="Arial"/>
          <w:sz w:val="22"/>
          <w:szCs w:val="22"/>
        </w:rPr>
        <w:t xml:space="preserve">$6$ = sha512crypt, $2a$ = bcrypt, etc. (voir tableau ci-dessus).</w:t>
      </w:r>
    </w:p>
    <w:p>
      <w:pPr>
        <w:pStyle w:val="ListParagraph"/>
        <w:numPr>
          <w:ilvl w:val="0"/>
          <w:numId w:val="2"/>
        </w:numPr>
        <w:spacing w:after="60"/>
      </w:pPr>
      <w:r>
        <w:rPr>
          <w:rFonts w:ascii="Arial" w:cs="Arial" w:eastAsia="Arial" w:hAnsi="Arial"/>
          <w:b/>
          <w:bCs/>
          <w:sz w:val="22"/>
          <w:szCs w:val="22"/>
        </w:rPr>
        <w:t xml:space="preserve">Par la longueur : </w:t>
      </w:r>
      <w:r>
        <w:rPr>
          <w:rFonts w:ascii="Arial" w:cs="Arial" w:eastAsia="Arial" w:hAnsi="Arial"/>
          <w:sz w:val="22"/>
          <w:szCs w:val="22"/>
        </w:rPr>
        <w:t xml:space="preserve">32 hex = MD5/NTLM, 40 hex = SHA-1, 64 hex = SHA-256.</w:t>
      </w:r>
    </w:p>
    <w:p>
      <w:pPr>
        <w:pStyle w:val="ListParagraph"/>
        <w:numPr>
          <w:ilvl w:val="0"/>
          <w:numId w:val="2"/>
        </w:numPr>
        <w:spacing w:after="60"/>
      </w:pPr>
      <w:r>
        <w:rPr>
          <w:rFonts w:ascii="Arial" w:cs="Arial" w:eastAsia="Arial" w:hAnsi="Arial"/>
          <w:b/>
          <w:bCs/>
          <w:sz w:val="22"/>
          <w:szCs w:val="22"/>
        </w:rPr>
        <w:t xml:space="preserve">Outils : </w:t>
      </w:r>
      <w:r>
        <w:rPr>
          <w:rFonts w:ascii="Consolas" w:cs="Consolas" w:eastAsia="Consolas" w:hAnsi="Consolas"/>
          <w:sz w:val="21"/>
          <w:szCs w:val="21"/>
          <w:shd w:fill="F0F0F0" w:val="clear"/>
        </w:rPr>
        <w:t xml:space="preserve">hashid &lt;hash&gt;</w:t>
      </w:r>
      <w:r>
        <w:rPr>
          <w:rFonts w:ascii="Arial" w:cs="Arial" w:eastAsia="Arial" w:hAnsi="Arial"/>
          <w:sz w:val="22"/>
          <w:szCs w:val="22"/>
        </w:rPr>
        <w:t xml:space="preserve">, </w:t>
      </w:r>
      <w:r>
        <w:rPr>
          <w:rFonts w:ascii="Consolas" w:cs="Consolas" w:eastAsia="Consolas" w:hAnsi="Consolas"/>
          <w:sz w:val="21"/>
          <w:szCs w:val="21"/>
          <w:shd w:fill="F0F0F0" w:val="clear"/>
        </w:rPr>
        <w:t xml:space="preserve">hash-identifier</w:t>
      </w:r>
      <w:r>
        <w:rPr>
          <w:rFonts w:ascii="Arial" w:cs="Arial" w:eastAsia="Arial" w:hAnsi="Arial"/>
          <w:sz w:val="22"/>
          <w:szCs w:val="22"/>
        </w:rPr>
        <w:t xml:space="preserve">, ou en ligne : hashes.com/en/tools/hash_identifier</w:t>
      </w:r>
    </w:p>
    <w:p>
      <w:pPr>
        <w:pStyle w:val="ListParagraph"/>
        <w:numPr>
          <w:ilvl w:val="0"/>
          <w:numId w:val="2"/>
        </w:numPr>
        <w:spacing w:after="60"/>
      </w:pPr>
      <w:r>
        <w:rPr>
          <w:rFonts w:ascii="Arial" w:cs="Arial" w:eastAsia="Arial" w:hAnsi="Arial"/>
          <w:b/>
          <w:bCs/>
          <w:sz w:val="22"/>
          <w:szCs w:val="22"/>
        </w:rPr>
        <w:t xml:space="preserve">Référence complète : </w:t>
      </w:r>
      <w:r>
        <w:rPr>
          <w:rFonts w:ascii="Arial" w:cs="Arial" w:eastAsia="Arial" w:hAnsi="Arial"/>
          <w:sz w:val="22"/>
          <w:szCs w:val="22"/>
        </w:rPr>
        <w:t xml:space="preserve">hashcat.net/wiki/doku.php?id=example_hashes (tous les formats avec exemples).</w:t>
      </w:r>
    </w:p>
    <w:p>
      <w:pPr>
        <w:pStyle w:val="Heading2"/>
        <w:spacing w:before="280" w:after="160"/>
      </w:pPr>
      <w:r>
        <w:rPr>
          <w:rFonts w:ascii="Arial" w:cs="Arial" w:eastAsia="Arial" w:hAnsi="Arial"/>
          <w:b/>
          <w:bCs/>
          <w:sz w:val="28"/>
          <w:szCs w:val="28"/>
        </w:rPr>
        <w:t xml:space="preserve">2.8 Cracking pratique</w:t>
      </w:r>
    </w:p>
    <w:p>
      <w:pPr>
        <w:pStyle w:val="Heading3"/>
        <w:spacing w:before="220" w:after="120"/>
      </w:pPr>
      <w:r>
        <w:rPr>
          <w:rFonts w:ascii="Arial" w:cs="Arial" w:eastAsia="Arial" w:hAnsi="Arial"/>
          <w:b/>
          <w:bCs/>
          <w:sz w:val="24"/>
          <w:szCs w:val="24"/>
        </w:rPr>
        <w:t xml:space="preserve">Principe</w:t>
      </w:r>
    </w:p>
    <w:p>
      <w:pPr>
        <w:spacing w:after="120"/>
      </w:pPr>
      <w:r>
        <w:rPr>
          <w:rFonts w:ascii="Arial" w:cs="Arial" w:eastAsia="Arial" w:hAnsi="Arial"/>
          <w:sz w:val="22"/>
          <w:szCs w:val="22"/>
        </w:rPr>
        <w:t xml:space="preserve">Pour casser un hash, on teste un grand nombre de mots de passe potentiels, on les hashe un par un et on compare au hash cible. Si correspondance = mot de passe trouvé.</w:t>
      </w:r>
    </w:p>
    <w:p>
      <w:pPr>
        <w:spacing w:after="120"/>
      </w:pPr>
      <w:r>
        <w:rPr>
          <w:rFonts w:ascii="Arial" w:cs="Arial" w:eastAsia="Arial" w:hAnsi="Arial"/>
          <w:sz w:val="22"/>
          <w:szCs w:val="22"/>
        </w:rPr>
        <w:t xml:space="preserve">Si un salt est utilisé, il faut l’ajouter à chaque test :</w:t>
      </w:r>
    </w:p>
    <w:p>
      <w:pPr>
        <w:pStyle w:val="ListParagraph"/>
        <w:numPr>
          <w:ilvl w:val="0"/>
          <w:numId w:val="2"/>
        </w:numPr>
        <w:spacing w:after="60"/>
      </w:pPr>
      <w:r>
        <w:rPr>
          <w:rFonts w:ascii="Consolas" w:cs="Consolas" w:eastAsia="Consolas" w:hAnsi="Consolas"/>
          <w:sz w:val="21"/>
          <w:szCs w:val="21"/>
          <w:shd w:fill="F0F0F0" w:val="clear"/>
        </w:rPr>
        <w:t xml:space="preserve">hash(salt + password)</w:t>
      </w:r>
      <w:r>
        <w:rPr>
          <w:rFonts w:ascii="Arial" w:cs="Arial" w:eastAsia="Arial" w:hAnsi="Arial"/>
          <w:sz w:val="22"/>
          <w:szCs w:val="22"/>
        </w:rPr>
        <w:t xml:space="preserve"> et PAS </w:t>
      </w:r>
      <w:r>
        <w:rPr>
          <w:rFonts w:ascii="Consolas" w:cs="Consolas" w:eastAsia="Consolas" w:hAnsi="Consolas"/>
          <w:sz w:val="21"/>
          <w:szCs w:val="21"/>
          <w:shd w:fill="F0F0F0" w:val="clear"/>
        </w:rPr>
        <w:t xml:space="preserve">hash(password)</w:t>
      </w:r>
    </w:p>
    <w:p>
      <w:pPr>
        <w:pStyle w:val="Heading3"/>
        <w:spacing w:before="220" w:after="120"/>
      </w:pPr>
      <w:r>
        <w:rPr>
          <w:rFonts w:ascii="Arial" w:cs="Arial" w:eastAsia="Arial" w:hAnsi="Arial"/>
          <w:b/>
          <w:bCs/>
          <w:sz w:val="24"/>
          <w:szCs w:val="24"/>
        </w:rPr>
        <w:t xml:space="preserve">Hashcat</w:t>
      </w:r>
    </w:p>
    <w:p>
      <w:pPr>
        <w:spacing w:after="120"/>
      </w:pPr>
      <w:r>
        <w:rPr>
          <w:rFonts w:ascii="Arial" w:cs="Arial" w:eastAsia="Arial" w:hAnsi="Arial"/>
          <w:sz w:val="22"/>
          <w:szCs w:val="22"/>
        </w:rPr>
        <w:t xml:space="preserve">Hashcat est le cracker le plus puissant — il utilise le GPU.</w:t>
      </w:r>
    </w:p>
    <w:p>
      <w:pPr>
        <w:pStyle w:val="ListParagraph"/>
        <w:numPr>
          <w:ilvl w:val="0"/>
          <w:numId w:val="2"/>
        </w:numPr>
        <w:spacing w:after="60"/>
      </w:pPr>
      <w:r>
        <w:rPr>
          <w:rFonts w:ascii="Consolas" w:cs="Consolas" w:eastAsia="Consolas" w:hAnsi="Consolas"/>
          <w:sz w:val="21"/>
          <w:szCs w:val="21"/>
          <w:shd w:fill="F0F0F0" w:val="clear"/>
        </w:rPr>
        <w:t xml:space="preserve">hashcat -m 3200 hashes.txt /usr/share/wordlists/rockyou.txt</w:t>
      </w:r>
      <w:r>
        <w:rPr>
          <w:rFonts w:ascii="Arial" w:cs="Arial" w:eastAsia="Arial" w:hAnsi="Arial"/>
          <w:sz w:val="22"/>
          <w:szCs w:val="22"/>
        </w:rPr>
        <w:t xml:space="preserve"> (bcrypt)</w:t>
      </w:r>
    </w:p>
    <w:p>
      <w:pPr>
        <w:pStyle w:val="ListParagraph"/>
        <w:numPr>
          <w:ilvl w:val="0"/>
          <w:numId w:val="2"/>
        </w:numPr>
        <w:spacing w:after="60"/>
      </w:pPr>
      <w:r>
        <w:rPr>
          <w:rFonts w:ascii="Consolas" w:cs="Consolas" w:eastAsia="Consolas" w:hAnsi="Consolas"/>
          <w:sz w:val="21"/>
          <w:szCs w:val="21"/>
          <w:shd w:fill="F0F0F0" w:val="clear"/>
        </w:rPr>
        <w:t xml:space="preserve">hashcat -m 1400 hashes.txt /usr/share/wordlists/rockyou.txt</w:t>
      </w:r>
      <w:r>
        <w:rPr>
          <w:rFonts w:ascii="Arial" w:cs="Arial" w:eastAsia="Arial" w:hAnsi="Arial"/>
          <w:sz w:val="22"/>
          <w:szCs w:val="22"/>
        </w:rPr>
        <w:t xml:space="preserve"> (SHA-256)</w:t>
      </w:r>
    </w:p>
    <w:p>
      <w:pPr>
        <w:pStyle w:val="ListParagraph"/>
        <w:numPr>
          <w:ilvl w:val="0"/>
          <w:numId w:val="2"/>
        </w:numPr>
        <w:spacing w:after="60"/>
      </w:pPr>
      <w:r>
        <w:rPr>
          <w:rFonts w:ascii="Consolas" w:cs="Consolas" w:eastAsia="Consolas" w:hAnsi="Consolas"/>
          <w:sz w:val="21"/>
          <w:szCs w:val="21"/>
          <w:shd w:fill="F0F0F0" w:val="clear"/>
        </w:rPr>
        <w:t xml:space="preserve">hashcat -m 1000 hashes.txt rockyou.txt</w:t>
      </w:r>
      <w:r>
        <w:rPr>
          <w:rFonts w:ascii="Arial" w:cs="Arial" w:eastAsia="Arial" w:hAnsi="Arial"/>
          <w:sz w:val="22"/>
          <w:szCs w:val="22"/>
        </w:rPr>
        <w:t xml:space="preserve"> (NTLM)</w:t>
      </w:r>
    </w:p>
    <w:p>
      <w:pPr>
        <w:spacing w:after="120"/>
      </w:pPr>
      <w:r>
        <w:rPr>
          <w:rFonts w:ascii="Arial" w:cs="Arial" w:eastAsia="Arial" w:hAnsi="Arial"/>
          <w:b/>
          <w:bCs/>
          <w:sz w:val="22"/>
          <w:szCs w:val="22"/>
        </w:rPr>
        <w:t xml:space="preserve">Le -m correspond au mode : </w:t>
      </w:r>
      <w:r>
        <w:rPr>
          <w:rFonts w:ascii="Arial" w:cs="Arial" w:eastAsia="Arial" w:hAnsi="Arial"/>
          <w:sz w:val="22"/>
          <w:szCs w:val="22"/>
        </w:rPr>
        <w:t xml:space="preserve">chaque algorithme a un numéro. Référence : hashcat.net/wiki</w:t>
      </w:r>
    </w:p>
    <w:p>
      <w:pPr>
        <w:pBdr>
          <w:left w:val="single" w:color="2E75B6" w:sz="12"/>
        </w:pBdr>
        <w:spacing w:before="160" w:after="40"/>
        <w:ind w:left="200"/>
      </w:pPr>
      <w:r>
        <w:rPr>
          <w:rFonts w:ascii="Arial" w:cs="Arial" w:eastAsia="Arial" w:hAnsi="Arial"/>
          <w:b/>
          <w:bCs/>
          <w:color w:val="2E75B6"/>
          <w:sz w:val="22"/>
          <w:szCs w:val="22"/>
        </w:rPr>
        <w:t xml:space="preserve">💡 Conseil</w:t>
      </w:r>
    </w:p>
    <w:p>
      <w:pPr>
        <w:pBdr>
          <w:left w:val="single" w:color="2E75B6" w:sz="12"/>
        </w:pBdr>
        <w:spacing w:after="160"/>
        <w:ind w:left="200"/>
      </w:pPr>
      <w:r>
        <w:rPr>
          <w:rFonts w:ascii="Arial" w:cs="Arial" w:eastAsia="Arial" w:hAnsi="Arial"/>
          <w:i/>
          <w:iCs/>
          <w:sz w:val="21"/>
          <w:szCs w:val="21"/>
        </w:rPr>
        <w:t xml:space="preserve">Hashcat est optimisé pour GPU. Ne pas tourner en VM (pas d’accès GPU généralement). bcrypt est volontairement lent sur GPU — c’est fait exprès.</w:t>
      </w:r>
    </w:p>
    <w:p>
      <w:pPr>
        <w:pStyle w:val="Heading3"/>
        <w:spacing w:before="220" w:after="120"/>
      </w:pPr>
      <w:r>
        <w:rPr>
          <w:rFonts w:ascii="Arial" w:cs="Arial" w:eastAsia="Arial" w:hAnsi="Arial"/>
          <w:b/>
          <w:bCs/>
          <w:sz w:val="24"/>
          <w:szCs w:val="24"/>
        </w:rPr>
        <w:t xml:space="preserve">John the Ripper</w:t>
      </w:r>
    </w:p>
    <w:p>
      <w:pPr>
        <w:spacing w:after="120"/>
      </w:pPr>
      <w:r>
        <w:rPr>
          <w:rFonts w:ascii="Arial" w:cs="Arial" w:eastAsia="Arial" w:hAnsi="Arial"/>
          <w:sz w:val="22"/>
          <w:szCs w:val="22"/>
        </w:rPr>
        <w:t xml:space="preserve">John est plus simple et souvent suffisant :</w:t>
      </w:r>
    </w:p>
    <w:p>
      <w:pPr>
        <w:pStyle w:val="ListParagraph"/>
        <w:numPr>
          <w:ilvl w:val="0"/>
          <w:numId w:val="2"/>
        </w:numPr>
        <w:spacing w:after="60"/>
      </w:pPr>
      <w:r>
        <w:rPr>
          <w:rFonts w:ascii="Consolas" w:cs="Consolas" w:eastAsia="Consolas" w:hAnsi="Consolas"/>
          <w:sz w:val="21"/>
          <w:szCs w:val="21"/>
          <w:shd w:fill="F0F0F0" w:val="clear"/>
        </w:rPr>
        <w:t xml:space="preserve">john --wordlist=/usr/share/wordlists/rockyou.txt hashes.txt</w:t>
      </w:r>
      <w:r>
        <w:rPr>
          <w:rFonts w:ascii="Arial" w:cs="Arial" w:eastAsia="Arial" w:hAnsi="Arial"/>
          <w:sz w:val="22"/>
          <w:szCs w:val="22"/>
        </w:rPr>
        <w:t xml:space="preserve"> (auto-détection du format)</w:t>
      </w:r>
    </w:p>
    <w:p>
      <w:pPr>
        <w:pStyle w:val="ListParagraph"/>
        <w:numPr>
          <w:ilvl w:val="0"/>
          <w:numId w:val="2"/>
        </w:numPr>
        <w:spacing w:after="60"/>
      </w:pPr>
      <w:r>
        <w:rPr>
          <w:rFonts w:ascii="Consolas" w:cs="Consolas" w:eastAsia="Consolas" w:hAnsi="Consolas"/>
          <w:sz w:val="21"/>
          <w:szCs w:val="21"/>
          <w:shd w:fill="F0F0F0" w:val="clear"/>
        </w:rPr>
        <w:t xml:space="preserve">john --wordlist=rockyou.txt --format=sha512crypt hashes.txt</w:t>
      </w:r>
      <w:r>
        <w:rPr>
          <w:rFonts w:ascii="Arial" w:cs="Arial" w:eastAsia="Arial" w:hAnsi="Arial"/>
          <w:sz w:val="22"/>
          <w:szCs w:val="22"/>
        </w:rPr>
        <w:t xml:space="preserve"> (format explicite)</w:t>
      </w:r>
    </w:p>
    <w:p>
      <w:pPr>
        <w:pStyle w:val="ListParagraph"/>
        <w:numPr>
          <w:ilvl w:val="0"/>
          <w:numId w:val="2"/>
        </w:numPr>
        <w:spacing w:after="60"/>
      </w:pPr>
      <w:r>
        <w:rPr>
          <w:rFonts w:ascii="Consolas" w:cs="Consolas" w:eastAsia="Consolas" w:hAnsi="Consolas"/>
          <w:sz w:val="21"/>
          <w:szCs w:val="21"/>
          <w:shd w:fill="F0F0F0" w:val="clear"/>
        </w:rPr>
        <w:t xml:space="preserve">john --show hashes.txt</w:t>
      </w:r>
      <w:r>
        <w:rPr>
          <w:rFonts w:ascii="Arial" w:cs="Arial" w:eastAsia="Arial" w:hAnsi="Arial"/>
          <w:sz w:val="22"/>
          <w:szCs w:val="22"/>
        </w:rPr>
        <w:t xml:space="preserve"> (afficher les résultats)</w:t>
      </w:r>
    </w:p>
    <w:p>
      <w:pPr>
        <w:spacing w:after="120"/>
      </w:pPr>
      <w:r>
        <w:rPr>
          <w:rFonts w:ascii="Arial" w:cs="Arial" w:eastAsia="Arial" w:hAnsi="Arial"/>
          <w:b/>
          <w:bCs/>
          <w:sz w:val="22"/>
          <w:szCs w:val="22"/>
        </w:rPr>
        <w:t xml:space="preserve">Wordlists : </w:t>
      </w:r>
      <w:r>
        <w:rPr>
          <w:rFonts w:ascii="Arial" w:cs="Arial" w:eastAsia="Arial" w:hAnsi="Arial"/>
          <w:sz w:val="22"/>
          <w:szCs w:val="22"/>
        </w:rPr>
        <w:t xml:space="preserve">rockyou.txt est le standard. 14 millions de mots de passe réels fuientés.</w:t>
      </w:r>
    </w:p>
    <w:p>
      <w:pPr>
        <w:pStyle w:val="Heading2"/>
        <w:spacing w:before="280" w:after="160"/>
      </w:pPr>
      <w:r>
        <w:rPr>
          <w:rFonts w:ascii="Arial" w:cs="Arial" w:eastAsia="Arial" w:hAnsi="Arial"/>
          <w:b/>
          <w:bCs/>
          <w:sz w:val="28"/>
          <w:szCs w:val="28"/>
        </w:rPr>
        <w:t xml:space="preserve">2.9 HMAC (Hash-based Message Authentication Code)</w:t>
      </w:r>
    </w:p>
    <w:p>
      <w:pPr>
        <w:spacing w:after="120"/>
      </w:pPr>
      <w:r>
        <w:rPr>
          <w:rFonts w:ascii="Arial" w:cs="Arial" w:eastAsia="Arial" w:hAnsi="Arial"/>
          <w:sz w:val="22"/>
          <w:szCs w:val="22"/>
        </w:rPr>
        <w:t xml:space="preserve">Un HMAC combine un hash avec une clé secrète. Résultat : tu vérifies à la fois l’intégrité ET l’authenticité.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Hash simple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HMAC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Vérifie l’intégrité ?</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Vérifie qui a produit le hash ?</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(celui qui a la clé)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Formule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hash(message)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hash(clé + message) (simplifié)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Exemple d’usage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Vérifier un fichier ISO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Signer une requête API, cookie signé, JWT</w:t>
            </w:r>
          </w:p>
        </w:tc>
      </w:tr>
    </w:tbl>
    <w:p>
      <w:pPr>
        <w:spacing w:after="120"/>
      </w:pPr>
    </w:p>
    <w:p>
      <w:pPr>
        <w:spacing w:after="120"/>
      </w:pPr>
      <w:r>
        <w:rPr>
          <w:rFonts w:ascii="Arial" w:cs="Arial" w:eastAsia="Arial" w:hAnsi="Arial"/>
          <w:b/>
          <w:bCs/>
          <w:sz w:val="22"/>
          <w:szCs w:val="22"/>
        </w:rPr>
        <w:t xml:space="preserve">Usages concrets : </w:t>
      </w:r>
      <w:r>
        <w:rPr>
          <w:rFonts w:ascii="Arial" w:cs="Arial" w:eastAsia="Arial" w:hAnsi="Arial"/>
          <w:sz w:val="22"/>
          <w:szCs w:val="22"/>
        </w:rPr>
        <w:t xml:space="preserve">signatures de requêtes API (AWS Signature V4), cookies signés (Flask, Django), intégrité de messages dans les protocoles (TLS).</w:t>
      </w:r>
    </w:p>
    <w:p>
      <w:r>
        <w:br w:type="page"/>
      </w:r>
    </w:p>
    <w:p>
      <w:pPr>
        <w:pStyle w:val="Heading1"/>
        <w:spacing w:before="360" w:after="200"/>
      </w:pPr>
      <w:r>
        <w:rPr>
          <w:rFonts w:ascii="Arial" w:cs="Arial" w:eastAsia="Arial" w:hAnsi="Arial"/>
          <w:b/>
          <w:bCs/>
          <w:sz w:val="32"/>
          <w:szCs w:val="32"/>
        </w:rPr>
        <w:t xml:space="preserve">Chapitre 3 — Chiffrement symétrique</w:t>
      </w:r>
    </w:p>
    <w:p>
      <w:pPr>
        <w:pStyle w:val="Heading2"/>
        <w:spacing w:before="280" w:after="160"/>
      </w:pPr>
      <w:r>
        <w:rPr>
          <w:rFonts w:ascii="Arial" w:cs="Arial" w:eastAsia="Arial" w:hAnsi="Arial"/>
          <w:b/>
          <w:bCs/>
          <w:sz w:val="28"/>
          <w:szCs w:val="28"/>
        </w:rPr>
        <w:t xml:space="preserve">3.1 Principe</w:t>
      </w:r>
    </w:p>
    <w:p>
      <w:pPr>
        <w:spacing w:after="120"/>
      </w:pPr>
      <w:r>
        <w:rPr>
          <w:rFonts w:ascii="Arial" w:cs="Arial" w:eastAsia="Arial" w:hAnsi="Arial"/>
          <w:sz w:val="22"/>
          <w:szCs w:val="22"/>
        </w:rPr>
        <w:t xml:space="preserve">Le chiffrement symétrique utilise la MÊME CLÉ pour chiffrer et déchiffrer. C’est rapide, efficace, et utilisé pour chiffrer les gros volumes de données (fichiers, disques, trafic réseau).</w:t>
      </w:r>
    </w:p>
    <w:p>
      <w:pPr>
        <w:spacing w:after="120"/>
      </w:pPr>
      <w:r>
        <w:rPr>
          <w:rFonts w:ascii="Arial" w:cs="Arial" w:eastAsia="Arial" w:hAnsi="Arial"/>
          <w:b/>
          <w:bCs/>
          <w:sz w:val="22"/>
          <w:szCs w:val="22"/>
        </w:rPr>
        <w:t xml:space="preserve">Analogie : </w:t>
      </w:r>
      <w:r>
        <w:rPr>
          <w:rFonts w:ascii="Arial" w:cs="Arial" w:eastAsia="Arial" w:hAnsi="Arial"/>
          <w:sz w:val="22"/>
          <w:szCs w:val="22"/>
        </w:rPr>
        <w:t xml:space="preserve">la clé de ta maison. Si tu la donnes à ton voisin pour arroser les plantes, il peut entrer. S’il la perd, n’importe qui entre.</w:t>
      </w:r>
    </w:p>
    <w:p>
      <w:pPr>
        <w:spacing w:after="120"/>
      </w:pPr>
      <w:r>
        <w:rPr>
          <w:rFonts w:ascii="Arial" w:cs="Arial" w:eastAsia="Arial" w:hAnsi="Arial"/>
          <w:b/>
          <w:bCs/>
          <w:sz w:val="22"/>
          <w:szCs w:val="22"/>
        </w:rPr>
        <w:t xml:space="preserve">Le problème central : </w:t>
      </w:r>
      <w:r>
        <w:rPr>
          <w:rFonts w:ascii="Arial" w:cs="Arial" w:eastAsia="Arial" w:hAnsi="Arial"/>
          <w:sz w:val="22"/>
          <w:szCs w:val="22"/>
        </w:rPr>
        <w:t xml:space="preserve">comment transmettre la clé à l’autre partie sans qu’elle soit interceptée ? C’est le problème de l’échange de clés (résolu par Diffie-Hellman et le chiffrement asymétrique — chapitres 4 et 5).</w:t>
      </w:r>
    </w:p>
    <w:p>
      <w:pPr>
        <w:pStyle w:val="Heading2"/>
        <w:spacing w:before="280" w:after="160"/>
      </w:pPr>
      <w:r>
        <w:rPr>
          <w:rFonts w:ascii="Arial" w:cs="Arial" w:eastAsia="Arial" w:hAnsi="Arial"/>
          <w:b/>
          <w:bCs/>
          <w:sz w:val="28"/>
          <w:szCs w:val="28"/>
        </w:rPr>
        <w:t xml:space="preserve">3.2 Algorithmes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Taille de clé</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 bits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CASSÉ</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Cassable en quelques heures. Plus utilisé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3DES (Triple 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168 bits (effectif ~112)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 appliqué 3 fois. Lent, en cours de dépréciation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192 ou 256 bits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actuel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Encryption Standard. Adopté par NIST en 2001. Utilisé PARTOUT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ChaCha20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 bits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moderne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à AES, très rapide en logiciel (mobile, IoT). Utilisé dans TLS 1.3, WireGuard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40-2048 bits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CASSÉ</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 cipher, biais statistiques. Interdit dans TLS depuis 2015</w:t>
            </w:r>
          </w:p>
        </w:tc>
      </w:tr>
    </w:tbl>
    <w:p>
      <w:pPr>
        <w:spacing w:after="120"/>
      </w:pPr>
    </w:p>
    <w:p>
      <w:pPr>
        <w:spacing w:after="120"/>
      </w:pPr>
      <w:r>
        <w:rPr>
          <w:rFonts w:ascii="Arial" w:cs="Arial" w:eastAsia="Arial" w:hAnsi="Arial"/>
          <w:b/>
          <w:bCs/>
          <w:sz w:val="22"/>
          <w:szCs w:val="22"/>
        </w:rPr>
        <w:t xml:space="preserve">En pratique : </w:t>
      </w:r>
      <w:r>
        <w:rPr>
          <w:rFonts w:ascii="Arial" w:cs="Arial" w:eastAsia="Arial" w:hAnsi="Arial"/>
          <w:sz w:val="22"/>
          <w:szCs w:val="22"/>
        </w:rPr>
        <w:t xml:space="preserve">AES-256 ou ChaCha20. Tout le reste est legacy ou cassé.</w:t>
      </w:r>
    </w:p>
    <w:p>
      <w:pPr>
        <w:pStyle w:val="Heading2"/>
        <w:spacing w:before="280" w:after="160"/>
      </w:pPr>
      <w:r>
        <w:rPr>
          <w:rFonts w:ascii="Arial" w:cs="Arial" w:eastAsia="Arial" w:hAnsi="Arial"/>
          <w:b/>
          <w:bCs/>
          <w:sz w:val="28"/>
          <w:szCs w:val="28"/>
        </w:rPr>
        <w:t xml:space="preserve">3.3 Chiffrement par blocs vs par flot</w:t>
      </w:r>
    </w:p>
    <w:p>
      <w:pPr>
        <w:spacing w:after="120"/>
      </w:pPr>
      <w:r>
        <w:rPr>
          <w:rFonts w:ascii="Arial" w:cs="Arial" w:eastAsia="Arial" w:hAnsi="Arial"/>
          <w:sz w:val="22"/>
          <w:szCs w:val="22"/>
        </w:rPr>
        <w:t xml:space="preserve">Deux grandes familles de chiffrement symétrique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Chiffrement par blocs</w:t>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Chiffrement par flot (stream cipher)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Principe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Découpe les données en blocs fixes (128 bits pour AES) et chiffre chaque bloc</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Génère un keystream pseudo-aléatoire et fait XOR avec le message bit à bit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Exemples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 DES, 3DES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ChaCha20, RC4 (cassé)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Vitesse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Très rapide (surtout avec AES-NI hardware)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Très rapide en logiciel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Padding ?</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(si les données ne font pas pile un multiple du bloc)</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 (pas de blocs fixes)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Lien avec XOR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XOR est utilisé dans les modes (CTR transforme AES en stream cipher)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XOR est l’opération PRINCIPALE</w:t>
            </w:r>
          </w:p>
        </w:tc>
      </w:tr>
    </w:tbl>
    <w:p>
      <w:pPr>
        <w:spacing w:after="120"/>
      </w:pPr>
    </w:p>
    <w:p>
      <w:pPr>
        <w:spacing w:after="120"/>
      </w:pPr>
      <w:r>
        <w:rPr>
          <w:rFonts w:ascii="Arial" w:cs="Arial" w:eastAsia="Arial" w:hAnsi="Arial"/>
          <w:b/>
          <w:bCs/>
          <w:sz w:val="22"/>
          <w:szCs w:val="22"/>
        </w:rPr>
        <w:t xml:space="preserve">Lien avec le chapitre 1 : </w:t>
      </w:r>
      <w:r>
        <w:rPr>
          <w:rFonts w:ascii="Arial" w:cs="Arial" w:eastAsia="Arial" w:hAnsi="Arial"/>
          <w:sz w:val="22"/>
          <w:szCs w:val="22"/>
        </w:rPr>
        <w:t xml:space="preserve">le chiffrement par flot, c’est exactement le principe du XOR que tu as appris. On génère un keystream, on fait XOR avec le message, c’est chiffré. Pour déchiffrer : même keystream, même XOR.</w:t>
      </w:r>
    </w:p>
    <w:p>
      <w:pPr>
        <w:pStyle w:val="Heading2"/>
        <w:spacing w:before="280" w:after="160"/>
      </w:pPr>
      <w:r>
        <w:rPr>
          <w:rFonts w:ascii="Arial" w:cs="Arial" w:eastAsia="Arial" w:hAnsi="Arial"/>
          <w:b/>
          <w:bCs/>
          <w:sz w:val="28"/>
          <w:szCs w:val="28"/>
        </w:rPr>
        <w:t xml:space="preserve">3.4 Modes de chiffrement (LE point critique)</w:t>
      </w:r>
    </w:p>
    <w:p>
      <w:pPr>
        <w:spacing w:after="120"/>
      </w:pPr>
      <w:r>
        <w:rPr>
          <w:rFonts w:ascii="Arial" w:cs="Arial" w:eastAsia="Arial" w:hAnsi="Arial"/>
          <w:sz w:val="22"/>
          <w:szCs w:val="22"/>
        </w:rPr>
        <w:t xml:space="preserve">Un algorithme de chiffrement par blocs (AES) ne suffit pas. Il faut un MODE qui définit comment chaîner les blocs. C’est souvent là que les erreurs de conception arrivent :</w:t>
      </w:r>
    </w:p>
    <w:p>
      <w:pPr>
        <w:pStyle w:val="Heading3"/>
        <w:spacing w:before="220" w:after="120"/>
      </w:pPr>
      <w:r>
        <w:rPr>
          <w:rFonts w:ascii="Arial" w:cs="Arial" w:eastAsia="Arial" w:hAnsi="Arial"/>
          <w:b/>
          <w:bCs/>
          <w:sz w:val="24"/>
          <w:szCs w:val="24"/>
        </w:rPr>
        <w:t xml:space="preserve">ECB (Electronic Codebook) — À NE JAMAIS UTILISER</w:t>
      </w:r>
    </w:p>
    <w:p>
      <w:pPr>
        <w:spacing w:after="120"/>
      </w:pPr>
      <w:r>
        <w:rPr>
          <w:rFonts w:ascii="Arial" w:cs="Arial" w:eastAsia="Arial" w:hAnsi="Arial"/>
          <w:sz w:val="22"/>
          <w:szCs w:val="22"/>
        </w:rPr>
        <w:t xml:space="preserve">Chaque bloc est chiffré indépendamment avec la même clé. Problème : deux blocs identiques en entrée donnent deux blocs identiques en sortie. On peut « voir » les patterns dans les données chiffrées.</w:t>
      </w:r>
    </w:p>
    <w:p>
      <w:pPr>
        <w:spacing w:after="120"/>
      </w:pPr>
      <w:r>
        <w:rPr>
          <w:rFonts w:ascii="Arial" w:cs="Arial" w:eastAsia="Arial" w:hAnsi="Arial"/>
          <w:b/>
          <w:bCs/>
          <w:sz w:val="22"/>
          <w:szCs w:val="22"/>
        </w:rPr>
        <w:t xml:space="preserve">L’image du pingouin : </w:t>
      </w:r>
      <w:r>
        <w:rPr>
          <w:rFonts w:ascii="Arial" w:cs="Arial" w:eastAsia="Arial" w:hAnsi="Arial"/>
          <w:sz w:val="22"/>
          <w:szCs w:val="22"/>
        </w:rPr>
        <w:t xml:space="preserve">si tu chiffres une image bitmap avec AES-ECB, le pingouin reste visible dans l’image chiffrée parce que les zones de même couleur produisent les mêmes blocs chiffrés. C’est l’exemple classique en entretien.</w:t>
      </w:r>
    </w:p>
    <w:p>
      <w:pPr>
        <w:pStyle w:val="Heading3"/>
        <w:spacing w:before="220" w:after="120"/>
      </w:pPr>
      <w:r>
        <w:rPr>
          <w:rFonts w:ascii="Arial" w:cs="Arial" w:eastAsia="Arial" w:hAnsi="Arial"/>
          <w:b/>
          <w:bCs/>
          <w:sz w:val="24"/>
          <w:szCs w:val="24"/>
        </w:rPr>
        <w:t xml:space="preserve">CBC (Cipher Block Chaining) — Legacy mais courant</w:t>
      </w:r>
    </w:p>
    <w:p>
      <w:pPr>
        <w:spacing w:after="120"/>
      </w:pPr>
      <w:r>
        <w:rPr>
          <w:rFonts w:ascii="Arial" w:cs="Arial" w:eastAsia="Arial" w:hAnsi="Arial"/>
          <w:sz w:val="22"/>
          <w:szCs w:val="22"/>
        </w:rPr>
        <w:t xml:space="preserve">Chaque bloc est XORé avec le bloc chiffré précédent avant d’être chiffré. Le premier bloc utilise un IV aléatoire. Résultat : les patterns disparaissent. Mais CBC ne fournit PAS d’intégrité (vulnérable aux padding oracle attacks).</w:t>
      </w:r>
    </w:p>
    <w:p>
      <w:pPr>
        <w:pStyle w:val="Heading3"/>
        <w:spacing w:before="220" w:after="120"/>
      </w:pPr>
      <w:r>
        <w:rPr>
          <w:rFonts w:ascii="Arial" w:cs="Arial" w:eastAsia="Arial" w:hAnsi="Arial"/>
          <w:b/>
          <w:bCs/>
          <w:sz w:val="24"/>
          <w:szCs w:val="24"/>
        </w:rPr>
        <w:t xml:space="preserve">CTR (Counter) — Transforme un bloc cipher en stream cipher</w:t>
      </w:r>
    </w:p>
    <w:p>
      <w:pPr>
        <w:spacing w:after="120"/>
      </w:pPr>
      <w:r>
        <w:rPr>
          <w:rFonts w:ascii="Arial" w:cs="Arial" w:eastAsia="Arial" w:hAnsi="Arial"/>
          <w:sz w:val="22"/>
          <w:szCs w:val="22"/>
        </w:rPr>
        <w:t xml:space="preserve">Un compteur (nonce + incrément) est chiffré avec AES, et le résultat est XORé avec le plaintext. Parallélisable, rapide. Mais ne fournit pas d’intégrité seul.</w:t>
      </w:r>
    </w:p>
    <w:p>
      <w:pPr>
        <w:pStyle w:val="Heading3"/>
        <w:spacing w:before="220" w:after="120"/>
      </w:pPr>
      <w:r>
        <w:rPr>
          <w:rFonts w:ascii="Arial" w:cs="Arial" w:eastAsia="Arial" w:hAnsi="Arial"/>
          <w:b/>
          <w:bCs/>
          <w:sz w:val="24"/>
          <w:szCs w:val="24"/>
        </w:rPr>
        <w:t xml:space="preserve">GCM (Galois/Counter Mode) — Le standard moderne</w:t>
      </w:r>
    </w:p>
    <w:p>
      <w:pPr>
        <w:spacing w:after="120"/>
      </w:pPr>
      <w:r>
        <w:rPr>
          <w:rFonts w:ascii="Arial" w:cs="Arial" w:eastAsia="Arial" w:hAnsi="Arial"/>
          <w:b/>
          <w:bCs/>
          <w:sz w:val="22"/>
          <w:szCs w:val="22"/>
        </w:rPr>
        <w:t xml:space="preserve">AES-GCM = CTR + authentification. </w:t>
      </w:r>
      <w:r>
        <w:rPr>
          <w:rFonts w:ascii="Arial" w:cs="Arial" w:eastAsia="Arial" w:hAnsi="Arial"/>
          <w:sz w:val="22"/>
          <w:szCs w:val="22"/>
        </w:rPr>
        <w:t xml:space="preserve">C’est un mode AEAD (Authenticated Encryption with Associated Data) : il fournit à la fois la confidentialité ET l’intégrité ET l’authenticité en une seule opération. C’est le standard dans TLS 1.3.</w:t>
      </w:r>
    </w:p>
    <w:p>
      <w:pPr>
        <w:pStyle w:val="Heading3"/>
        <w:spacing w:before="220" w:after="120"/>
      </w:pPr>
      <w:r>
        <w:rPr>
          <w:rFonts w:ascii="Arial" w:cs="Arial" w:eastAsia="Arial" w:hAnsi="Arial"/>
          <w:b/>
          <w:bCs/>
          <w:sz w:val="24"/>
          <w:szCs w:val="24"/>
        </w:rPr>
        <w:t xml:space="preserve">ChaCha20-Poly1305 — L’autre standard AEAD</w:t>
      </w:r>
    </w:p>
    <w:p>
      <w:pPr>
        <w:spacing w:after="120"/>
      </w:pPr>
      <w:r>
        <w:rPr>
          <w:rFonts w:ascii="Arial" w:cs="Arial" w:eastAsia="Arial" w:hAnsi="Arial"/>
          <w:sz w:val="22"/>
          <w:szCs w:val="22"/>
        </w:rPr>
        <w:t xml:space="preserve">Alternative à AES-GCM pour les plateformes sans accelération hardware AES (mobile, IoT). Utilisé dans TLS 1.3, WireGuard, Google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400"/>
        <w:gridCol w:w="2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Confidentialité</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Intégrité</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Parallélisable</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Patterns visibles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JAMAIS utiliser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CBC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Legacy, vulnérable (padding oracle)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Bon, mais ajouter un MAC séparé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GCM (AEAD)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Standard TLS 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ChaCha20-Poly1305 (AEAD)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Standard TLS 1.3 (mobile/logiciel)</w:t>
            </w:r>
          </w:p>
        </w:tc>
      </w:tr>
    </w:tbl>
    <w:p>
      <w:pPr>
        <w:spacing w:after="120"/>
      </w:pPr>
    </w:p>
    <w:p>
      <w:pPr>
        <w:pStyle w:val="Heading2"/>
        <w:spacing w:before="280" w:after="160"/>
      </w:pPr>
      <w:r>
        <w:rPr>
          <w:rFonts w:ascii="Arial" w:cs="Arial" w:eastAsia="Arial" w:hAnsi="Arial"/>
          <w:b/>
          <w:bCs/>
          <w:sz w:val="28"/>
          <w:szCs w:val="28"/>
        </w:rPr>
        <w:t xml:space="preserve">3.5 IV et Nonce : les règles</w:t>
      </w:r>
    </w:p>
    <w:p>
      <w:pPr>
        <w:pStyle w:val="ListParagraph"/>
        <w:numPr>
          <w:ilvl w:val="0"/>
          <w:numId w:val="2"/>
        </w:numPr>
        <w:spacing w:after="60"/>
      </w:pPr>
      <w:r>
        <w:rPr>
          <w:rFonts w:ascii="Arial" w:cs="Arial" w:eastAsia="Arial" w:hAnsi="Arial"/>
          <w:b/>
          <w:bCs/>
          <w:sz w:val="22"/>
          <w:szCs w:val="22"/>
        </w:rPr>
        <w:t xml:space="preserve">IV (CBC) : </w:t>
      </w:r>
      <w:r>
        <w:rPr>
          <w:rFonts w:ascii="Arial" w:cs="Arial" w:eastAsia="Arial" w:hAnsi="Arial"/>
          <w:sz w:val="22"/>
          <w:szCs w:val="22"/>
        </w:rPr>
        <w:t xml:space="preserve">doit être aléatoire et imprévisible. Envoyé en clair avec le ciphertext (ce n’est pas un secret).</w:t>
      </w:r>
    </w:p>
    <w:p>
      <w:pPr>
        <w:pStyle w:val="ListParagraph"/>
        <w:numPr>
          <w:ilvl w:val="0"/>
          <w:numId w:val="2"/>
        </w:numPr>
        <w:spacing w:after="60"/>
      </w:pPr>
      <w:r>
        <w:rPr>
          <w:rFonts w:ascii="Arial" w:cs="Arial" w:eastAsia="Arial" w:hAnsi="Arial"/>
          <w:b/>
          <w:bCs/>
          <w:sz w:val="22"/>
          <w:szCs w:val="22"/>
        </w:rPr>
        <w:t xml:space="preserve">Nonce (GCM, CTR) : </w:t>
      </w:r>
      <w:r>
        <w:rPr>
          <w:rFonts w:ascii="Arial" w:cs="Arial" w:eastAsia="Arial" w:hAnsi="Arial"/>
          <w:sz w:val="22"/>
          <w:szCs w:val="22"/>
        </w:rPr>
        <w:t xml:space="preserve">doit être unique. Un compteur suffit. Mais ne JAMAIS réutiliser avec la même clé.</w:t>
      </w:r>
    </w:p>
    <w:p>
      <w:pPr>
        <w:pBdr>
          <w:left w:val="single" w:color="CC3333" w:sz="12"/>
        </w:pBdr>
        <w:spacing w:before="160" w:after="40"/>
        <w:ind w:left="200"/>
      </w:pPr>
      <w:r>
        <w:rPr>
          <w:rFonts w:ascii="Arial" w:cs="Arial" w:eastAsia="Arial" w:hAnsi="Arial"/>
          <w:b/>
          <w:bCs/>
          <w:color w:val="CC3333"/>
          <w:sz w:val="22"/>
          <w:szCs w:val="22"/>
        </w:rPr>
        <w:t xml:space="preserve">⚠️ Règle d’or</w:t>
      </w:r>
    </w:p>
    <w:p>
      <w:pPr>
        <w:pBdr>
          <w:left w:val="single" w:color="CC3333" w:sz="12"/>
        </w:pBdr>
        <w:spacing w:after="160"/>
        <w:ind w:left="200"/>
      </w:pPr>
      <w:r>
        <w:rPr>
          <w:rFonts w:ascii="Arial" w:cs="Arial" w:eastAsia="Arial" w:hAnsi="Arial"/>
          <w:i/>
          <w:iCs/>
          <w:sz w:val="21"/>
          <w:szCs w:val="21"/>
        </w:rPr>
        <w:t xml:space="preserve">Réutiliser un nonce avec la même clé en AES-GCM casse à la fois la confidentialité ET l’intégrité. C’est catastrophique. C’est arrivé à Sony PS3 (clé ECDSA leakée parce que le nonce était fixe).</w:t>
      </w:r>
    </w:p>
    <w:p>
      <w:r>
        <w:br w:type="page"/>
      </w:r>
    </w:p>
    <w:p>
      <w:pPr>
        <w:pStyle w:val="Heading1"/>
        <w:spacing w:before="360" w:after="200"/>
      </w:pPr>
      <w:r>
        <w:rPr>
          <w:rFonts w:ascii="Arial" w:cs="Arial" w:eastAsia="Arial" w:hAnsi="Arial"/>
          <w:b/>
          <w:bCs/>
          <w:sz w:val="32"/>
          <w:szCs w:val="32"/>
        </w:rPr>
        <w:t xml:space="preserve">Chapitre 4 — Chiffrement asymétrique</w:t>
      </w:r>
    </w:p>
    <w:p>
      <w:pPr>
        <w:pStyle w:val="Heading2"/>
        <w:spacing w:before="280" w:after="160"/>
      </w:pPr>
      <w:r>
        <w:rPr>
          <w:rFonts w:ascii="Arial" w:cs="Arial" w:eastAsia="Arial" w:hAnsi="Arial"/>
          <w:b/>
          <w:bCs/>
          <w:sz w:val="28"/>
          <w:szCs w:val="28"/>
        </w:rPr>
        <w:t xml:space="preserve">4.1 Principe</w:t>
      </w:r>
    </w:p>
    <w:p>
      <w:pPr>
        <w:spacing w:after="120"/>
      </w:pPr>
      <w:r>
        <w:rPr>
          <w:rFonts w:ascii="Arial" w:cs="Arial" w:eastAsia="Arial" w:hAnsi="Arial"/>
          <w:sz w:val="22"/>
          <w:szCs w:val="22"/>
        </w:rPr>
        <w:t xml:space="preserve">Le chiffrement asymétrique utilise une PAIRE de clés :</w:t>
      </w:r>
    </w:p>
    <w:p>
      <w:pPr>
        <w:pStyle w:val="ListParagraph"/>
        <w:numPr>
          <w:ilvl w:val="0"/>
          <w:numId w:val="2"/>
        </w:numPr>
        <w:spacing w:after="60"/>
      </w:pPr>
      <w:r>
        <w:rPr>
          <w:rFonts w:ascii="Arial" w:cs="Arial" w:eastAsia="Arial" w:hAnsi="Arial"/>
          <w:b/>
          <w:bCs/>
          <w:sz w:val="22"/>
          <w:szCs w:val="22"/>
        </w:rPr>
        <w:t xml:space="preserve">Clé publique : </w:t>
      </w:r>
      <w:r>
        <w:rPr>
          <w:rFonts w:ascii="Arial" w:cs="Arial" w:eastAsia="Arial" w:hAnsi="Arial"/>
          <w:sz w:val="22"/>
          <w:szCs w:val="22"/>
        </w:rPr>
        <w:t xml:space="preserve">distribuée à tout le monde. Sert à chiffrer ou à vérifier une signature.</w:t>
      </w:r>
    </w:p>
    <w:p>
      <w:pPr>
        <w:pStyle w:val="ListParagraph"/>
        <w:numPr>
          <w:ilvl w:val="0"/>
          <w:numId w:val="2"/>
        </w:numPr>
        <w:spacing w:after="60"/>
      </w:pPr>
      <w:r>
        <w:rPr>
          <w:rFonts w:ascii="Arial" w:cs="Arial" w:eastAsia="Arial" w:hAnsi="Arial"/>
          <w:b/>
          <w:bCs/>
          <w:sz w:val="22"/>
          <w:szCs w:val="22"/>
        </w:rPr>
        <w:t xml:space="preserve">Clé privée : </w:t>
      </w:r>
      <w:r>
        <w:rPr>
          <w:rFonts w:ascii="Arial" w:cs="Arial" w:eastAsia="Arial" w:hAnsi="Arial"/>
          <w:sz w:val="22"/>
          <w:szCs w:val="22"/>
        </w:rPr>
        <w:t xml:space="preserve">secrète. Sert à déchiffrer ou à signer.</w:t>
      </w:r>
    </w:p>
    <w:p>
      <w:pPr>
        <w:spacing w:after="120"/>
      </w:pPr>
      <w:r>
        <w:rPr>
          <w:rFonts w:ascii="Arial" w:cs="Arial" w:eastAsia="Arial" w:hAnsi="Arial"/>
          <w:b/>
          <w:bCs/>
          <w:sz w:val="22"/>
          <w:szCs w:val="22"/>
        </w:rPr>
        <w:t xml:space="preserve">Analogie : </w:t>
      </w:r>
      <w:r>
        <w:rPr>
          <w:rFonts w:ascii="Arial" w:cs="Arial" w:eastAsia="Arial" w:hAnsi="Arial"/>
          <w:sz w:val="22"/>
          <w:szCs w:val="22"/>
        </w:rPr>
        <w:t xml:space="preserve">une boîte aux lettres de rue. N’importe qui peut glisser une lettre dedans (clé publique = la fente), mais seul le facteur avec sa clé spéciale (clé privée) peut récupérer le courrier.</w:t>
      </w:r>
    </w:p>
    <w:p>
      <w:pPr>
        <w:spacing w:after="120"/>
      </w:pPr>
      <w:r>
        <w:rPr>
          <w:rFonts w:ascii="Arial" w:cs="Arial" w:eastAsia="Arial" w:hAnsi="Arial"/>
          <w:b/>
          <w:bCs/>
          <w:sz w:val="22"/>
          <w:szCs w:val="22"/>
        </w:rPr>
        <w:t xml:space="preserve">Le problème : </w:t>
      </w:r>
      <w:r>
        <w:rPr>
          <w:rFonts w:ascii="Arial" w:cs="Arial" w:eastAsia="Arial" w:hAnsi="Arial"/>
          <w:sz w:val="22"/>
          <w:szCs w:val="22"/>
        </w:rPr>
        <w:t xml:space="preserve">c’est LENT. Beaucoup plus lent que le symétrique. On ne chiffre pas un film HD avec RSA.</w:t>
      </w:r>
    </w:p>
    <w:p>
      <w:pPr>
        <w:spacing w:after="120"/>
      </w:pPr>
      <w:r>
        <w:rPr>
          <w:rFonts w:ascii="Arial" w:cs="Arial" w:eastAsia="Arial" w:hAnsi="Arial"/>
          <w:b/>
          <w:bCs/>
          <w:sz w:val="22"/>
          <w:szCs w:val="22"/>
        </w:rPr>
        <w:t xml:space="preserve">La solution : </w:t>
      </w:r>
      <w:r>
        <w:rPr>
          <w:rFonts w:ascii="Arial" w:cs="Arial" w:eastAsia="Arial" w:hAnsi="Arial"/>
          <w:sz w:val="22"/>
          <w:szCs w:val="22"/>
        </w:rPr>
        <w:t xml:space="preserve">on utilise l’asymétrique UNIQUEMENT pour échanger une clé symétrique, puis le symétrique fait le gros du travail. C’est le modèle hybride.</w:t>
      </w:r>
    </w:p>
    <w:p>
      <w:pPr>
        <w:pStyle w:val="Heading2"/>
        <w:spacing w:before="280" w:after="160"/>
      </w:pPr>
      <w:r>
        <w:rPr>
          <w:rFonts w:ascii="Arial" w:cs="Arial" w:eastAsia="Arial" w:hAnsi="Arial"/>
          <w:b/>
          <w:bCs/>
          <w:sz w:val="28"/>
          <w:szCs w:val="28"/>
        </w:rPr>
        <w:t xml:space="preserve">4.2 RSA (Rivest-Shamir-Adleman)</w:t>
      </w:r>
    </w:p>
    <w:p>
      <w:pPr>
        <w:pStyle w:val="Heading3"/>
        <w:spacing w:before="220" w:after="120"/>
      </w:pPr>
      <w:r>
        <w:rPr>
          <w:rFonts w:ascii="Arial" w:cs="Arial" w:eastAsia="Arial" w:hAnsi="Arial"/>
          <w:b/>
          <w:bCs/>
          <w:sz w:val="24"/>
          <w:szCs w:val="24"/>
        </w:rPr>
        <w:t xml:space="preserve">L’idée mathématique (sans formules compliquées)</w:t>
      </w:r>
    </w:p>
    <w:p>
      <w:pPr>
        <w:spacing w:after="120"/>
      </w:pPr>
      <w:r>
        <w:rPr>
          <w:rFonts w:ascii="Arial" w:cs="Arial" w:eastAsia="Arial" w:hAnsi="Arial"/>
          <w:sz w:val="22"/>
          <w:szCs w:val="22"/>
        </w:rPr>
        <w:t xml:space="preserve">RSA repose sur un problème simple à comprendre :</w:t>
      </w:r>
    </w:p>
    <w:p>
      <w:pPr>
        <w:pStyle w:val="ListParagraph"/>
        <w:numPr>
          <w:ilvl w:val="0"/>
          <w:numId w:val="2"/>
        </w:numPr>
        <w:spacing w:after="60"/>
      </w:pPr>
      <w:r>
        <w:rPr>
          <w:rFonts w:ascii="Arial" w:cs="Arial" w:eastAsia="Arial" w:hAnsi="Arial"/>
          <w:b/>
          <w:bCs/>
          <w:sz w:val="22"/>
          <w:szCs w:val="22"/>
        </w:rPr>
        <w:t xml:space="preserve">Facile : </w:t>
      </w:r>
      <w:r>
        <w:rPr>
          <w:rFonts w:ascii="Arial" w:cs="Arial" w:eastAsia="Arial" w:hAnsi="Arial"/>
          <w:sz w:val="22"/>
          <w:szCs w:val="22"/>
        </w:rPr>
        <w:t xml:space="preserve">multiplier deux grands nombres premiers. 17 × 23 = 391. Trivial.</w:t>
      </w:r>
    </w:p>
    <w:p>
      <w:pPr>
        <w:pStyle w:val="ListParagraph"/>
        <w:numPr>
          <w:ilvl w:val="0"/>
          <w:numId w:val="2"/>
        </w:numPr>
        <w:spacing w:after="60"/>
      </w:pPr>
      <w:r>
        <w:rPr>
          <w:rFonts w:ascii="Arial" w:cs="Arial" w:eastAsia="Arial" w:hAnsi="Arial"/>
          <w:b/>
          <w:bCs/>
          <w:sz w:val="22"/>
          <w:szCs w:val="22"/>
        </w:rPr>
        <w:t xml:space="preserve">Difficile : </w:t>
      </w:r>
      <w:r>
        <w:rPr>
          <w:rFonts w:ascii="Arial" w:cs="Arial" w:eastAsia="Arial" w:hAnsi="Arial"/>
          <w:sz w:val="22"/>
          <w:szCs w:val="22"/>
        </w:rPr>
        <w:t xml:space="preserve">retrouver les deux facteurs premiers à partir du produit. Si on te donne 391, retrouver 17 et 23 est dur. Pour des nombres de 600+ chiffres, c’est infaisable.</w:t>
      </w:r>
    </w:p>
    <w:p>
      <w:pPr>
        <w:spacing w:after="120"/>
      </w:pPr>
      <w:r>
        <w:rPr>
          <w:rFonts w:ascii="Arial" w:cs="Arial" w:eastAsia="Arial" w:hAnsi="Arial"/>
          <w:sz w:val="22"/>
          <w:szCs w:val="22"/>
        </w:rPr>
        <w:t xml:space="preserve">C’est cette asymétrie (facile dans un sens, impossible dans l’autre) qui fait la sécurité de RSA.</w:t>
      </w:r>
    </w:p>
    <w:p>
      <w:pPr>
        <w:pStyle w:val="Heading3"/>
        <w:spacing w:before="220" w:after="120"/>
      </w:pPr>
      <w:r>
        <w:rPr>
          <w:rFonts w:ascii="Arial" w:cs="Arial" w:eastAsia="Arial" w:hAnsi="Arial"/>
          <w:b/>
          <w:bCs/>
          <w:sz w:val="24"/>
          <w:szCs w:val="24"/>
        </w:rPr>
        <w:t xml:space="preserve">Variables RSA (important pour les CTF)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4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Signification</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Public ou Privé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 q</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Deux grands nombres premiers secrets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PRIVÉ (le secret fondamental)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 = p × q</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Produit de p et q</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(dans la clé publique)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Exposant public (souvent 65537)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Exposant privé (calculé à partir de p, q, 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en clair (plaintext)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chiffré (ciphertext = m^e mod 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Peut être transmis</w:t>
            </w:r>
          </w:p>
        </w:tc>
      </w:tr>
    </w:tbl>
    <w:p>
      <w:pPr>
        <w:spacing w:after="120"/>
      </w:pPr>
    </w:p>
    <w:p>
      <w:pPr>
        <w:pStyle w:val="ListParagraph"/>
        <w:numPr>
          <w:ilvl w:val="0"/>
          <w:numId w:val="2"/>
        </w:numPr>
        <w:spacing w:after="60"/>
      </w:pPr>
      <w:r>
        <w:rPr>
          <w:rFonts w:ascii="Arial" w:cs="Arial" w:eastAsia="Arial" w:hAnsi="Arial"/>
          <w:b/>
          <w:bCs/>
          <w:sz w:val="22"/>
          <w:szCs w:val="22"/>
        </w:rPr>
        <w:t xml:space="preserve">Clé publique = (n, e)</w:t>
      </w:r>
      <w:r>
        <w:rPr>
          <w:rFonts w:ascii="Arial" w:cs="Arial" w:eastAsia="Arial" w:hAnsi="Arial"/>
          <w:sz w:val="22"/>
          <w:szCs w:val="22"/>
        </w:rPr>
        <w:t xml:space="preserve"> — sert à chiffrer ou vérifier.</w:t>
      </w:r>
    </w:p>
    <w:p>
      <w:pPr>
        <w:pStyle w:val="ListParagraph"/>
        <w:numPr>
          <w:ilvl w:val="0"/>
          <w:numId w:val="2"/>
        </w:numPr>
        <w:spacing w:after="60"/>
      </w:pPr>
      <w:r>
        <w:rPr>
          <w:rFonts w:ascii="Arial" w:cs="Arial" w:eastAsia="Arial" w:hAnsi="Arial"/>
          <w:b/>
          <w:bCs/>
          <w:sz w:val="22"/>
          <w:szCs w:val="22"/>
        </w:rPr>
        <w:t xml:space="preserve">Clé privée = (n, d)</w:t>
      </w:r>
      <w:r>
        <w:rPr>
          <w:rFonts w:ascii="Arial" w:cs="Arial" w:eastAsia="Arial" w:hAnsi="Arial"/>
          <w:sz w:val="22"/>
          <w:szCs w:val="22"/>
        </w:rPr>
        <w:t xml:space="preserve"> — sert à déchiffrer ou signer.</w:t>
      </w:r>
    </w:p>
    <w:p>
      <w:pPr>
        <w:pStyle w:val="Heading3"/>
        <w:spacing w:before="220" w:after="120"/>
      </w:pPr>
      <w:r>
        <w:rPr>
          <w:rFonts w:ascii="Arial" w:cs="Arial" w:eastAsia="Arial" w:hAnsi="Arial"/>
          <w:b/>
          <w:bCs/>
          <w:sz w:val="24"/>
          <w:szCs w:val="24"/>
        </w:rPr>
        <w:t xml:space="preserve">Tailles de clés</w:t>
      </w:r>
    </w:p>
    <w:p>
      <w:pPr>
        <w:pStyle w:val="ListParagraph"/>
        <w:numPr>
          <w:ilvl w:val="0"/>
          <w:numId w:val="2"/>
        </w:numPr>
        <w:spacing w:after="60"/>
      </w:pPr>
      <w:r>
        <w:rPr>
          <w:rFonts w:ascii="Arial" w:cs="Arial" w:eastAsia="Arial" w:hAnsi="Arial"/>
          <w:sz w:val="22"/>
          <w:szCs w:val="22"/>
        </w:rPr>
        <w:t xml:space="preserve">RSA-2048 : minimum recommandé aujourd’hui.</w:t>
      </w:r>
    </w:p>
    <w:p>
      <w:pPr>
        <w:pStyle w:val="ListParagraph"/>
        <w:numPr>
          <w:ilvl w:val="0"/>
          <w:numId w:val="2"/>
        </w:numPr>
        <w:spacing w:after="60"/>
      </w:pPr>
      <w:r>
        <w:rPr>
          <w:rFonts w:ascii="Arial" w:cs="Arial" w:eastAsia="Arial" w:hAnsi="Arial"/>
          <w:sz w:val="22"/>
          <w:szCs w:val="22"/>
        </w:rPr>
        <w:t xml:space="preserve">RSA-4096 : recommandé pour du long terme.</w:t>
      </w:r>
    </w:p>
    <w:p>
      <w:pPr>
        <w:pStyle w:val="ListParagraph"/>
        <w:numPr>
          <w:ilvl w:val="0"/>
          <w:numId w:val="2"/>
        </w:numPr>
        <w:spacing w:after="60"/>
      </w:pPr>
      <w:r>
        <w:rPr>
          <w:rFonts w:ascii="Arial" w:cs="Arial" w:eastAsia="Arial" w:hAnsi="Arial"/>
          <w:sz w:val="22"/>
          <w:szCs w:val="22"/>
        </w:rPr>
        <w:t xml:space="preserve">En dessous de 2048 bits : considéré comme vulnérable.</w:t>
      </w:r>
    </w:p>
    <w:p>
      <w:pPr>
        <w:pStyle w:val="Heading3"/>
        <w:spacing w:before="220" w:after="120"/>
      </w:pPr>
      <w:r>
        <w:rPr>
          <w:rFonts w:ascii="Arial" w:cs="Arial" w:eastAsia="Arial" w:hAnsi="Arial"/>
          <w:b/>
          <w:bCs/>
          <w:sz w:val="24"/>
          <w:szCs w:val="24"/>
        </w:rPr>
        <w:t xml:space="preserve">OAEP (Optimal Asymmetric Encryption Padding)</w:t>
      </w:r>
    </w:p>
    <w:p>
      <w:pPr>
        <w:spacing w:after="120"/>
      </w:pPr>
      <w:r>
        <w:rPr>
          <w:rFonts w:ascii="Arial" w:cs="Arial" w:eastAsia="Arial" w:hAnsi="Arial"/>
          <w:b/>
          <w:bCs/>
          <w:sz w:val="22"/>
          <w:szCs w:val="22"/>
        </w:rPr>
        <w:t xml:space="preserve">Piège d’entretien : </w:t>
      </w:r>
      <w:r>
        <w:rPr>
          <w:rFonts w:ascii="Arial" w:cs="Arial" w:eastAsia="Arial" w:hAnsi="Arial"/>
          <w:sz w:val="22"/>
          <w:szCs w:val="22"/>
        </w:rPr>
        <w:t xml:space="preserve">le « RSA brut » (textbook RSA) est dangereux. Si tu chiffres directement m^e mod n, il y a des attaques possibles (messages prévisibles, propriétés multiplicatives). En pratique, on utilise TOUJOURS un padding (OAEP pour le chiffrement, PSS pour la signature). Si on te demande « pourquoi ne pas utiliser RSA directement ? », la réponse est : il faut du padding.</w:t>
      </w:r>
    </w:p>
    <w:p>
      <w:pPr>
        <w:pStyle w:val="Heading3"/>
        <w:spacing w:before="220" w:after="120"/>
      </w:pPr>
      <w:r>
        <w:rPr>
          <w:rFonts w:ascii="Arial" w:cs="Arial" w:eastAsia="Arial" w:hAnsi="Arial"/>
          <w:b/>
          <w:bCs/>
          <w:sz w:val="24"/>
          <w:szCs w:val="24"/>
        </w:rPr>
        <w:t xml:space="preserve">Outils CTF</w:t>
      </w:r>
    </w:p>
    <w:p>
      <w:pPr>
        <w:pStyle w:val="ListParagraph"/>
        <w:numPr>
          <w:ilvl w:val="0"/>
          <w:numId w:val="2"/>
        </w:numPr>
        <w:spacing w:after="60"/>
      </w:pPr>
      <w:r>
        <w:rPr>
          <w:rFonts w:ascii="Arial" w:cs="Arial" w:eastAsia="Arial" w:hAnsi="Arial"/>
          <w:b/>
          <w:bCs/>
          <w:sz w:val="22"/>
          <w:szCs w:val="22"/>
        </w:rPr>
        <w:t xml:space="preserve">RsaCtfTool : </w:t>
      </w:r>
      <w:r>
        <w:rPr>
          <w:rFonts w:ascii="Arial" w:cs="Arial" w:eastAsia="Arial" w:hAnsi="Arial"/>
          <w:sz w:val="22"/>
          <w:szCs w:val="22"/>
        </w:rPr>
        <w:t xml:space="preserve">outil Python qui tente automatiquement de casser un RSA faible (petits facteurs, e faible, etc.).</w:t>
      </w:r>
    </w:p>
    <w:p>
      <w:pPr>
        <w:pStyle w:val="ListParagraph"/>
        <w:numPr>
          <w:ilvl w:val="0"/>
          <w:numId w:val="2"/>
        </w:numPr>
        <w:spacing w:after="60"/>
      </w:pPr>
      <w:r>
        <w:rPr>
          <w:rFonts w:ascii="Consolas" w:cs="Consolas" w:eastAsia="Consolas" w:hAnsi="Consolas"/>
          <w:sz w:val="21"/>
          <w:szCs w:val="21"/>
          <w:shd w:fill="F0F0F0" w:val="clear"/>
        </w:rPr>
        <w:t xml:space="preserve">python3 RsaCtfTool.py -n &lt;n&gt; -e &lt;e&gt; --decrypt &lt;c&gt;</w:t>
      </w:r>
    </w:p>
    <w:p>
      <w:pPr>
        <w:pStyle w:val="ListParagraph"/>
        <w:numPr>
          <w:ilvl w:val="0"/>
          <w:numId w:val="2"/>
        </w:numPr>
        <w:spacing w:after="60"/>
      </w:pPr>
      <w:r>
        <w:rPr>
          <w:rFonts w:ascii="Arial" w:cs="Arial" w:eastAsia="Arial" w:hAnsi="Arial"/>
          <w:b/>
          <w:bCs/>
          <w:sz w:val="22"/>
          <w:szCs w:val="22"/>
        </w:rPr>
        <w:t xml:space="preserve">factordb.com : </w:t>
      </w:r>
      <w:r>
        <w:rPr>
          <w:rFonts w:ascii="Arial" w:cs="Arial" w:eastAsia="Arial" w:hAnsi="Arial"/>
          <w:sz w:val="22"/>
          <w:szCs w:val="22"/>
        </w:rPr>
        <w:t xml:space="preserve">base de données de factorisations. Si n est petit, il est peut-être déjà factorisé.</w:t>
      </w:r>
    </w:p>
    <w:p>
      <w:pPr>
        <w:pStyle w:val="ListParagraph"/>
        <w:numPr>
          <w:ilvl w:val="0"/>
          <w:numId w:val="2"/>
        </w:numPr>
        <w:spacing w:after="60"/>
      </w:pPr>
      <w:r>
        <w:rPr>
          <w:rFonts w:ascii="Arial" w:cs="Arial" w:eastAsia="Arial" w:hAnsi="Arial"/>
          <w:b/>
          <w:bCs/>
          <w:sz w:val="22"/>
          <w:szCs w:val="22"/>
        </w:rPr>
        <w:t xml:space="preserve">dCode RSA Cipher : </w:t>
      </w:r>
      <w:r>
        <w:rPr>
          <w:rFonts w:ascii="Arial" w:cs="Arial" w:eastAsia="Arial" w:hAnsi="Arial"/>
          <w:sz w:val="22"/>
          <w:szCs w:val="22"/>
        </w:rPr>
        <w:t xml:space="preserve">calculateur en ligne pour les CTF simples.</w:t>
      </w:r>
    </w:p>
    <w:p>
      <w:pPr>
        <w:pStyle w:val="Heading2"/>
        <w:spacing w:before="280" w:after="160"/>
      </w:pPr>
      <w:r>
        <w:rPr>
          <w:rFonts w:ascii="Arial" w:cs="Arial" w:eastAsia="Arial" w:hAnsi="Arial"/>
          <w:b/>
          <w:bCs/>
          <w:sz w:val="28"/>
          <w:szCs w:val="28"/>
        </w:rPr>
        <w:t xml:space="preserve">4.3 ECC (Courbes Elliptiques)</w:t>
      </w:r>
    </w:p>
    <w:p>
      <w:pPr>
        <w:spacing w:after="120"/>
      </w:pPr>
      <w:r>
        <w:rPr>
          <w:rFonts w:ascii="Arial" w:cs="Arial" w:eastAsia="Arial" w:hAnsi="Arial"/>
          <w:sz w:val="22"/>
          <w:szCs w:val="22"/>
        </w:rPr>
        <w:t xml:space="preserve">ECC (Elliptic Curve Cryptography) offre la même sécurité que RSA avec des clés beaucoup plus petites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Sécurité équivalente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RSA</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ECC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3072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 bits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7680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384 bits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15360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 bits</w:t>
            </w:r>
          </w:p>
        </w:tc>
      </w:tr>
    </w:tbl>
    <w:p>
      <w:pPr>
        <w:spacing w:after="120"/>
      </w:pPr>
    </w:p>
    <w:p>
      <w:pPr>
        <w:spacing w:after="120"/>
      </w:pPr>
      <w:r>
        <w:rPr>
          <w:rFonts w:ascii="Arial" w:cs="Arial" w:eastAsia="Arial" w:hAnsi="Arial"/>
          <w:b/>
          <w:bCs/>
          <w:sz w:val="22"/>
          <w:szCs w:val="22"/>
        </w:rPr>
        <w:t xml:space="preserve">Pourquoi ECC gagne : </w:t>
      </w:r>
      <w:r>
        <w:rPr>
          <w:rFonts w:ascii="Arial" w:cs="Arial" w:eastAsia="Arial" w:hAnsi="Arial"/>
          <w:sz w:val="22"/>
          <w:szCs w:val="22"/>
        </w:rPr>
        <w:t xml:space="preserve">clés plus petites = plus rapide, moins de bande passante, moins de stockage. C’est pourquoi TLS 1.3 utilise ECDHE (courbes elliptiques) et plus RSA pour l’échange de clés.</w:t>
      </w:r>
    </w:p>
    <w:p>
      <w:pPr>
        <w:pStyle w:val="ListParagraph"/>
        <w:numPr>
          <w:ilvl w:val="0"/>
          <w:numId w:val="2"/>
        </w:numPr>
        <w:spacing w:after="60"/>
      </w:pPr>
      <w:r>
        <w:rPr>
          <w:rFonts w:ascii="Arial" w:cs="Arial" w:eastAsia="Arial" w:hAnsi="Arial"/>
          <w:b/>
          <w:bCs/>
          <w:sz w:val="22"/>
          <w:szCs w:val="22"/>
        </w:rPr>
        <w:t xml:space="preserve">ECDSA : </w:t>
      </w:r>
      <w:r>
        <w:rPr>
          <w:rFonts w:ascii="Arial" w:cs="Arial" w:eastAsia="Arial" w:hAnsi="Arial"/>
          <w:sz w:val="22"/>
          <w:szCs w:val="22"/>
        </w:rPr>
        <w:t xml:space="preserve">signature numérique (utilisé par Bitcoin, Ethereum, TLS).</w:t>
      </w:r>
    </w:p>
    <w:p>
      <w:pPr>
        <w:pStyle w:val="ListParagraph"/>
        <w:numPr>
          <w:ilvl w:val="0"/>
          <w:numId w:val="2"/>
        </w:numPr>
        <w:spacing w:after="60"/>
      </w:pPr>
      <w:r>
        <w:rPr>
          <w:rFonts w:ascii="Arial" w:cs="Arial" w:eastAsia="Arial" w:hAnsi="Arial"/>
          <w:b/>
          <w:bCs/>
          <w:sz w:val="22"/>
          <w:szCs w:val="22"/>
        </w:rPr>
        <w:t xml:space="preserve">ECDH : </w:t>
      </w:r>
      <w:r>
        <w:rPr>
          <w:rFonts w:ascii="Arial" w:cs="Arial" w:eastAsia="Arial" w:hAnsi="Arial"/>
          <w:sz w:val="22"/>
          <w:szCs w:val="22"/>
        </w:rPr>
        <w:t xml:space="preserve">échange de clés Diffie-Hellman sur courbes elliptiques (TLS 1.3, Signal).</w:t>
      </w:r>
    </w:p>
    <w:p>
      <w:pPr>
        <w:pStyle w:val="ListParagraph"/>
        <w:numPr>
          <w:ilvl w:val="0"/>
          <w:numId w:val="2"/>
        </w:numPr>
        <w:spacing w:after="60"/>
      </w:pPr>
      <w:r>
        <w:rPr>
          <w:rFonts w:ascii="Arial" w:cs="Arial" w:eastAsia="Arial" w:hAnsi="Arial"/>
          <w:b/>
          <w:bCs/>
          <w:sz w:val="22"/>
          <w:szCs w:val="22"/>
        </w:rPr>
        <w:t xml:space="preserve">Ed25519 (EdDSA) : </w:t>
      </w:r>
      <w:r>
        <w:rPr>
          <w:rFonts w:ascii="Arial" w:cs="Arial" w:eastAsia="Arial" w:hAnsi="Arial"/>
          <w:sz w:val="22"/>
          <w:szCs w:val="22"/>
        </w:rPr>
        <w:t xml:space="preserve">signature moderne, rapide, sûre, clés de 256 bits. Utilisé par SSH (depuis OpenSSH 6.5), Signal, WireGuard.</w:t>
      </w:r>
    </w:p>
    <w:p>
      <w:pPr>
        <w:pStyle w:val="Heading2"/>
        <w:spacing w:before="280" w:after="160"/>
      </w:pPr>
      <w:r>
        <w:rPr>
          <w:rFonts w:ascii="Arial" w:cs="Arial" w:eastAsia="Arial" w:hAnsi="Arial"/>
          <w:b/>
          <w:bCs/>
          <w:sz w:val="28"/>
          <w:szCs w:val="28"/>
        </w:rPr>
        <w:t xml:space="preserve">4.4 Le mécanisme hybride : l’asymétrique livre le symétrique</w:t>
      </w:r>
    </w:p>
    <w:p>
      <w:pPr>
        <w:spacing w:after="120"/>
      </w:pPr>
      <w:r>
        <w:rPr>
          <w:rFonts w:ascii="Arial" w:cs="Arial" w:eastAsia="Arial" w:hAnsi="Arial"/>
          <w:sz w:val="22"/>
          <w:szCs w:val="22"/>
        </w:rPr>
        <w:t xml:space="preserve">C’est LE concept à maîtriser pour l’entretien. En une phrase :</w:t>
      </w:r>
    </w:p>
    <w:p>
      <w:pPr>
        <w:spacing w:after="120"/>
      </w:pPr>
      <w:r>
        <w:rPr>
          <w:rFonts w:ascii="Arial" w:cs="Arial" w:eastAsia="Arial" w:hAnsi="Arial"/>
          <w:b/>
          <w:bCs/>
          <w:sz w:val="22"/>
          <w:szCs w:val="22"/>
        </w:rPr>
        <w:t xml:space="preserve">« Le camion blindé (asymétrique, lent) livre la voiture de course (symétrique, rapide). »</w:t>
      </w:r>
    </w:p>
    <w:p>
      <w:pPr>
        <w:pStyle w:val="Heading3"/>
        <w:spacing w:before="220" w:after="120"/>
      </w:pPr>
      <w:r>
        <w:rPr>
          <w:rFonts w:ascii="Arial" w:cs="Arial" w:eastAsia="Arial" w:hAnsi="Arial"/>
          <w:b/>
          <w:bCs/>
          <w:sz w:val="24"/>
          <w:szCs w:val="24"/>
        </w:rPr>
        <w:t xml:space="preserve">L’analogie du cadenas</w:t>
      </w:r>
    </w:p>
    <w:p>
      <w:pPr>
        <w:pStyle w:val="ListParagraph"/>
        <w:numPr>
          <w:ilvl w:val="0"/>
          <w:numId w:val="3"/>
        </w:numPr>
        <w:spacing w:after="60"/>
      </w:pPr>
      <w:r>
        <w:rPr>
          <w:rFonts w:ascii="Arial" w:cs="Arial" w:eastAsia="Arial" w:hAnsi="Arial"/>
          <w:sz w:val="22"/>
          <w:szCs w:val="22"/>
        </w:rPr>
        <w:t xml:space="preserve">Tu veux envoyer une clé secrète à ton ami (le serveur).</w:t>
      </w:r>
    </w:p>
    <w:p>
      <w:pPr>
        <w:pStyle w:val="ListParagraph"/>
        <w:numPr>
          <w:ilvl w:val="0"/>
          <w:numId w:val="3"/>
        </w:numPr>
        <w:spacing w:after="60"/>
      </w:pPr>
      <w:r>
        <w:rPr>
          <w:rFonts w:ascii="Arial" w:cs="Arial" w:eastAsia="Arial" w:hAnsi="Arial"/>
          <w:sz w:val="22"/>
          <w:szCs w:val="22"/>
        </w:rPr>
        <w:t xml:space="preserve">Ton ami t’envoie un cadenas OUVERT (sa clé publique). Un espion voit passer le cadenas — il s’en fiche, un cadenas ouvert ne sert à rien.</w:t>
      </w:r>
    </w:p>
    <w:p>
      <w:pPr>
        <w:pStyle w:val="ListParagraph"/>
        <w:numPr>
          <w:ilvl w:val="0"/>
          <w:numId w:val="3"/>
        </w:numPr>
        <w:spacing w:after="60"/>
      </w:pPr>
      <w:r>
        <w:rPr>
          <w:rFonts w:ascii="Arial" w:cs="Arial" w:eastAsia="Arial" w:hAnsi="Arial"/>
          <w:sz w:val="22"/>
          <w:szCs w:val="22"/>
        </w:rPr>
        <w:t xml:space="preserve">Tu mets la clé secrète dans une boîte et tu la VERROUILLES avec le cadenas de ton ami. Même toi tu ne peux plus l’ouvrir.</w:t>
      </w:r>
    </w:p>
    <w:p>
      <w:pPr>
        <w:pStyle w:val="ListParagraph"/>
        <w:numPr>
          <w:ilvl w:val="0"/>
          <w:numId w:val="3"/>
        </w:numPr>
        <w:spacing w:after="60"/>
      </w:pPr>
      <w:r>
        <w:rPr>
          <w:rFonts w:ascii="Arial" w:cs="Arial" w:eastAsia="Arial" w:hAnsi="Arial"/>
          <w:sz w:val="22"/>
          <w:szCs w:val="22"/>
        </w:rPr>
        <w:t xml:space="preserve">Tu envoies la boîte verrouillée. L’espion voit passer une boîte fermée — inutile sans la clé privée.</w:t>
      </w:r>
    </w:p>
    <w:p>
      <w:pPr>
        <w:pStyle w:val="ListParagraph"/>
        <w:numPr>
          <w:ilvl w:val="0"/>
          <w:numId w:val="3"/>
        </w:numPr>
        <w:spacing w:after="60"/>
      </w:pPr>
      <w:r>
        <w:rPr>
          <w:rFonts w:ascii="Arial" w:cs="Arial" w:eastAsia="Arial" w:hAnsi="Arial"/>
          <w:sz w:val="22"/>
          <w:szCs w:val="22"/>
        </w:rPr>
        <w:t xml:space="preserve">Ton ami ouvre la boîte avec sa CLÉ PRIVÉE (qu’il n’a jamais envoyée).</w:t>
      </w:r>
    </w:p>
    <w:p>
      <w:pPr>
        <w:pStyle w:val="ListParagraph"/>
        <w:numPr>
          <w:ilvl w:val="0"/>
          <w:numId w:val="3"/>
        </w:numPr>
        <w:spacing w:after="60"/>
      </w:pPr>
      <w:r>
        <w:rPr>
          <w:rFonts w:ascii="Arial" w:cs="Arial" w:eastAsia="Arial" w:hAnsi="Arial"/>
          <w:sz w:val="22"/>
          <w:szCs w:val="22"/>
        </w:rPr>
        <w:t xml:space="preserve">Maintenant vous avez tous les deux la même clé symétrique. Vous communiquez en AES (rapide).</w:t>
      </w:r>
    </w:p>
    <w:p>
      <w:pPr>
        <w:pStyle w:val="Heading3"/>
        <w:spacing w:before="220" w:after="120"/>
      </w:pPr>
      <w:r>
        <w:rPr>
          <w:rFonts w:ascii="Arial" w:cs="Arial" w:eastAsia="Arial" w:hAnsi="Arial"/>
          <w:b/>
          <w:bCs/>
          <w:sz w:val="24"/>
          <w:szCs w:val="24"/>
        </w:rPr>
        <w:t xml:space="preserve">Dans HTTPS (concret)</w:t>
      </w:r>
    </w:p>
    <w:p>
      <w:pPr>
        <w:pStyle w:val="ListParagraph"/>
        <w:numPr>
          <w:ilvl w:val="0"/>
          <w:numId w:val="3"/>
        </w:numPr>
        <w:spacing w:after="60"/>
      </w:pPr>
      <w:r>
        <w:rPr>
          <w:rFonts w:ascii="Arial" w:cs="Arial" w:eastAsia="Arial" w:hAnsi="Arial"/>
          <w:sz w:val="22"/>
          <w:szCs w:val="22"/>
        </w:rPr>
        <w:t xml:space="preserve">Le navigateur récupère le certificat du serveur (contenant sa clé publique).</w:t>
      </w:r>
    </w:p>
    <w:p>
      <w:pPr>
        <w:pStyle w:val="ListParagraph"/>
        <w:numPr>
          <w:ilvl w:val="0"/>
          <w:numId w:val="3"/>
        </w:numPr>
        <w:spacing w:after="60"/>
      </w:pPr>
      <w:r>
        <w:rPr>
          <w:rFonts w:ascii="Arial" w:cs="Arial" w:eastAsia="Arial" w:hAnsi="Arial"/>
          <w:sz w:val="22"/>
          <w:szCs w:val="22"/>
        </w:rPr>
        <w:t xml:space="preserve">Il génère une clé symétrique aléatoire.</w:t>
      </w:r>
    </w:p>
    <w:p>
      <w:pPr>
        <w:pStyle w:val="ListParagraph"/>
        <w:numPr>
          <w:ilvl w:val="0"/>
          <w:numId w:val="3"/>
        </w:numPr>
        <w:spacing w:after="60"/>
      </w:pPr>
      <w:r>
        <w:rPr>
          <w:rFonts w:ascii="Arial" w:cs="Arial" w:eastAsia="Arial" w:hAnsi="Arial"/>
          <w:sz w:val="22"/>
          <w:szCs w:val="22"/>
        </w:rPr>
        <w:t xml:space="preserve">Il la chiffre avec la clé publique du serveur.</w:t>
      </w:r>
    </w:p>
    <w:p>
      <w:pPr>
        <w:pStyle w:val="ListParagraph"/>
        <w:numPr>
          <w:ilvl w:val="0"/>
          <w:numId w:val="3"/>
        </w:numPr>
        <w:spacing w:after="60"/>
      </w:pPr>
      <w:r>
        <w:rPr>
          <w:rFonts w:ascii="Arial" w:cs="Arial" w:eastAsia="Arial" w:hAnsi="Arial"/>
          <w:sz w:val="22"/>
          <w:szCs w:val="22"/>
        </w:rPr>
        <w:t xml:space="preserve">Le serveur la déchiffre avec sa clé privée.</w:t>
      </w:r>
    </w:p>
    <w:p>
      <w:pPr>
        <w:pStyle w:val="ListParagraph"/>
        <w:numPr>
          <w:ilvl w:val="0"/>
          <w:numId w:val="3"/>
        </w:numPr>
        <w:spacing w:after="60"/>
      </w:pPr>
      <w:r>
        <w:rPr>
          <w:rFonts w:ascii="Arial" w:cs="Arial" w:eastAsia="Arial" w:hAnsi="Arial"/>
          <w:sz w:val="22"/>
          <w:szCs w:val="22"/>
        </w:rPr>
        <w:t xml:space="preserve">Les deux côtés ont la même clé symétrique → tout le reste est chiffré en AES.</w:t>
      </w:r>
    </w:p>
    <w:p>
      <w:pPr>
        <w:spacing w:after="120"/>
      </w:pPr>
      <w:r>
        <w:rPr>
          <w:rFonts w:ascii="Arial" w:cs="Arial" w:eastAsia="Arial" w:hAnsi="Arial"/>
          <w:i/>
          <w:iCs/>
          <w:sz w:val="22"/>
          <w:szCs w:val="22"/>
        </w:rPr>
        <w:t xml:space="preserve">Note : </w:t>
      </w:r>
      <w:r>
        <w:rPr>
          <w:rFonts w:ascii="Arial" w:cs="Arial" w:eastAsia="Arial" w:hAnsi="Arial"/>
          <w:sz w:val="22"/>
          <w:szCs w:val="22"/>
        </w:rPr>
        <w:t xml:space="preserve">c’est l’ancienne méthode (RSA key exchange). La méthode moderne utilise Diffie-Hellman (chapitre 5) pour la Forward Secrecy.</w:t>
      </w:r>
    </w:p>
    <w:p>
      <w:r>
        <w:br w:type="page"/>
      </w:r>
    </w:p>
    <w:p>
      <w:pPr>
        <w:pStyle w:val="Heading1"/>
        <w:spacing w:before="360" w:after="200"/>
      </w:pPr>
      <w:r>
        <w:rPr>
          <w:rFonts w:ascii="Arial" w:cs="Arial" w:eastAsia="Arial" w:hAnsi="Arial"/>
          <w:b/>
          <w:bCs/>
          <w:sz w:val="32"/>
          <w:szCs w:val="32"/>
        </w:rPr>
        <w:t xml:space="preserve">Chapitre 5 — Échange de clés : Diffie-Hellman</w:t>
      </w:r>
    </w:p>
    <w:p>
      <w:pPr>
        <w:pStyle w:val="Heading2"/>
        <w:spacing w:before="280" w:after="160"/>
      </w:pPr>
      <w:r>
        <w:rPr>
          <w:rFonts w:ascii="Arial" w:cs="Arial" w:eastAsia="Arial" w:hAnsi="Arial"/>
          <w:b/>
          <w:bCs/>
          <w:sz w:val="28"/>
          <w:szCs w:val="28"/>
        </w:rPr>
        <w:t xml:space="preserve">5.1 Le problème</w:t>
      </w:r>
    </w:p>
    <w:p>
      <w:pPr>
        <w:spacing w:after="120"/>
      </w:pPr>
      <w:r>
        <w:rPr>
          <w:rFonts w:ascii="Arial" w:cs="Arial" w:eastAsia="Arial" w:hAnsi="Arial"/>
          <w:sz w:val="22"/>
          <w:szCs w:val="22"/>
        </w:rPr>
        <w:t xml:space="preserve">Comment deux personnes peuvent-elles s’accorder sur un secret commun (clé symétrique) sans jamais le transmettre, même si quelqu’un écoute tout ?</w:t>
      </w:r>
    </w:p>
    <w:p>
      <w:pPr>
        <w:spacing w:after="120"/>
      </w:pPr>
      <w:r>
        <w:rPr>
          <w:rFonts w:ascii="Arial" w:cs="Arial" w:eastAsia="Arial" w:hAnsi="Arial"/>
          <w:sz w:val="22"/>
          <w:szCs w:val="22"/>
        </w:rPr>
        <w:t xml:space="preserve">Diffie-Hellman résout ce problème élégamment : les deux parties CALCULENT le même secret chacun de leur côté, sans jamais l’envoyer.</w:t>
      </w:r>
    </w:p>
    <w:p>
      <w:pPr>
        <w:pStyle w:val="Heading2"/>
        <w:spacing w:before="280" w:after="160"/>
      </w:pPr>
      <w:r>
        <w:rPr>
          <w:rFonts w:ascii="Arial" w:cs="Arial" w:eastAsia="Arial" w:hAnsi="Arial"/>
          <w:b/>
          <w:bCs/>
          <w:sz w:val="28"/>
          <w:szCs w:val="28"/>
        </w:rPr>
        <w:t xml:space="preserve">5.2 L’analogie des peintures</w:t>
      </w:r>
    </w:p>
    <w:p>
      <w:pPr>
        <w:spacing w:after="120"/>
      </w:pPr>
      <w:r>
        <w:rPr>
          <w:rFonts w:ascii="Arial" w:cs="Arial" w:eastAsia="Arial" w:hAnsi="Arial"/>
          <w:sz w:val="22"/>
          <w:szCs w:val="22"/>
        </w:rPr>
        <w:t xml:space="preserve">Imagine qu’Alice et Bob veulent obtenir la même couleur secrète (le MARRON), mais un espion regarde tous leurs échanges :</w:t>
      </w:r>
    </w:p>
    <w:p>
      <w:pPr>
        <w:pStyle w:val="ListParagraph"/>
        <w:numPr>
          <w:ilvl w:val="0"/>
          <w:numId w:val="3"/>
        </w:numPr>
        <w:spacing w:after="60"/>
      </w:pPr>
      <w:r>
        <w:rPr>
          <w:rFonts w:ascii="Arial" w:cs="Arial" w:eastAsia="Arial" w:hAnsi="Arial"/>
          <w:b/>
          <w:bCs/>
          <w:sz w:val="22"/>
          <w:szCs w:val="22"/>
        </w:rPr>
        <w:t xml:space="preserve">Public : </w:t>
      </w:r>
      <w:r>
        <w:rPr>
          <w:rFonts w:ascii="Arial" w:cs="Arial" w:eastAsia="Arial" w:hAnsi="Arial"/>
          <w:sz w:val="22"/>
          <w:szCs w:val="22"/>
        </w:rPr>
        <w:t xml:space="preserve">ils s’accordent sur une couleur commune : le JAUNE. L’espion voit le jaune.</w:t>
      </w:r>
    </w:p>
    <w:p>
      <w:pPr>
        <w:pStyle w:val="ListParagraph"/>
        <w:numPr>
          <w:ilvl w:val="0"/>
          <w:numId w:val="3"/>
        </w:numPr>
        <w:spacing w:after="60"/>
      </w:pPr>
      <w:r>
        <w:rPr>
          <w:rFonts w:ascii="Arial" w:cs="Arial" w:eastAsia="Arial" w:hAnsi="Arial"/>
          <w:b/>
          <w:bCs/>
          <w:sz w:val="22"/>
          <w:szCs w:val="22"/>
        </w:rPr>
        <w:t xml:space="preserve">Secret : </w:t>
      </w:r>
      <w:r>
        <w:rPr>
          <w:rFonts w:ascii="Arial" w:cs="Arial" w:eastAsia="Arial" w:hAnsi="Arial"/>
          <w:sz w:val="22"/>
          <w:szCs w:val="22"/>
        </w:rPr>
        <w:t xml:space="preserve">Alice choisit secrètement le ROUGE. Bob choisit secrètement le BLEU.</w:t>
      </w:r>
    </w:p>
    <w:p>
      <w:pPr>
        <w:pStyle w:val="ListParagraph"/>
        <w:numPr>
          <w:ilvl w:val="0"/>
          <w:numId w:val="3"/>
        </w:numPr>
        <w:spacing w:after="60"/>
      </w:pPr>
      <w:r>
        <w:rPr>
          <w:rFonts w:ascii="Arial" w:cs="Arial" w:eastAsia="Arial" w:hAnsi="Arial"/>
          <w:b/>
          <w:bCs/>
          <w:sz w:val="22"/>
          <w:szCs w:val="22"/>
        </w:rPr>
        <w:t xml:space="preserve">Mélange : </w:t>
      </w:r>
      <w:r>
        <w:rPr>
          <w:rFonts w:ascii="Arial" w:cs="Arial" w:eastAsia="Arial" w:hAnsi="Arial"/>
          <w:sz w:val="22"/>
          <w:szCs w:val="22"/>
        </w:rPr>
        <w:t xml:space="preserve">Alice mélange Rouge + Jaune = ORANGE. Bob mélange Bleu + Jaune = VERT.</w:t>
      </w:r>
    </w:p>
    <w:p>
      <w:pPr>
        <w:pStyle w:val="ListParagraph"/>
        <w:numPr>
          <w:ilvl w:val="0"/>
          <w:numId w:val="3"/>
        </w:numPr>
        <w:spacing w:after="60"/>
      </w:pPr>
      <w:r>
        <w:rPr>
          <w:rFonts w:ascii="Arial" w:cs="Arial" w:eastAsia="Arial" w:hAnsi="Arial"/>
          <w:b/>
          <w:bCs/>
          <w:sz w:val="22"/>
          <w:szCs w:val="22"/>
        </w:rPr>
        <w:t xml:space="preserve">Échange : </w:t>
      </w:r>
      <w:r>
        <w:rPr>
          <w:rFonts w:ascii="Arial" w:cs="Arial" w:eastAsia="Arial" w:hAnsi="Arial"/>
          <w:sz w:val="22"/>
          <w:szCs w:val="22"/>
        </w:rPr>
        <w:t xml:space="preserve">Alice envoie l’Orange à Bob. Bob envoie le Vert à Alice. L’espion voit passer Orange et Vert.</w:t>
      </w:r>
    </w:p>
    <w:p>
      <w:pPr>
        <w:pStyle w:val="ListParagraph"/>
        <w:numPr>
          <w:ilvl w:val="0"/>
          <w:numId w:val="3"/>
        </w:numPr>
        <w:spacing w:after="60"/>
      </w:pPr>
      <w:r>
        <w:rPr>
          <w:rFonts w:ascii="Arial" w:cs="Arial" w:eastAsia="Arial" w:hAnsi="Arial"/>
          <w:b/>
          <w:bCs/>
          <w:sz w:val="22"/>
          <w:szCs w:val="22"/>
        </w:rPr>
        <w:t xml:space="preserve">Magie finale : </w:t>
      </w:r>
      <w:r>
        <w:rPr>
          <w:rFonts w:ascii="Arial" w:cs="Arial" w:eastAsia="Arial" w:hAnsi="Arial"/>
          <w:sz w:val="22"/>
          <w:szCs w:val="22"/>
        </w:rPr>
        <w:t xml:space="preserve">Alice prend le Vert (de Bob) + son Rouge secret = Jaune+Bleu+Rouge = MARRON. Bob prend l’Orange (d’Alice) + son Bleu secret = Jaune+Rouge+Bleu = MARRON.</w:t>
      </w:r>
    </w:p>
    <w:p>
      <w:pPr>
        <w:spacing w:after="120"/>
      </w:pPr>
      <w:r>
        <w:rPr>
          <w:rFonts w:ascii="Arial" w:cs="Arial" w:eastAsia="Arial" w:hAnsi="Arial"/>
          <w:b/>
          <w:bCs/>
          <w:sz w:val="22"/>
          <w:szCs w:val="22"/>
        </w:rPr>
        <w:t xml:space="preserve">Résultat : </w:t>
      </w:r>
      <w:r>
        <w:rPr>
          <w:rFonts w:ascii="Arial" w:cs="Arial" w:eastAsia="Arial" w:hAnsi="Arial"/>
          <w:sz w:val="22"/>
          <w:szCs w:val="22"/>
        </w:rPr>
        <w:t xml:space="preserve">les deux ont le MARRON. L’espion a vu Jaune, Orange et Vert. Pour faire du Marron, il lui faudrait le Rouge ou le Bleu. Mais en mathématiques (logarithmes discrets), il est quasi-impossible de « démélanger la peinture ».</w:t>
      </w:r>
    </w:p>
    <w:p>
      <w:pPr>
        <w:pStyle w:val="Heading2"/>
        <w:spacing w:before="280" w:after="160"/>
      </w:pPr>
      <w:r>
        <w:rPr>
          <w:rFonts w:ascii="Arial" w:cs="Arial" w:eastAsia="Arial" w:hAnsi="Arial"/>
          <w:b/>
          <w:bCs/>
          <w:sz w:val="28"/>
          <w:szCs w:val="28"/>
        </w:rPr>
        <w:t xml:space="preserve">5.3 Version technique simplifiée</w:t>
      </w:r>
    </w:p>
    <w:p>
      <w:pPr>
        <w:pStyle w:val="ListParagraph"/>
        <w:numPr>
          <w:ilvl w:val="0"/>
          <w:numId w:val="2"/>
        </w:numPr>
        <w:spacing w:after="60"/>
      </w:pPr>
      <w:r>
        <w:rPr>
          <w:rFonts w:ascii="Arial" w:cs="Arial" w:eastAsia="Arial" w:hAnsi="Arial"/>
          <w:b/>
          <w:bCs/>
          <w:sz w:val="22"/>
          <w:szCs w:val="22"/>
        </w:rPr>
        <w:t xml:space="preserve">Éléments publics : </w:t>
      </w:r>
      <w:r>
        <w:rPr>
          <w:rFonts w:ascii="Arial" w:cs="Arial" w:eastAsia="Arial" w:hAnsi="Arial"/>
          <w:sz w:val="22"/>
          <w:szCs w:val="22"/>
        </w:rPr>
        <w:t xml:space="preserve">un nombre premier p et un générateur g (connus de tous, y compris l’espion).</w:t>
      </w:r>
    </w:p>
    <w:p>
      <w:pPr>
        <w:pStyle w:val="ListParagraph"/>
        <w:numPr>
          <w:ilvl w:val="0"/>
          <w:numId w:val="2"/>
        </w:numPr>
        <w:spacing w:after="60"/>
      </w:pPr>
      <w:r>
        <w:rPr>
          <w:rFonts w:ascii="Arial" w:cs="Arial" w:eastAsia="Arial" w:hAnsi="Arial"/>
          <w:b/>
          <w:bCs/>
          <w:sz w:val="22"/>
          <w:szCs w:val="22"/>
        </w:rPr>
        <w:t xml:space="preserve">Secret Alice (a) : </w:t>
      </w:r>
      <w:r>
        <w:rPr>
          <w:rFonts w:ascii="Arial" w:cs="Arial" w:eastAsia="Arial" w:hAnsi="Arial"/>
          <w:sz w:val="22"/>
          <w:szCs w:val="22"/>
        </w:rPr>
        <w:t xml:space="preserve">nombre aléatoire choisi par Alice.</w:t>
      </w:r>
    </w:p>
    <w:p>
      <w:pPr>
        <w:pStyle w:val="ListParagraph"/>
        <w:numPr>
          <w:ilvl w:val="0"/>
          <w:numId w:val="2"/>
        </w:numPr>
        <w:spacing w:after="60"/>
      </w:pPr>
      <w:r>
        <w:rPr>
          <w:rFonts w:ascii="Arial" w:cs="Arial" w:eastAsia="Arial" w:hAnsi="Arial"/>
          <w:b/>
          <w:bCs/>
          <w:sz w:val="22"/>
          <w:szCs w:val="22"/>
        </w:rPr>
        <w:t xml:space="preserve">Secret Bob (b) : </w:t>
      </w:r>
      <w:r>
        <w:rPr>
          <w:rFonts w:ascii="Arial" w:cs="Arial" w:eastAsia="Arial" w:hAnsi="Arial"/>
          <w:sz w:val="22"/>
          <w:szCs w:val="22"/>
        </w:rPr>
        <w:t xml:space="preserve">nombre aléatoire choisi par Bob.</w:t>
      </w:r>
    </w:p>
    <w:p>
      <w:pPr>
        <w:pStyle w:val="ListParagraph"/>
        <w:numPr>
          <w:ilvl w:val="0"/>
          <w:numId w:val="2"/>
        </w:numPr>
        <w:spacing w:after="60"/>
      </w:pPr>
      <w:r>
        <w:rPr>
          <w:rFonts w:ascii="Arial" w:cs="Arial" w:eastAsia="Arial" w:hAnsi="Arial"/>
          <w:b/>
          <w:bCs/>
          <w:sz w:val="22"/>
          <w:szCs w:val="22"/>
        </w:rPr>
        <w:t xml:space="preserve">Alice envoie : </w:t>
      </w:r>
      <w:r>
        <w:rPr>
          <w:rFonts w:ascii="Arial" w:cs="Arial" w:eastAsia="Arial" w:hAnsi="Arial"/>
          <w:sz w:val="22"/>
          <w:szCs w:val="22"/>
        </w:rPr>
        <w:t xml:space="preserve">A = g^a mod p (public).</w:t>
      </w:r>
    </w:p>
    <w:p>
      <w:pPr>
        <w:pStyle w:val="ListParagraph"/>
        <w:numPr>
          <w:ilvl w:val="0"/>
          <w:numId w:val="2"/>
        </w:numPr>
        <w:spacing w:after="60"/>
      </w:pPr>
      <w:r>
        <w:rPr>
          <w:rFonts w:ascii="Arial" w:cs="Arial" w:eastAsia="Arial" w:hAnsi="Arial"/>
          <w:b/>
          <w:bCs/>
          <w:sz w:val="22"/>
          <w:szCs w:val="22"/>
        </w:rPr>
        <w:t xml:space="preserve">Bob envoie : </w:t>
      </w:r>
      <w:r>
        <w:rPr>
          <w:rFonts w:ascii="Arial" w:cs="Arial" w:eastAsia="Arial" w:hAnsi="Arial"/>
          <w:sz w:val="22"/>
          <w:szCs w:val="22"/>
        </w:rPr>
        <w:t xml:space="preserve">B = g^b mod p (public).</w:t>
      </w:r>
    </w:p>
    <w:p>
      <w:pPr>
        <w:pStyle w:val="ListParagraph"/>
        <w:numPr>
          <w:ilvl w:val="0"/>
          <w:numId w:val="2"/>
        </w:numPr>
        <w:spacing w:after="60"/>
      </w:pPr>
      <w:r>
        <w:rPr>
          <w:rFonts w:ascii="Arial" w:cs="Arial" w:eastAsia="Arial" w:hAnsi="Arial"/>
          <w:b/>
          <w:bCs/>
          <w:sz w:val="22"/>
          <w:szCs w:val="22"/>
        </w:rPr>
        <w:t xml:space="preserve">Alice calcule : </w:t>
      </w:r>
      <w:r>
        <w:rPr>
          <w:rFonts w:ascii="Arial" w:cs="Arial" w:eastAsia="Arial" w:hAnsi="Arial"/>
          <w:sz w:val="22"/>
          <w:szCs w:val="22"/>
        </w:rPr>
        <w:t xml:space="preserve">s = B^a mod p = g^(ab) mod p.</w:t>
      </w:r>
    </w:p>
    <w:p>
      <w:pPr>
        <w:pStyle w:val="ListParagraph"/>
        <w:numPr>
          <w:ilvl w:val="0"/>
          <w:numId w:val="2"/>
        </w:numPr>
        <w:spacing w:after="60"/>
      </w:pPr>
      <w:r>
        <w:rPr>
          <w:rFonts w:ascii="Arial" w:cs="Arial" w:eastAsia="Arial" w:hAnsi="Arial"/>
          <w:b/>
          <w:bCs/>
          <w:sz w:val="22"/>
          <w:szCs w:val="22"/>
        </w:rPr>
        <w:t xml:space="preserve">Bob calcule : </w:t>
      </w:r>
      <w:r>
        <w:rPr>
          <w:rFonts w:ascii="Arial" w:cs="Arial" w:eastAsia="Arial" w:hAnsi="Arial"/>
          <w:sz w:val="22"/>
          <w:szCs w:val="22"/>
        </w:rPr>
        <w:t xml:space="preserve">s = A^b mod p = g^(ab) mod p.</w:t>
      </w:r>
    </w:p>
    <w:p>
      <w:pPr>
        <w:spacing w:after="120"/>
      </w:pPr>
      <w:r>
        <w:rPr>
          <w:rFonts w:ascii="Arial" w:cs="Arial" w:eastAsia="Arial" w:hAnsi="Arial"/>
          <w:b/>
          <w:bCs/>
          <w:sz w:val="22"/>
          <w:szCs w:val="22"/>
        </w:rPr>
        <w:t xml:space="preserve">Résultat : </w:t>
      </w:r>
      <w:r>
        <w:rPr>
          <w:rFonts w:ascii="Arial" w:cs="Arial" w:eastAsia="Arial" w:hAnsi="Arial"/>
          <w:sz w:val="22"/>
          <w:szCs w:val="22"/>
        </w:rPr>
        <w:t xml:space="preserve">les deux obtiennent g^(ab) mod p — le même secret. L’espion a g, p, A et B, mais retrouver a ou b à partir de g^a mod p est le problème du logarithme discret — infaisable pour de grands nombres.</w:t>
      </w:r>
    </w:p>
    <w:p>
      <w:pPr>
        <w:pStyle w:val="Heading2"/>
        <w:spacing w:before="280" w:after="160"/>
      </w:pPr>
      <w:r>
        <w:rPr>
          <w:rFonts w:ascii="Arial" w:cs="Arial" w:eastAsia="Arial" w:hAnsi="Arial"/>
          <w:b/>
          <w:bCs/>
          <w:sz w:val="28"/>
          <w:szCs w:val="28"/>
        </w:rPr>
        <w:t xml:space="preserve">5.4 ECDH (Courbes Elliptiques)</w:t>
      </w:r>
    </w:p>
    <w:p>
      <w:pPr>
        <w:spacing w:after="120"/>
      </w:pPr>
      <w:r>
        <w:rPr>
          <w:rFonts w:ascii="Arial" w:cs="Arial" w:eastAsia="Arial" w:hAnsi="Arial"/>
          <w:sz w:val="22"/>
          <w:szCs w:val="22"/>
        </w:rPr>
        <w:t xml:space="preserve">Même principe que DH classique, mais sur des courbes elliptiques. Avantage : clés plus petites pour la même sécurité. C’est ce qu’utilise TLS 1.3 (ECDHE).</w:t>
      </w:r>
    </w:p>
    <w:p>
      <w:pPr>
        <w:pStyle w:val="Heading2"/>
        <w:spacing w:before="280" w:after="160"/>
      </w:pPr>
      <w:r>
        <w:rPr>
          <w:rFonts w:ascii="Arial" w:cs="Arial" w:eastAsia="Arial" w:hAnsi="Arial"/>
          <w:b/>
          <w:bCs/>
          <w:sz w:val="28"/>
          <w:szCs w:val="28"/>
        </w:rPr>
        <w:t xml:space="preserve">5.5 DHE / ECDHE : clés éphémères</w:t>
      </w:r>
    </w:p>
    <w:p>
      <w:pPr>
        <w:spacing w:after="120"/>
      </w:pPr>
      <w:r>
        <w:rPr>
          <w:rFonts w:ascii="Arial" w:cs="Arial" w:eastAsia="Arial" w:hAnsi="Arial"/>
          <w:sz w:val="22"/>
          <w:szCs w:val="22"/>
        </w:rPr>
        <w:t xml:space="preserve">Le « E » de DHE/ECDHE signifie Ephemeral. Les clés DH sont générées pour chaque session et jetées après. Pourquoi c’est crucial ? → Forward Secrecy.</w:t>
      </w:r>
    </w:p>
    <w:p>
      <w:pPr>
        <w:pStyle w:val="Heading2"/>
        <w:spacing w:before="280" w:after="160"/>
      </w:pPr>
      <w:r>
        <w:rPr>
          <w:rFonts w:ascii="Arial" w:cs="Arial" w:eastAsia="Arial" w:hAnsi="Arial"/>
          <w:b/>
          <w:bCs/>
          <w:sz w:val="28"/>
          <w:szCs w:val="28"/>
        </w:rPr>
        <w:t xml:space="preserve">5.6 Forward Secrecy (PFS)</w:t>
      </w:r>
    </w:p>
    <w:p>
      <w:pPr>
        <w:spacing w:after="120"/>
      </w:pPr>
      <w:r>
        <w:rPr>
          <w:rFonts w:ascii="Arial" w:cs="Arial" w:eastAsia="Arial" w:hAnsi="Arial"/>
          <w:sz w:val="22"/>
          <w:szCs w:val="22"/>
        </w:rPr>
        <w:t xml:space="preserve">La notion la plus importante de ce chapitre :</w:t>
      </w:r>
    </w:p>
    <w:p>
      <w:pPr>
        <w:pStyle w:val="Heading3"/>
        <w:spacing w:before="220" w:after="120"/>
      </w:pPr>
      <w:r>
        <w:rPr>
          <w:rFonts w:ascii="Arial" w:cs="Arial" w:eastAsia="Arial" w:hAnsi="Arial"/>
          <w:b/>
          <w:bCs/>
          <w:sz w:val="24"/>
          <w:szCs w:val="24"/>
        </w:rPr>
        <w:t xml:space="preserve">L’ancienne méthode (RSA key exchange)</w:t>
      </w:r>
    </w:p>
    <w:p>
      <w:pPr>
        <w:spacing w:after="120"/>
      </w:pPr>
      <w:r>
        <w:rPr>
          <w:rFonts w:ascii="Arial" w:cs="Arial" w:eastAsia="Arial" w:hAnsi="Arial"/>
          <w:sz w:val="22"/>
          <w:szCs w:val="22"/>
        </w:rPr>
        <w:t xml:space="preserve">Le client créait la clé symétrique et l’envoyait chiffrée avec la clé publique du serveur.</w:t>
      </w:r>
    </w:p>
    <w:p>
      <w:pPr>
        <w:spacing w:after="120"/>
      </w:pPr>
      <w:r>
        <w:rPr>
          <w:rFonts w:ascii="Arial" w:cs="Arial" w:eastAsia="Arial" w:hAnsi="Arial"/>
          <w:b/>
          <w:bCs/>
          <w:sz w:val="22"/>
          <w:szCs w:val="22"/>
        </w:rPr>
        <w:t xml:space="preserve">Risque : </w:t>
      </w:r>
      <w:r>
        <w:rPr>
          <w:rFonts w:ascii="Arial" w:cs="Arial" w:eastAsia="Arial" w:hAnsi="Arial"/>
          <w:sz w:val="22"/>
          <w:szCs w:val="22"/>
        </w:rPr>
        <w:t xml:space="preserve">si un attaquant enregistre TOUT ton trafic chiffré aujourd’hui, et que dans 5 ans il vole la clé privée du serveur, il peut déchiffrer TOUT le trafic passé. La clé privée « ouvre » toutes les boîtes de toutes les sessions.</w:t>
      </w:r>
    </w:p>
    <w:p>
      <w:pPr>
        <w:pStyle w:val="Heading3"/>
        <w:spacing w:before="220" w:after="120"/>
      </w:pPr>
      <w:r>
        <w:rPr>
          <w:rFonts w:ascii="Arial" w:cs="Arial" w:eastAsia="Arial" w:hAnsi="Arial"/>
          <w:b/>
          <w:bCs/>
          <w:sz w:val="24"/>
          <w:szCs w:val="24"/>
        </w:rPr>
        <w:t xml:space="preserve">La méthode moderne (ECDHE)</w:t>
      </w:r>
    </w:p>
    <w:p>
      <w:pPr>
        <w:spacing w:after="120"/>
      </w:pPr>
      <w:r>
        <w:rPr>
          <w:rFonts w:ascii="Arial" w:cs="Arial" w:eastAsia="Arial" w:hAnsi="Arial"/>
          <w:sz w:val="22"/>
          <w:szCs w:val="22"/>
        </w:rPr>
        <w:t xml:space="preserve">Les clés DH sont éphémères — générées et détruites à chaque session. Le secret n’est jamais transmis (il est calculé). La clé privée du serveur ne sert qu’à signer (prouver l’identité), pas à chiffrer l’échange.</w:t>
      </w:r>
    </w:p>
    <w:p>
      <w:pPr>
        <w:spacing w:after="120"/>
      </w:pPr>
      <w:r>
        <w:rPr>
          <w:rFonts w:ascii="Arial" w:cs="Arial" w:eastAsia="Arial" w:hAnsi="Arial"/>
          <w:b/>
          <w:bCs/>
          <w:sz w:val="22"/>
          <w:szCs w:val="22"/>
        </w:rPr>
        <w:t xml:space="preserve">Résultat : </w:t>
      </w:r>
      <w:r>
        <w:rPr>
          <w:rFonts w:ascii="Arial" w:cs="Arial" w:eastAsia="Arial" w:hAnsi="Arial"/>
          <w:sz w:val="22"/>
          <w:szCs w:val="22"/>
        </w:rPr>
        <w:t xml:space="preserve">même si la clé privée est volée dans 5 ans, les sessions passées restent protégées. C’est la Perfect Forward Secrecy (PFS).</w:t>
      </w:r>
    </w:p>
    <w:p>
      <w:pPr>
        <w:spacing w:after="120"/>
      </w:pPr>
      <w:r>
        <w:rPr>
          <w:rFonts w:ascii="Arial" w:cs="Arial" w:eastAsia="Arial" w:hAnsi="Arial"/>
          <w:i/>
          <w:iCs/>
          <w:sz w:val="22"/>
          <w:szCs w:val="22"/>
        </w:rPr>
        <w:t xml:space="preserve">Phrase entretien : </w:t>
      </w:r>
      <w:r>
        <w:rPr>
          <w:rFonts w:ascii="Arial" w:cs="Arial" w:eastAsia="Arial" w:hAnsi="Arial"/>
          <w:sz w:val="22"/>
          <w:szCs w:val="22"/>
        </w:rPr>
        <w:t xml:space="preserve">« ECDHE offre la Forward Secrecy parce que les clés d’échange sont éphémères et jamais transmises. La compromission future de la clé privée du serveur ne permet pas de déchiffrer les sessions passées. »</w:t>
      </w:r>
    </w:p>
    <w:p>
      <w:r>
        <w:br w:type="page"/>
      </w:r>
    </w:p>
    <w:p>
      <w:pPr>
        <w:pStyle w:val="Heading1"/>
        <w:spacing w:before="360" w:after="200"/>
      </w:pPr>
      <w:r>
        <w:rPr>
          <w:rFonts w:ascii="Arial" w:cs="Arial" w:eastAsia="Arial" w:hAnsi="Arial"/>
          <w:b/>
          <w:bCs/>
          <w:sz w:val="32"/>
          <w:szCs w:val="32"/>
        </w:rPr>
        <w:t xml:space="preserve">Chapitre 6 — Signatures numériques</w:t>
      </w:r>
    </w:p>
    <w:p>
      <w:pPr>
        <w:pStyle w:val="Heading2"/>
        <w:spacing w:before="280" w:after="160"/>
      </w:pPr>
      <w:r>
        <w:rPr>
          <w:rFonts w:ascii="Arial" w:cs="Arial" w:eastAsia="Arial" w:hAnsi="Arial"/>
          <w:b/>
          <w:bCs/>
          <w:sz w:val="28"/>
          <w:szCs w:val="28"/>
        </w:rPr>
        <w:t xml:space="preserve">6.1 Signature ≠ chiffrement</w:t>
      </w:r>
    </w:p>
    <w:p>
      <w:pPr>
        <w:spacing w:after="120"/>
      </w:pPr>
      <w:r>
        <w:rPr>
          <w:rFonts w:ascii="Arial" w:cs="Arial" w:eastAsia="Arial" w:hAnsi="Arial"/>
          <w:sz w:val="22"/>
          <w:szCs w:val="22"/>
        </w:rPr>
        <w:t xml:space="preserve">Attention, c’est l’inverse du chiffrement asymétrique classique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Chiffrement</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 utilise la clé publique ?</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L’expéditeur (chiffre)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 vérificateur (vérifie)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 utilise la clé privée ?</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 destinataire (déchiffre)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L’auteur (signe)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Objectif</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Confidentialité</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Authenticité + Intégrité + Non-répudiation</w:t>
            </w:r>
          </w:p>
        </w:tc>
      </w:tr>
    </w:tbl>
    <w:p>
      <w:pPr>
        <w:spacing w:after="120"/>
      </w:pPr>
    </w:p>
    <w:p>
      <w:pPr>
        <w:pStyle w:val="ListParagraph"/>
        <w:numPr>
          <w:ilvl w:val="0"/>
          <w:numId w:val="2"/>
        </w:numPr>
        <w:spacing w:after="60"/>
      </w:pPr>
      <w:r>
        <w:rPr>
          <w:rFonts w:ascii="Arial" w:cs="Arial" w:eastAsia="Arial" w:hAnsi="Arial"/>
          <w:b/>
          <w:bCs/>
          <w:sz w:val="22"/>
          <w:szCs w:val="22"/>
        </w:rPr>
        <w:t xml:space="preserve">Signer = </w:t>
      </w:r>
      <w:r>
        <w:rPr>
          <w:rFonts w:ascii="Arial" w:cs="Arial" w:eastAsia="Arial" w:hAnsi="Arial"/>
          <w:sz w:val="22"/>
          <w:szCs w:val="22"/>
        </w:rPr>
        <w:t xml:space="preserve">utiliser sa clé PRIVÉE pour produire une signature. Seul toi peux signer (tu es le seul à avoir la clé privée).</w:t>
      </w:r>
    </w:p>
    <w:p>
      <w:pPr>
        <w:pStyle w:val="ListParagraph"/>
        <w:numPr>
          <w:ilvl w:val="0"/>
          <w:numId w:val="2"/>
        </w:numPr>
        <w:spacing w:after="60"/>
      </w:pPr>
      <w:r>
        <w:rPr>
          <w:rFonts w:ascii="Arial" w:cs="Arial" w:eastAsia="Arial" w:hAnsi="Arial"/>
          <w:b/>
          <w:bCs/>
          <w:sz w:val="22"/>
          <w:szCs w:val="22"/>
        </w:rPr>
        <w:t xml:space="preserve">Vérifier = </w:t>
      </w:r>
      <w:r>
        <w:rPr>
          <w:rFonts w:ascii="Arial" w:cs="Arial" w:eastAsia="Arial" w:hAnsi="Arial"/>
          <w:sz w:val="22"/>
          <w:szCs w:val="22"/>
        </w:rPr>
        <w:t xml:space="preserve">utiliser la clé PUBLIQUE de l’auteur pour vérifier la signature. Tout le monde peut vérifier.</w:t>
      </w:r>
    </w:p>
    <w:p>
      <w:pPr>
        <w:spacing w:after="120"/>
      </w:pPr>
      <w:r>
        <w:rPr>
          <w:rFonts w:ascii="Arial" w:cs="Arial" w:eastAsia="Arial" w:hAnsi="Arial"/>
          <w:b/>
          <w:bCs/>
          <w:sz w:val="22"/>
          <w:szCs w:val="22"/>
        </w:rPr>
        <w:t xml:space="preserve">Ce que ça garantit : </w:t>
      </w:r>
      <w:r>
        <w:rPr>
          <w:rFonts w:ascii="Arial" w:cs="Arial" w:eastAsia="Arial" w:hAnsi="Arial"/>
          <w:sz w:val="22"/>
          <w:szCs w:val="22"/>
        </w:rPr>
        <w:t xml:space="preserve">(1) le fichier n’a pas été modifié (intégrité), (2) c’est bien l’auteur qui l’a signé (authenticité), (3) l’auteur ne peut pas nier avoir signé (non-répudiation).</w:t>
      </w:r>
    </w:p>
    <w:p>
      <w:pPr>
        <w:pStyle w:val="Heading2"/>
        <w:spacing w:before="280" w:after="160"/>
      </w:pPr>
      <w:r>
        <w:rPr>
          <w:rFonts w:ascii="Arial" w:cs="Arial" w:eastAsia="Arial" w:hAnsi="Arial"/>
          <w:b/>
          <w:bCs/>
          <w:sz w:val="28"/>
          <w:szCs w:val="28"/>
        </w:rPr>
        <w:t xml:space="preserve">6.2 Mécanisme : on signe le HASH, pas le fichier</w:t>
      </w:r>
    </w:p>
    <w:p>
      <w:pPr>
        <w:spacing w:after="120"/>
      </w:pPr>
      <w:r>
        <w:rPr>
          <w:rFonts w:ascii="Arial" w:cs="Arial" w:eastAsia="Arial" w:hAnsi="Arial"/>
          <w:sz w:val="22"/>
          <w:szCs w:val="22"/>
        </w:rPr>
        <w:t xml:space="preserve">Signer un fichier de 10 Go avec RSA prendrait des heures. En pratique :</w:t>
      </w:r>
    </w:p>
    <w:p>
      <w:pPr>
        <w:pStyle w:val="ListParagraph"/>
        <w:numPr>
          <w:ilvl w:val="0"/>
          <w:numId w:val="3"/>
        </w:numPr>
        <w:spacing w:after="60"/>
      </w:pPr>
      <w:r>
        <w:rPr>
          <w:rFonts w:ascii="Arial" w:cs="Arial" w:eastAsia="Arial" w:hAnsi="Arial"/>
          <w:sz w:val="22"/>
          <w:szCs w:val="22"/>
        </w:rPr>
        <w:t xml:space="preserve">Calculer le hash du fichier (SHA-256).</w:t>
      </w:r>
    </w:p>
    <w:p>
      <w:pPr>
        <w:pStyle w:val="ListParagraph"/>
        <w:numPr>
          <w:ilvl w:val="0"/>
          <w:numId w:val="3"/>
        </w:numPr>
        <w:spacing w:after="60"/>
      </w:pPr>
      <w:r>
        <w:rPr>
          <w:rFonts w:ascii="Arial" w:cs="Arial" w:eastAsia="Arial" w:hAnsi="Arial"/>
          <w:sz w:val="22"/>
          <w:szCs w:val="22"/>
        </w:rPr>
        <w:t xml:space="preserve">Signer le hash avec la clé privée (RSA, ECDSA, EdDSA). Rapide car le hash fait 256 bits.</w:t>
      </w:r>
    </w:p>
    <w:p>
      <w:pPr>
        <w:pStyle w:val="ListParagraph"/>
        <w:numPr>
          <w:ilvl w:val="0"/>
          <w:numId w:val="3"/>
        </w:numPr>
        <w:spacing w:after="60"/>
      </w:pPr>
      <w:r>
        <w:rPr>
          <w:rFonts w:ascii="Arial" w:cs="Arial" w:eastAsia="Arial" w:hAnsi="Arial"/>
          <w:sz w:val="22"/>
          <w:szCs w:val="22"/>
        </w:rPr>
        <w:t xml:space="preserve">Envoyer le fichier + la signature.</w:t>
      </w:r>
    </w:p>
    <w:p>
      <w:pPr>
        <w:pStyle w:val="ListParagraph"/>
        <w:numPr>
          <w:ilvl w:val="0"/>
          <w:numId w:val="3"/>
        </w:numPr>
        <w:spacing w:after="60"/>
      </w:pPr>
      <w:r>
        <w:rPr>
          <w:rFonts w:ascii="Arial" w:cs="Arial" w:eastAsia="Arial" w:hAnsi="Arial"/>
          <w:sz w:val="22"/>
          <w:szCs w:val="22"/>
        </w:rPr>
        <w:t xml:space="preserve">Le destinataire recalcule le hash du fichier reçu.</w:t>
      </w:r>
    </w:p>
    <w:p>
      <w:pPr>
        <w:pStyle w:val="ListParagraph"/>
        <w:numPr>
          <w:ilvl w:val="0"/>
          <w:numId w:val="3"/>
        </w:numPr>
        <w:spacing w:after="60"/>
      </w:pPr>
      <w:r>
        <w:rPr>
          <w:rFonts w:ascii="Arial" w:cs="Arial" w:eastAsia="Arial" w:hAnsi="Arial"/>
          <w:sz w:val="22"/>
          <w:szCs w:val="22"/>
        </w:rPr>
        <w:t xml:space="preserve">Il vérifie la signature avec la clé publique de l’auteur.</w:t>
      </w:r>
    </w:p>
    <w:p>
      <w:pPr>
        <w:pStyle w:val="ListParagraph"/>
        <w:numPr>
          <w:ilvl w:val="0"/>
          <w:numId w:val="3"/>
        </w:numPr>
        <w:spacing w:after="60"/>
      </w:pPr>
      <w:r>
        <w:rPr>
          <w:rFonts w:ascii="Arial" w:cs="Arial" w:eastAsia="Arial" w:hAnsi="Arial"/>
          <w:sz w:val="22"/>
          <w:szCs w:val="22"/>
        </w:rPr>
        <w:t xml:space="preserve">Si le hash recalculé correspond au hash signé → fichier intact et authentique.</w:t>
      </w:r>
    </w:p>
    <w:p>
      <w:pPr>
        <w:pStyle w:val="Heading2"/>
        <w:spacing w:before="280" w:after="160"/>
      </w:pPr>
      <w:r>
        <w:rPr>
          <w:rFonts w:ascii="Arial" w:cs="Arial" w:eastAsia="Arial" w:hAnsi="Arial"/>
          <w:b/>
          <w:bCs/>
          <w:sz w:val="28"/>
          <w:szCs w:val="28"/>
        </w:rPr>
        <w:t xml:space="preserve">6.3 Algorithmes de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Basé sur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Taille de clé</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Usage actuel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RSA-PSS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Factorisation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2048-4096 bits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Certificats TLS (legacy), code signing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ECDSA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Courbes elliptiques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256-384 bits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Bitcoin, Ethereum, TLS, certificats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EdDSA (Ed25519)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Courbes elliptiques (Edwards)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 bits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Signal, WireGuard, moderne et rapide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DSA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Logarithme discret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2048 bits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Obsolète, déprécié</w:t>
            </w:r>
          </w:p>
        </w:tc>
      </w:tr>
    </w:tbl>
    <w:p>
      <w:pPr>
        <w:spacing w:after="120"/>
      </w:pPr>
    </w:p>
    <w:p>
      <w:pPr>
        <w:pStyle w:val="Heading2"/>
        <w:spacing w:before="280" w:after="160"/>
      </w:pPr>
      <w:r>
        <w:rPr>
          <w:rFonts w:ascii="Arial" w:cs="Arial" w:eastAsia="Arial" w:hAnsi="Arial"/>
          <w:b/>
          <w:bCs/>
          <w:sz w:val="28"/>
          <w:szCs w:val="28"/>
        </w:rPr>
        <w:t xml:space="preserve">6.4 Cas concrets de signatures</w:t>
      </w:r>
    </w:p>
    <w:p>
      <w:pPr>
        <w:pStyle w:val="ListParagraph"/>
        <w:numPr>
          <w:ilvl w:val="0"/>
          <w:numId w:val="2"/>
        </w:numPr>
        <w:spacing w:after="60"/>
      </w:pPr>
      <w:r>
        <w:rPr>
          <w:rFonts w:ascii="Arial" w:cs="Arial" w:eastAsia="Arial" w:hAnsi="Arial"/>
          <w:b/>
          <w:bCs/>
          <w:sz w:val="22"/>
          <w:szCs w:val="22"/>
        </w:rPr>
        <w:t xml:space="preserve">Mises à jour OS : </w:t>
      </w:r>
      <w:r>
        <w:rPr>
          <w:rFonts w:ascii="Arial" w:cs="Arial" w:eastAsia="Arial" w:hAnsi="Arial"/>
          <w:sz w:val="22"/>
          <w:szCs w:val="22"/>
        </w:rPr>
        <w:t xml:space="preserve">Windows Update, apt-get, yum vérifient la signature GPG/RSA des packages avant installation.</w:t>
      </w:r>
    </w:p>
    <w:p>
      <w:pPr>
        <w:pStyle w:val="ListParagraph"/>
        <w:numPr>
          <w:ilvl w:val="0"/>
          <w:numId w:val="2"/>
        </w:numPr>
        <w:spacing w:after="60"/>
      </w:pPr>
      <w:r>
        <w:rPr>
          <w:rFonts w:ascii="Arial" w:cs="Arial" w:eastAsia="Arial" w:hAnsi="Arial"/>
          <w:b/>
          <w:bCs/>
          <w:sz w:val="22"/>
          <w:szCs w:val="22"/>
        </w:rPr>
        <w:t xml:space="preserve">Code signing : </w:t>
      </w:r>
      <w:r>
        <w:rPr>
          <w:rFonts w:ascii="Arial" w:cs="Arial" w:eastAsia="Arial" w:hAnsi="Arial"/>
          <w:sz w:val="22"/>
          <w:szCs w:val="22"/>
        </w:rPr>
        <w:t xml:space="preserve">les exécutables signés prouvent qu’ils viennent de l’éditeur et n’ont pas été modifiés.</w:t>
      </w:r>
    </w:p>
    <w:p>
      <w:pPr>
        <w:pStyle w:val="ListParagraph"/>
        <w:numPr>
          <w:ilvl w:val="0"/>
          <w:numId w:val="2"/>
        </w:numPr>
        <w:spacing w:after="60"/>
      </w:pPr>
      <w:r>
        <w:rPr>
          <w:rFonts w:ascii="Arial" w:cs="Arial" w:eastAsia="Arial" w:hAnsi="Arial"/>
          <w:b/>
          <w:bCs/>
          <w:sz w:val="22"/>
          <w:szCs w:val="22"/>
        </w:rPr>
        <w:t xml:space="preserve">Git commits : </w:t>
      </w:r>
      <w:r>
        <w:rPr>
          <w:rFonts w:ascii="Arial" w:cs="Arial" w:eastAsia="Arial" w:hAnsi="Arial"/>
          <w:sz w:val="22"/>
          <w:szCs w:val="22"/>
        </w:rPr>
        <w:t xml:space="preserve">tu peux signer tes commits avec GPG ou SSH pour prouver que c’est bien toi.</w:t>
      </w:r>
    </w:p>
    <w:p>
      <w:pPr>
        <w:pStyle w:val="ListParagraph"/>
        <w:numPr>
          <w:ilvl w:val="0"/>
          <w:numId w:val="2"/>
        </w:numPr>
        <w:spacing w:after="60"/>
      </w:pPr>
      <w:r>
        <w:rPr>
          <w:rFonts w:ascii="Arial" w:cs="Arial" w:eastAsia="Arial" w:hAnsi="Arial"/>
          <w:b/>
          <w:bCs/>
          <w:sz w:val="22"/>
          <w:szCs w:val="22"/>
        </w:rPr>
        <w:t xml:space="preserve">Emails (S/MIME, PGP) : </w:t>
      </w:r>
      <w:r>
        <w:rPr>
          <w:rFonts w:ascii="Arial" w:cs="Arial" w:eastAsia="Arial" w:hAnsi="Arial"/>
          <w:sz w:val="22"/>
          <w:szCs w:val="22"/>
        </w:rPr>
        <w:t xml:space="preserve">signature pour prouver l’auteur, chiffrement pour la confidentialité.</w:t>
      </w:r>
    </w:p>
    <w:p>
      <w:pPr>
        <w:pStyle w:val="ListParagraph"/>
        <w:numPr>
          <w:ilvl w:val="0"/>
          <w:numId w:val="2"/>
        </w:numPr>
        <w:spacing w:after="60"/>
      </w:pPr>
      <w:r>
        <w:rPr>
          <w:rFonts w:ascii="Arial" w:cs="Arial" w:eastAsia="Arial" w:hAnsi="Arial"/>
          <w:b/>
          <w:bCs/>
          <w:sz w:val="22"/>
          <w:szCs w:val="22"/>
        </w:rPr>
        <w:t xml:space="preserve">Blockchain : </w:t>
      </w:r>
      <w:r>
        <w:rPr>
          <w:rFonts w:ascii="Arial" w:cs="Arial" w:eastAsia="Arial" w:hAnsi="Arial"/>
          <w:sz w:val="22"/>
          <w:szCs w:val="22"/>
        </w:rPr>
        <w:t xml:space="preserve">chaque transaction Bitcoin/Ethereum est signée avec la clé privée du propriétaire du wallet (ECDSA).</w:t>
      </w:r>
    </w:p>
    <w:p>
      <w:r>
        <w:br w:type="page"/>
      </w:r>
    </w:p>
    <w:p>
      <w:pPr>
        <w:pStyle w:val="Heading1"/>
        <w:spacing w:before="360" w:after="200"/>
      </w:pPr>
      <w:r>
        <w:rPr>
          <w:rFonts w:ascii="Arial" w:cs="Arial" w:eastAsia="Arial" w:hAnsi="Arial"/>
          <w:b/>
          <w:bCs/>
          <w:sz w:val="32"/>
          <w:szCs w:val="32"/>
        </w:rPr>
        <w:t xml:space="preserve">Chapitre 7 — PKI, Certificats et TLS/HTTPS</w:t>
      </w:r>
    </w:p>
    <w:p>
      <w:pPr>
        <w:pStyle w:val="Heading2"/>
        <w:spacing w:before="280" w:after="160"/>
      </w:pPr>
      <w:r>
        <w:rPr>
          <w:rFonts w:ascii="Arial" w:cs="Arial" w:eastAsia="Arial" w:hAnsi="Arial"/>
          <w:b/>
          <w:bCs/>
          <w:sz w:val="28"/>
          <w:szCs w:val="28"/>
        </w:rPr>
        <w:t xml:space="preserve">7.1 Certificats X.509 et chaîne de confiance</w:t>
      </w:r>
    </w:p>
    <w:p>
      <w:pPr>
        <w:spacing w:after="120"/>
      </w:pPr>
      <w:r>
        <w:rPr>
          <w:rFonts w:ascii="Arial" w:cs="Arial" w:eastAsia="Arial" w:hAnsi="Arial"/>
          <w:sz w:val="22"/>
          <w:szCs w:val="22"/>
        </w:rPr>
        <w:t xml:space="preserve">Un certificat lie une clé publique à une identité (un domaine, une organisation). C’est comme une pièce d’identité tamponnée par l’État.</w:t>
      </w:r>
    </w:p>
    <w:p>
      <w:pPr>
        <w:pStyle w:val="Heading3"/>
        <w:spacing w:before="220" w:after="120"/>
      </w:pPr>
      <w:r>
        <w:rPr>
          <w:rFonts w:ascii="Arial" w:cs="Arial" w:eastAsia="Arial" w:hAnsi="Arial"/>
          <w:b/>
          <w:bCs/>
          <w:sz w:val="24"/>
          <w:szCs w:val="24"/>
        </w:rPr>
        <w:t xml:space="preserve">La chaîne de confiance</w:t>
      </w:r>
    </w:p>
    <w:p>
      <w:pPr>
        <w:pStyle w:val="ListParagraph"/>
        <w:numPr>
          <w:ilvl w:val="0"/>
          <w:numId w:val="3"/>
        </w:numPr>
        <w:spacing w:after="60"/>
      </w:pPr>
      <w:r>
        <w:rPr>
          <w:rFonts w:ascii="Arial" w:cs="Arial" w:eastAsia="Arial" w:hAnsi="Arial"/>
          <w:b/>
          <w:bCs/>
          <w:sz w:val="22"/>
          <w:szCs w:val="22"/>
        </w:rPr>
        <w:t xml:space="preserve">Root CA (Autorité de Certification racine) : </w:t>
      </w:r>
      <w:r>
        <w:rPr>
          <w:rFonts w:ascii="Arial" w:cs="Arial" w:eastAsia="Arial" w:hAnsi="Arial"/>
          <w:sz w:val="22"/>
          <w:szCs w:val="22"/>
        </w:rPr>
        <w:t xml:space="preserve">les navigateurs et OS font confiance à environ 100-150 Root CAs. Leurs certificats sont préinstallés (trust store). Exemples : DigiCert, Let’s Encrypt (ISRG Root), GlobalSign.</w:t>
      </w:r>
    </w:p>
    <w:p>
      <w:pPr>
        <w:pStyle w:val="ListParagraph"/>
        <w:numPr>
          <w:ilvl w:val="0"/>
          <w:numId w:val="3"/>
        </w:numPr>
        <w:spacing w:after="60"/>
      </w:pPr>
      <w:r>
        <w:rPr>
          <w:rFonts w:ascii="Arial" w:cs="Arial" w:eastAsia="Arial" w:hAnsi="Arial"/>
          <w:b/>
          <w:bCs/>
          <w:sz w:val="22"/>
          <w:szCs w:val="22"/>
        </w:rPr>
        <w:t xml:space="preserve">Intermediate CA : </w:t>
      </w:r>
      <w:r>
        <w:rPr>
          <w:rFonts w:ascii="Arial" w:cs="Arial" w:eastAsia="Arial" w:hAnsi="Arial"/>
          <w:sz w:val="22"/>
          <w:szCs w:val="22"/>
        </w:rPr>
        <w:t xml:space="preserve">signée par la Root CA. Signe les certificats finaux. Si l’intermédiaire est compromis, on révoque seulement lui (pas la root).</w:t>
      </w:r>
    </w:p>
    <w:p>
      <w:pPr>
        <w:pStyle w:val="ListParagraph"/>
        <w:numPr>
          <w:ilvl w:val="0"/>
          <w:numId w:val="3"/>
        </w:numPr>
        <w:spacing w:after="60"/>
      </w:pPr>
      <w:r>
        <w:rPr>
          <w:rFonts w:ascii="Arial" w:cs="Arial" w:eastAsia="Arial" w:hAnsi="Arial"/>
          <w:b/>
          <w:bCs/>
          <w:sz w:val="22"/>
          <w:szCs w:val="22"/>
        </w:rPr>
        <w:t xml:space="preserve">Leaf certificate (certificat final) : </w:t>
      </w:r>
      <w:r>
        <w:rPr>
          <w:rFonts w:ascii="Arial" w:cs="Arial" w:eastAsia="Arial" w:hAnsi="Arial"/>
          <w:sz w:val="22"/>
          <w:szCs w:val="22"/>
        </w:rPr>
        <w:t xml:space="preserve">le certificat de ton site web. Signé par l’intermédiaire. C’est celui que ton navigateur vérifie.</w:t>
      </w:r>
    </w:p>
    <w:p>
      <w:pPr>
        <w:spacing w:after="120"/>
      </w:pPr>
      <w:r>
        <w:rPr>
          <w:rFonts w:ascii="Arial" w:cs="Arial" w:eastAsia="Arial" w:hAnsi="Arial"/>
          <w:b/>
          <w:bCs/>
          <w:sz w:val="22"/>
          <w:szCs w:val="22"/>
        </w:rPr>
        <w:t xml:space="preserve">Vérification : </w:t>
      </w:r>
      <w:r>
        <w:rPr>
          <w:rFonts w:ascii="Arial" w:cs="Arial" w:eastAsia="Arial" w:hAnsi="Arial"/>
          <w:sz w:val="22"/>
          <w:szCs w:val="22"/>
        </w:rPr>
        <w:t xml:space="preserve">le navigateur remonte la chaîne : leaf → signé par intermediate → signé par root → root est dans le trust store ✔️</w:t>
      </w:r>
    </w:p>
    <w:p>
      <w:pPr>
        <w:pStyle w:val="Heading3"/>
        <w:spacing w:before="220" w:after="120"/>
      </w:pPr>
      <w:r>
        <w:rPr>
          <w:rFonts w:ascii="Arial" w:cs="Arial" w:eastAsia="Arial" w:hAnsi="Arial"/>
          <w:b/>
          <w:bCs/>
          <w:sz w:val="24"/>
          <w:szCs w:val="24"/>
        </w:rPr>
        <w:t xml:space="preserve">Champs importants d’un certificat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CN (Common Name)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 du domaine (obsolète, remplacé par SAN)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www.banque.fr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 (Subject Alt Name)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Domaines couverts par le certificat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*.banque.fr, banque.fr, api.banque.fr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 a signé le certificat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DigiCert SHA2 Extended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Période de validité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Before / Not After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Key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Clé publique du serveur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 2048 ou ECDSA P-256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Usage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 que le certificat peut faire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 Signature, Key Encipherment</w:t>
            </w:r>
          </w:p>
        </w:tc>
      </w:tr>
    </w:tbl>
    <w:p>
      <w:pPr>
        <w:spacing w:after="120"/>
      </w:pPr>
    </w:p>
    <w:p>
      <w:pPr>
        <w:pStyle w:val="Heading2"/>
        <w:spacing w:before="280" w:after="160"/>
      </w:pPr>
      <w:r>
        <w:rPr>
          <w:rFonts w:ascii="Arial" w:cs="Arial" w:eastAsia="Arial" w:hAnsi="Arial"/>
          <w:b/>
          <w:bCs/>
          <w:sz w:val="28"/>
          <w:szCs w:val="28"/>
        </w:rPr>
        <w:t xml:space="preserve">7.2 TLS/HTTPS expliqué bout en bout (TLS 1.3)</w:t>
      </w:r>
    </w:p>
    <w:p>
      <w:pPr>
        <w:spacing w:after="120"/>
      </w:pPr>
      <w:r>
        <w:rPr>
          <w:rFonts w:ascii="Arial" w:cs="Arial" w:eastAsia="Arial" w:hAnsi="Arial"/>
          <w:sz w:val="22"/>
          <w:szCs w:val="22"/>
        </w:rPr>
        <w:t xml:space="preserve">Assembler tout ce qu’on a appris : certificats + Diffie-Hellman + chiffrement symétrique.</w:t>
      </w:r>
    </w:p>
    <w:p>
      <w:pPr>
        <w:pStyle w:val="Heading3"/>
        <w:spacing w:before="220" w:after="120"/>
      </w:pPr>
      <w:r>
        <w:rPr>
          <w:rFonts w:ascii="Arial" w:cs="Arial" w:eastAsia="Arial" w:hAnsi="Arial"/>
          <w:b/>
          <w:bCs/>
          <w:sz w:val="24"/>
          <w:szCs w:val="24"/>
        </w:rPr>
        <w:t xml:space="preserve">Le handshake TLS 1.3 (simplifié)</w:t>
      </w:r>
    </w:p>
    <w:p>
      <w:pPr>
        <w:pStyle w:val="ListParagraph"/>
        <w:numPr>
          <w:ilvl w:val="0"/>
          <w:numId w:val="3"/>
        </w:numPr>
        <w:spacing w:after="60"/>
      </w:pPr>
      <w:r>
        <w:rPr>
          <w:rFonts w:ascii="Arial" w:cs="Arial" w:eastAsia="Arial" w:hAnsi="Arial"/>
          <w:b/>
          <w:bCs/>
          <w:sz w:val="22"/>
          <w:szCs w:val="22"/>
        </w:rPr>
        <w:t xml:space="preserve">Client Hello : </w:t>
      </w:r>
      <w:r>
        <w:rPr>
          <w:rFonts w:ascii="Arial" w:cs="Arial" w:eastAsia="Arial" w:hAnsi="Arial"/>
          <w:sz w:val="22"/>
          <w:szCs w:val="22"/>
        </w:rPr>
        <w:t xml:space="preserve">« Bonjour ! Je parle TLS 1.3. Voici mes paramètres pour ECDHE (ma partie de l’échange de clés). »</w:t>
      </w:r>
    </w:p>
    <w:p>
      <w:pPr>
        <w:pStyle w:val="ListParagraph"/>
        <w:numPr>
          <w:ilvl w:val="0"/>
          <w:numId w:val="3"/>
        </w:numPr>
        <w:spacing w:after="60"/>
      </w:pPr>
      <w:r>
        <w:rPr>
          <w:rFonts w:ascii="Arial" w:cs="Arial" w:eastAsia="Arial" w:hAnsi="Arial"/>
          <w:b/>
          <w:bCs/>
          <w:sz w:val="22"/>
          <w:szCs w:val="22"/>
        </w:rPr>
        <w:t xml:space="preserve">Server Hello : </w:t>
      </w:r>
      <w:r>
        <w:rPr>
          <w:rFonts w:ascii="Arial" w:cs="Arial" w:eastAsia="Arial" w:hAnsi="Arial"/>
          <w:sz w:val="22"/>
          <w:szCs w:val="22"/>
        </w:rPr>
        <w:t xml:space="preserve">« OK pour TLS 1.3. Voici mes paramètres ECDHE. Et voici mon certificat signé par DigiCert. »</w:t>
      </w:r>
    </w:p>
    <w:p>
      <w:pPr>
        <w:pStyle w:val="ListParagraph"/>
        <w:numPr>
          <w:ilvl w:val="0"/>
          <w:numId w:val="3"/>
        </w:numPr>
        <w:spacing w:after="60"/>
      </w:pPr>
      <w:r>
        <w:rPr>
          <w:rFonts w:ascii="Arial" w:cs="Arial" w:eastAsia="Arial" w:hAnsi="Arial"/>
          <w:b/>
          <w:bCs/>
          <w:sz w:val="22"/>
          <w:szCs w:val="22"/>
        </w:rPr>
        <w:t xml:space="preserve">Vérification du certificat : </w:t>
      </w:r>
      <w:r>
        <w:rPr>
          <w:rFonts w:ascii="Arial" w:cs="Arial" w:eastAsia="Arial" w:hAnsi="Arial"/>
          <w:sz w:val="22"/>
          <w:szCs w:val="22"/>
        </w:rPr>
        <w:t xml:space="preserve">le client vérifie la chaîne de confiance. « OK, tu es bien la banque. »</w:t>
      </w:r>
    </w:p>
    <w:p>
      <w:pPr>
        <w:pStyle w:val="ListParagraph"/>
        <w:numPr>
          <w:ilvl w:val="0"/>
          <w:numId w:val="3"/>
        </w:numPr>
        <w:spacing w:after="60"/>
      </w:pPr>
      <w:r>
        <w:rPr>
          <w:rFonts w:ascii="Arial" w:cs="Arial" w:eastAsia="Arial" w:hAnsi="Arial"/>
          <w:b/>
          <w:bCs/>
          <w:sz w:val="22"/>
          <w:szCs w:val="22"/>
        </w:rPr>
        <w:t xml:space="preserve">Calcul du secret (ECDHE) : </w:t>
      </w:r>
      <w:r>
        <w:rPr>
          <w:rFonts w:ascii="Arial" w:cs="Arial" w:eastAsia="Arial" w:hAnsi="Arial"/>
          <w:sz w:val="22"/>
          <w:szCs w:val="22"/>
        </w:rPr>
        <w:t xml:space="preserve">chacun fait le calcul mathématique (l’analogie des peintures). Ils obtiennent la même clé de session.</w:t>
      </w:r>
    </w:p>
    <w:p>
      <w:pPr>
        <w:pStyle w:val="ListParagraph"/>
        <w:numPr>
          <w:ilvl w:val="0"/>
          <w:numId w:val="3"/>
        </w:numPr>
        <w:spacing w:after="60"/>
      </w:pPr>
      <w:r>
        <w:rPr>
          <w:rFonts w:ascii="Arial" w:cs="Arial" w:eastAsia="Arial" w:hAnsi="Arial"/>
          <w:b/>
          <w:bCs/>
          <w:sz w:val="22"/>
          <w:szCs w:val="22"/>
        </w:rPr>
        <w:t xml:space="preserve">Tunnel chiffré (AES-GCM ou ChaCha20) : </w:t>
      </w:r>
      <w:r>
        <w:rPr>
          <w:rFonts w:ascii="Arial" w:cs="Arial" w:eastAsia="Arial" w:hAnsi="Arial"/>
          <w:sz w:val="22"/>
          <w:szCs w:val="22"/>
        </w:rPr>
        <w:t xml:space="preserve">tout le trafic HTTP est désormais chiffré avec la clé symétrique. Rapide, sécurisé, avec intégrité (AEAD).</w:t>
      </w:r>
    </w:p>
    <w:p>
      <w:pPr>
        <w:pStyle w:val="Heading3"/>
        <w:spacing w:before="220" w:after="120"/>
      </w:pPr>
      <w:r>
        <w:rPr>
          <w:rFonts w:ascii="Arial" w:cs="Arial" w:eastAsia="Arial" w:hAnsi="Arial"/>
          <w:b/>
          <w:bCs/>
          <w:sz w:val="24"/>
          <w:szCs w:val="24"/>
        </w:rPr>
        <w:t xml:space="preserve">Cipher suites</w:t>
      </w:r>
    </w:p>
    <w:p>
      <w:pPr>
        <w:spacing w:after="120"/>
      </w:pPr>
      <w:r>
        <w:rPr>
          <w:rFonts w:ascii="Arial" w:cs="Arial" w:eastAsia="Arial" w:hAnsi="Arial"/>
          <w:sz w:val="22"/>
          <w:szCs w:val="22"/>
        </w:rPr>
        <w:t xml:space="preserve">Une cipher suite est la combinaison d’algorithmes négociée. En TLS 1.3, il n’y a que 5 suites autorisées :</w:t>
      </w:r>
    </w:p>
    <w:p>
      <w:pPr>
        <w:pStyle w:val="ListParagraph"/>
        <w:numPr>
          <w:ilvl w:val="0"/>
          <w:numId w:val="2"/>
        </w:numPr>
        <w:spacing w:after="60"/>
      </w:pPr>
      <w:r>
        <w:rPr>
          <w:rFonts w:ascii="Consolas" w:cs="Consolas" w:eastAsia="Consolas" w:hAnsi="Consolas"/>
          <w:sz w:val="21"/>
          <w:szCs w:val="21"/>
          <w:shd w:fill="F0F0F0" w:val="clear"/>
        </w:rPr>
        <w:t xml:space="preserve">TLS_AES_256_GCM_SHA384</w:t>
      </w:r>
      <w:r>
        <w:rPr>
          <w:rFonts w:ascii="Arial" w:cs="Arial" w:eastAsia="Arial" w:hAnsi="Arial"/>
          <w:sz w:val="22"/>
          <w:szCs w:val="22"/>
        </w:rPr>
        <w:t xml:space="preserve"> (AES-256 + GCM + SHA-384)</w:t>
      </w:r>
    </w:p>
    <w:p>
      <w:pPr>
        <w:pStyle w:val="ListParagraph"/>
        <w:numPr>
          <w:ilvl w:val="0"/>
          <w:numId w:val="2"/>
        </w:numPr>
        <w:spacing w:after="60"/>
      </w:pPr>
      <w:r>
        <w:rPr>
          <w:rFonts w:ascii="Consolas" w:cs="Consolas" w:eastAsia="Consolas" w:hAnsi="Consolas"/>
          <w:sz w:val="21"/>
          <w:szCs w:val="21"/>
          <w:shd w:fill="F0F0F0" w:val="clear"/>
        </w:rPr>
        <w:t xml:space="preserve">TLS_AES_128_GCM_SHA256</w:t>
      </w:r>
      <w:r>
        <w:rPr>
          <w:rFonts w:ascii="Arial" w:cs="Arial" w:eastAsia="Arial" w:hAnsi="Arial"/>
          <w:sz w:val="22"/>
          <w:szCs w:val="22"/>
        </w:rPr>
        <w:t xml:space="preserve"> (AES-128 + GCM + SHA-256)</w:t>
      </w:r>
    </w:p>
    <w:p>
      <w:pPr>
        <w:pStyle w:val="ListParagraph"/>
        <w:numPr>
          <w:ilvl w:val="0"/>
          <w:numId w:val="2"/>
        </w:numPr>
        <w:spacing w:after="60"/>
      </w:pPr>
      <w:r>
        <w:rPr>
          <w:rFonts w:ascii="Consolas" w:cs="Consolas" w:eastAsia="Consolas" w:hAnsi="Consolas"/>
          <w:sz w:val="21"/>
          <w:szCs w:val="21"/>
          <w:shd w:fill="F0F0F0" w:val="clear"/>
        </w:rPr>
        <w:t xml:space="preserve">TLS_CHACHA20_POLY1305_SHA256</w:t>
      </w:r>
      <w:r>
        <w:rPr>
          <w:rFonts w:ascii="Arial" w:cs="Arial" w:eastAsia="Arial" w:hAnsi="Arial"/>
          <w:sz w:val="22"/>
          <w:szCs w:val="22"/>
        </w:rPr>
        <w:t xml:space="preserve"> (ChaCha20 + Poly1305 + SHA-256)</w:t>
      </w:r>
    </w:p>
    <w:p>
      <w:pPr>
        <w:spacing w:after="120"/>
      </w:pPr>
      <w:r>
        <w:rPr>
          <w:rFonts w:ascii="Arial" w:cs="Arial" w:eastAsia="Arial" w:hAnsi="Arial"/>
          <w:sz w:val="22"/>
          <w:szCs w:val="22"/>
        </w:rPr>
        <w:t xml:space="preserve">Toutes utilisent ECDHE pour l’échange de clés (Forward Secrecy obligatoire).</w:t>
      </w:r>
    </w:p>
    <w:p>
      <w:pPr>
        <w:pStyle w:val="Heading3"/>
        <w:spacing w:before="220" w:after="120"/>
      </w:pPr>
      <w:r>
        <w:rPr>
          <w:rFonts w:ascii="Arial" w:cs="Arial" w:eastAsia="Arial" w:hAnsi="Arial"/>
          <w:b/>
          <w:bCs/>
          <w:sz w:val="24"/>
          <w:szCs w:val="24"/>
        </w:rPr>
        <w:t xml:space="preserve">Erreurs classiques</w:t>
      </w:r>
    </w:p>
    <w:p>
      <w:pPr>
        <w:pStyle w:val="ListParagraph"/>
        <w:numPr>
          <w:ilvl w:val="0"/>
          <w:numId w:val="2"/>
        </w:numPr>
        <w:spacing w:after="60"/>
      </w:pPr>
      <w:r>
        <w:rPr>
          <w:rFonts w:ascii="Arial" w:cs="Arial" w:eastAsia="Arial" w:hAnsi="Arial"/>
          <w:b/>
          <w:bCs/>
          <w:sz w:val="22"/>
          <w:szCs w:val="22"/>
        </w:rPr>
        <w:t xml:space="preserve">Certificat invalide / expiré : </w:t>
      </w:r>
      <w:r>
        <w:rPr>
          <w:rFonts w:ascii="Arial" w:cs="Arial" w:eastAsia="Arial" w:hAnsi="Arial"/>
          <w:sz w:val="22"/>
          <w:szCs w:val="22"/>
        </w:rPr>
        <w:t xml:space="preserve">le navigateur refuse la connexion. Ne JAMAIS cliquer « continuer quand même ».</w:t>
      </w:r>
    </w:p>
    <w:p>
      <w:pPr>
        <w:pStyle w:val="ListParagraph"/>
        <w:numPr>
          <w:ilvl w:val="0"/>
          <w:numId w:val="2"/>
        </w:numPr>
        <w:spacing w:after="60"/>
      </w:pPr>
      <w:r>
        <w:rPr>
          <w:rFonts w:ascii="Arial" w:cs="Arial" w:eastAsia="Arial" w:hAnsi="Arial"/>
          <w:b/>
          <w:bCs/>
          <w:sz w:val="22"/>
          <w:szCs w:val="22"/>
        </w:rPr>
        <w:t xml:space="preserve">MITM (Man-In-The-Middle) : </w:t>
      </w:r>
      <w:r>
        <w:rPr>
          <w:rFonts w:ascii="Arial" w:cs="Arial" w:eastAsia="Arial" w:hAnsi="Arial"/>
          <w:sz w:val="22"/>
          <w:szCs w:val="22"/>
        </w:rPr>
        <w:t xml:space="preserve">l’attaquant intercale un faux certificat. Détecté si le navigateur vérifie correctement la chaîne de confiance.</w:t>
      </w:r>
    </w:p>
    <w:p>
      <w:pPr>
        <w:pStyle w:val="ListParagraph"/>
        <w:numPr>
          <w:ilvl w:val="0"/>
          <w:numId w:val="2"/>
        </w:numPr>
        <w:spacing w:after="60"/>
      </w:pPr>
      <w:r>
        <w:rPr>
          <w:rFonts w:ascii="Arial" w:cs="Arial" w:eastAsia="Arial" w:hAnsi="Arial"/>
          <w:b/>
          <w:bCs/>
          <w:sz w:val="22"/>
          <w:szCs w:val="22"/>
        </w:rPr>
        <w:t xml:space="preserve">Downgrade attack : </w:t>
      </w:r>
      <w:r>
        <w:rPr>
          <w:rFonts w:ascii="Arial" w:cs="Arial" w:eastAsia="Arial" w:hAnsi="Arial"/>
          <w:sz w:val="22"/>
          <w:szCs w:val="22"/>
        </w:rPr>
        <w:t xml:space="preserve">forcer le client à utiliser un protocole plus ancien et vulnérable (TLS 1.0, SSL 3.0). TLS 1.3 l’empêche.</w:t>
      </w:r>
    </w:p>
    <w:p>
      <w:pPr>
        <w:pStyle w:val="Heading2"/>
        <w:spacing w:before="280" w:after="160"/>
      </w:pPr>
      <w:r>
        <w:rPr>
          <w:rFonts w:ascii="Arial" w:cs="Arial" w:eastAsia="Arial" w:hAnsi="Arial"/>
          <w:b/>
          <w:bCs/>
          <w:sz w:val="28"/>
          <w:szCs w:val="28"/>
        </w:rPr>
        <w:t xml:space="preserve">7.3 Révocation de certificats</w:t>
      </w:r>
    </w:p>
    <w:p>
      <w:pPr>
        <w:spacing w:after="120"/>
      </w:pPr>
      <w:r>
        <w:rPr>
          <w:rFonts w:ascii="Arial" w:cs="Arial" w:eastAsia="Arial" w:hAnsi="Arial"/>
          <w:sz w:val="22"/>
          <w:szCs w:val="22"/>
        </w:rPr>
        <w:t xml:space="preserve">Un certificat peut être révoqué (clé privée volée, erreur d’émission, etc.) :</w:t>
      </w:r>
    </w:p>
    <w:p>
      <w:pPr>
        <w:pStyle w:val="ListParagraph"/>
        <w:numPr>
          <w:ilvl w:val="0"/>
          <w:numId w:val="2"/>
        </w:numPr>
        <w:spacing w:after="60"/>
      </w:pPr>
      <w:r>
        <w:rPr>
          <w:rFonts w:ascii="Arial" w:cs="Arial" w:eastAsia="Arial" w:hAnsi="Arial"/>
          <w:b/>
          <w:bCs/>
          <w:sz w:val="22"/>
          <w:szCs w:val="22"/>
        </w:rPr>
        <w:t xml:space="preserve">CRL (Certificate Revocation List) : </w:t>
      </w:r>
      <w:r>
        <w:rPr>
          <w:rFonts w:ascii="Arial" w:cs="Arial" w:eastAsia="Arial" w:hAnsi="Arial"/>
          <w:sz w:val="22"/>
          <w:szCs w:val="22"/>
        </w:rPr>
        <w:t xml:space="preserve">liste de certificats révoqués publiée par la CA. Problème : la liste grossit et les clients ne la téléchargent pas toujours.</w:t>
      </w:r>
    </w:p>
    <w:p>
      <w:pPr>
        <w:pStyle w:val="ListParagraph"/>
        <w:numPr>
          <w:ilvl w:val="0"/>
          <w:numId w:val="2"/>
        </w:numPr>
        <w:spacing w:after="60"/>
      </w:pPr>
      <w:r>
        <w:rPr>
          <w:rFonts w:ascii="Arial" w:cs="Arial" w:eastAsia="Arial" w:hAnsi="Arial"/>
          <w:b/>
          <w:bCs/>
          <w:sz w:val="22"/>
          <w:szCs w:val="22"/>
        </w:rPr>
        <w:t xml:space="preserve">OCSP (Online Certificate Status Protocol) : </w:t>
      </w:r>
      <w:r>
        <w:rPr>
          <w:rFonts w:ascii="Arial" w:cs="Arial" w:eastAsia="Arial" w:hAnsi="Arial"/>
          <w:sz w:val="22"/>
          <w:szCs w:val="22"/>
        </w:rPr>
        <w:t xml:space="preserve">le client demande en temps réel à la CA si le certificat est valide. Plus léger. OCSP Stapling : c’est le serveur qui fournit la réponse OCSP signée.</w:t>
      </w:r>
    </w:p>
    <w:p>
      <w:r>
        <w:br w:type="page"/>
      </w:r>
    </w:p>
    <w:p>
      <w:pPr>
        <w:pStyle w:val="Heading1"/>
        <w:spacing w:before="360" w:after="200"/>
      </w:pPr>
      <w:r>
        <w:rPr>
          <w:rFonts w:ascii="Arial" w:cs="Arial" w:eastAsia="Arial" w:hAnsi="Arial"/>
          <w:b/>
          <w:bCs/>
          <w:sz w:val="32"/>
          <w:szCs w:val="32"/>
        </w:rPr>
        <w:t xml:space="preserve">Chapitre 8 — Applications terrain</w:t>
      </w:r>
    </w:p>
    <w:p>
      <w:pPr>
        <w:pStyle w:val="Heading2"/>
        <w:spacing w:before="280" w:after="160"/>
      </w:pPr>
      <w:r>
        <w:rPr>
          <w:rFonts w:ascii="Arial" w:cs="Arial" w:eastAsia="Arial" w:hAnsi="Arial"/>
          <w:b/>
          <w:bCs/>
          <w:sz w:val="28"/>
          <w:szCs w:val="28"/>
        </w:rPr>
        <w:t xml:space="preserve">8.1 SSH (authentification par clé)</w:t>
      </w:r>
    </w:p>
    <w:p>
      <w:pPr>
        <w:pStyle w:val="Heading3"/>
        <w:spacing w:before="220" w:after="120"/>
      </w:pPr>
      <w:r>
        <w:rPr>
          <w:rFonts w:ascii="Arial" w:cs="Arial" w:eastAsia="Arial" w:hAnsi="Arial"/>
          <w:b/>
          <w:bCs/>
          <w:sz w:val="24"/>
          <w:szCs w:val="24"/>
        </w:rPr>
        <w:t xml:space="preserve">Par défaut : login + mot de passe</w:t>
      </w:r>
    </w:p>
    <w:p>
      <w:pPr>
        <w:spacing w:after="120"/>
      </w:pPr>
      <w:r>
        <w:rPr>
          <w:rFonts w:ascii="Arial" w:cs="Arial" w:eastAsia="Arial" w:hAnsi="Arial"/>
          <w:sz w:val="22"/>
          <w:szCs w:val="22"/>
        </w:rPr>
        <w:t xml:space="preserve">Comme un login classique, mais dans un tunnel chiffré.</w:t>
      </w:r>
    </w:p>
    <w:p>
      <w:pPr>
        <w:pStyle w:val="Heading3"/>
        <w:spacing w:before="220" w:after="120"/>
      </w:pPr>
      <w:r>
        <w:rPr>
          <w:rFonts w:ascii="Arial" w:cs="Arial" w:eastAsia="Arial" w:hAnsi="Arial"/>
          <w:b/>
          <w:bCs/>
          <w:sz w:val="24"/>
          <w:szCs w:val="24"/>
        </w:rPr>
        <w:t xml:space="preserve">Authentification par clés (plus sécurisé)</w:t>
      </w:r>
    </w:p>
    <w:p>
      <w:pPr>
        <w:pStyle w:val="ListParagraph"/>
        <w:numPr>
          <w:ilvl w:val="0"/>
          <w:numId w:val="3"/>
        </w:numPr>
        <w:spacing w:after="60"/>
      </w:pPr>
      <w:r>
        <w:rPr>
          <w:rFonts w:ascii="Arial" w:cs="Arial" w:eastAsia="Arial" w:hAnsi="Arial"/>
          <w:b/>
          <w:bCs/>
          <w:sz w:val="22"/>
          <w:szCs w:val="22"/>
        </w:rPr>
        <w:t xml:space="preserve">Générer une paire de clés : </w:t>
      </w:r>
      <w:r>
        <w:rPr>
          <w:rFonts w:ascii="Consolas" w:cs="Consolas" w:eastAsia="Consolas" w:hAnsi="Consolas"/>
          <w:sz w:val="21"/>
          <w:szCs w:val="21"/>
          <w:shd w:fill="F0F0F0" w:val="clear"/>
        </w:rPr>
        <w:t xml:space="preserve">ssh-keygen</w:t>
      </w:r>
      <w:r>
        <w:rPr>
          <w:rFonts w:ascii="Arial" w:cs="Arial" w:eastAsia="Arial" w:hAnsi="Arial"/>
          <w:sz w:val="22"/>
          <w:szCs w:val="22"/>
        </w:rPr>
        <w:t xml:space="preserve"> (génère id_rsa + id_rsa.pub, ou id_ed25519 + id_ed25519.pub)</w:t>
      </w:r>
    </w:p>
    <w:p>
      <w:pPr>
        <w:pStyle w:val="ListParagraph"/>
        <w:numPr>
          <w:ilvl w:val="0"/>
          <w:numId w:val="3"/>
        </w:numPr>
        <w:spacing w:after="60"/>
      </w:pPr>
      <w:r>
        <w:rPr>
          <w:rFonts w:ascii="Arial" w:cs="Arial" w:eastAsia="Arial" w:hAnsi="Arial"/>
          <w:b/>
          <w:bCs/>
          <w:sz w:val="22"/>
          <w:szCs w:val="22"/>
        </w:rPr>
        <w:t xml:space="preserve">Copier la clé publique </w:t>
      </w:r>
      <w:r>
        <w:rPr>
          <w:rFonts w:ascii="Arial" w:cs="Arial" w:eastAsia="Arial" w:hAnsi="Arial"/>
          <w:sz w:val="22"/>
          <w:szCs w:val="22"/>
        </w:rPr>
        <w:t xml:space="preserve">sur le serveur dans </w:t>
      </w:r>
      <w:r>
        <w:rPr>
          <w:rFonts w:ascii="Consolas" w:cs="Consolas" w:eastAsia="Consolas" w:hAnsi="Consolas"/>
          <w:sz w:val="21"/>
          <w:szCs w:val="21"/>
          <w:shd w:fill="F0F0F0" w:val="clear"/>
        </w:rPr>
        <w:t xml:space="preserve">~/.ssh/authorized_keys</w:t>
      </w:r>
    </w:p>
    <w:p>
      <w:pPr>
        <w:pStyle w:val="ListParagraph"/>
        <w:numPr>
          <w:ilvl w:val="0"/>
          <w:numId w:val="3"/>
        </w:numPr>
        <w:spacing w:after="60"/>
      </w:pPr>
      <w:r>
        <w:rPr>
          <w:rFonts w:ascii="Arial" w:cs="Arial" w:eastAsia="Arial" w:hAnsi="Arial"/>
          <w:b/>
          <w:bCs/>
          <w:sz w:val="22"/>
          <w:szCs w:val="22"/>
        </w:rPr>
        <w:t xml:space="preserve">Connexion : </w:t>
      </w:r>
      <w:r>
        <w:rPr>
          <w:rFonts w:ascii="Consolas" w:cs="Consolas" w:eastAsia="Consolas" w:hAnsi="Consolas"/>
          <w:sz w:val="21"/>
          <w:szCs w:val="21"/>
          <w:shd w:fill="F0F0F0" w:val="clear"/>
        </w:rPr>
        <w:t xml:space="preserve">ssh -i ma_clef_privee user@ip</w:t>
      </w:r>
      <w:r>
        <w:rPr>
          <w:rFonts w:ascii="Arial" w:cs="Arial" w:eastAsia="Arial" w:hAnsi="Arial"/>
          <w:sz w:val="22"/>
          <w:szCs w:val="22"/>
        </w:rPr>
        <w:t xml:space="preserve"> — le serveur émet un challenge, le client prouve qu’il possède la clé privée correspondante.</w:t>
      </w:r>
    </w:p>
    <w:p>
      <w:pPr>
        <w:pStyle w:val="Heading3"/>
        <w:spacing w:before="220" w:after="120"/>
      </w:pPr>
      <w:r>
        <w:rPr>
          <w:rFonts w:ascii="Arial" w:cs="Arial" w:eastAsia="Arial" w:hAnsi="Arial"/>
          <w:b/>
          <w:bCs/>
          <w:sz w:val="24"/>
          <w:szCs w:val="24"/>
        </w:rPr>
        <w:t xml:space="preserve">Bonnes pratiques</w:t>
      </w:r>
    </w:p>
    <w:p>
      <w:pPr>
        <w:pStyle w:val="ListParagraph"/>
        <w:numPr>
          <w:ilvl w:val="0"/>
          <w:numId w:val="2"/>
        </w:numPr>
        <w:spacing w:after="60"/>
      </w:pPr>
      <w:r>
        <w:rPr>
          <w:rFonts w:ascii="Arial" w:cs="Arial" w:eastAsia="Arial" w:hAnsi="Arial"/>
          <w:b/>
          <w:bCs/>
          <w:sz w:val="22"/>
          <w:szCs w:val="22"/>
        </w:rPr>
        <w:t xml:space="preserve">Droits stricts : </w:t>
      </w:r>
      <w:r>
        <w:rPr>
          <w:rFonts w:ascii="Consolas" w:cs="Consolas" w:eastAsia="Consolas" w:hAnsi="Consolas"/>
          <w:sz w:val="21"/>
          <w:szCs w:val="21"/>
          <w:shd w:fill="F0F0F0" w:val="clear"/>
        </w:rPr>
        <w:t xml:space="preserve">chmod 600 ~/.ssh/id_rsa</w:t>
      </w:r>
      <w:r>
        <w:rPr>
          <w:rFonts w:ascii="Arial" w:cs="Arial" w:eastAsia="Arial" w:hAnsi="Arial"/>
          <w:sz w:val="22"/>
          <w:szCs w:val="22"/>
        </w:rPr>
        <w:t xml:space="preserve"> — sinon SSH refuse de l’utiliser.</w:t>
      </w:r>
    </w:p>
    <w:p>
      <w:pPr>
        <w:pStyle w:val="ListParagraph"/>
        <w:numPr>
          <w:ilvl w:val="0"/>
          <w:numId w:val="2"/>
        </w:numPr>
        <w:spacing w:after="60"/>
      </w:pPr>
      <w:r>
        <w:rPr>
          <w:rFonts w:ascii="Arial" w:cs="Arial" w:eastAsia="Arial" w:hAnsi="Arial"/>
          <w:b/>
          <w:bCs/>
          <w:sz w:val="22"/>
          <w:szCs w:val="22"/>
        </w:rPr>
        <w:t xml:space="preserve">Passphrase : </w:t>
      </w:r>
      <w:r>
        <w:rPr>
          <w:rFonts w:ascii="Arial" w:cs="Arial" w:eastAsia="Arial" w:hAnsi="Arial"/>
          <w:sz w:val="22"/>
          <w:szCs w:val="22"/>
        </w:rPr>
        <w:t xml:space="preserve">chiffre la clé privée sur disque. Sert UNIQUEMENT à déverrouiller la clé (jamais transmise au serveur). Comme un mot de passe pour protéger la clé.</w:t>
      </w:r>
    </w:p>
    <w:p>
      <w:pPr>
        <w:pStyle w:val="ListParagraph"/>
        <w:numPr>
          <w:ilvl w:val="0"/>
          <w:numId w:val="2"/>
        </w:numPr>
        <w:spacing w:after="60"/>
      </w:pPr>
      <w:r>
        <w:rPr>
          <w:rFonts w:ascii="Arial" w:cs="Arial" w:eastAsia="Arial" w:hAnsi="Arial"/>
          <w:b/>
          <w:bCs/>
          <w:sz w:val="22"/>
          <w:szCs w:val="22"/>
        </w:rPr>
        <w:t xml:space="preserve">Ne jamais partager la clé privée. </w:t>
      </w:r>
      <w:r>
        <w:rPr>
          <w:rFonts w:ascii="Arial" w:cs="Arial" w:eastAsia="Arial" w:hAnsi="Arial"/>
          <w:sz w:val="22"/>
          <w:szCs w:val="22"/>
        </w:rPr>
        <w:t xml:space="preserve">Si quelqu’un la vole (sans passphrase), il peut se connecter à tous les serveurs où la clé publique est autorisée.</w:t>
      </w:r>
    </w:p>
    <w:p>
      <w:pPr>
        <w:pStyle w:val="ListParagraph"/>
        <w:numPr>
          <w:ilvl w:val="0"/>
          <w:numId w:val="2"/>
        </w:numPr>
        <w:spacing w:after="60"/>
      </w:pPr>
      <w:r>
        <w:rPr>
          <w:rFonts w:ascii="Arial" w:cs="Arial" w:eastAsia="Arial" w:hAnsi="Arial"/>
          <w:b/>
          <w:bCs/>
          <w:sz w:val="22"/>
          <w:szCs w:val="22"/>
        </w:rPr>
        <w:t xml:space="preserve">Rotation : </w:t>
      </w:r>
      <w:r>
        <w:rPr>
          <w:rFonts w:ascii="Arial" w:cs="Arial" w:eastAsia="Arial" w:hAnsi="Arial"/>
          <w:sz w:val="22"/>
          <w:szCs w:val="22"/>
        </w:rPr>
        <w:t xml:space="preserve">changer de clé régulièrement. Supprimer les anciennes clés publiques des authorized_keys.</w:t>
      </w:r>
    </w:p>
    <w:p>
      <w:pPr>
        <w:pStyle w:val="ListParagraph"/>
        <w:numPr>
          <w:ilvl w:val="0"/>
          <w:numId w:val="2"/>
        </w:numPr>
        <w:spacing w:after="60"/>
      </w:pPr>
      <w:r>
        <w:rPr>
          <w:rFonts w:ascii="Arial" w:cs="Arial" w:eastAsia="Arial" w:hAnsi="Arial"/>
          <w:b/>
          <w:bCs/>
          <w:sz w:val="22"/>
          <w:szCs w:val="22"/>
        </w:rPr>
        <w:t xml:space="preserve">Préférer Ed25519 : </w:t>
      </w:r>
      <w:r>
        <w:rPr>
          <w:rFonts w:ascii="Consolas" w:cs="Consolas" w:eastAsia="Consolas" w:hAnsi="Consolas"/>
          <w:sz w:val="21"/>
          <w:szCs w:val="21"/>
          <w:shd w:fill="F0F0F0" w:val="clear"/>
        </w:rPr>
        <w:t xml:space="preserve">ssh-keygen -t ed25519</w:t>
      </w:r>
      <w:r>
        <w:rPr>
          <w:rFonts w:ascii="Arial" w:cs="Arial" w:eastAsia="Arial" w:hAnsi="Arial"/>
          <w:sz w:val="22"/>
          <w:szCs w:val="22"/>
        </w:rPr>
        <w:t xml:space="preserve"> — plus rapide, plus sûr, clés plus courtes que RSA.</w:t>
      </w:r>
    </w:p>
    <w:p>
      <w:pPr>
        <w:pStyle w:val="Heading3"/>
        <w:spacing w:before="220" w:after="120"/>
      </w:pPr>
      <w:r>
        <w:rPr>
          <w:rFonts w:ascii="Arial" w:cs="Arial" w:eastAsia="Arial" w:hAnsi="Arial"/>
          <w:b/>
          <w:bCs/>
          <w:sz w:val="24"/>
          <w:szCs w:val="24"/>
        </w:rPr>
        <w:t xml:space="preserve">CTF : astuce SSH</w:t>
      </w:r>
    </w:p>
    <w:p>
      <w:pPr>
        <w:spacing w:after="120"/>
      </w:pPr>
      <w:r>
        <w:rPr>
          <w:rFonts w:ascii="Arial" w:cs="Arial" w:eastAsia="Arial" w:hAnsi="Arial"/>
          <w:sz w:val="22"/>
          <w:szCs w:val="22"/>
        </w:rPr>
        <w:t xml:space="preserve">Si tu as un reverse shell instable, tu peux upload ta clé publique dans ~/.ssh/authorized_keys de la cible et te reconnecter proprement en SSH (stable, auto-complétion, copier-coller).</w:t>
      </w:r>
    </w:p>
    <w:p>
      <w:pPr>
        <w:pStyle w:val="Heading3"/>
        <w:spacing w:before="220" w:after="120"/>
      </w:pPr>
      <w:r>
        <w:rPr>
          <w:rFonts w:ascii="Arial" w:cs="Arial" w:eastAsia="Arial" w:hAnsi="Arial"/>
          <w:b/>
          <w:bCs/>
          <w:sz w:val="24"/>
          <w:szCs w:val="24"/>
        </w:rPr>
        <w:t xml:space="preserve">Cracking de clé SSH avec John</w:t>
      </w:r>
    </w:p>
    <w:p>
      <w:pPr>
        <w:spacing w:after="120"/>
      </w:pPr>
      <w:r>
        <w:rPr>
          <w:rFonts w:ascii="Arial" w:cs="Arial" w:eastAsia="Arial" w:hAnsi="Arial"/>
          <w:sz w:val="22"/>
          <w:szCs w:val="22"/>
        </w:rPr>
        <w:t xml:space="preserve">Si tu trouves une clé privée SSH protégée par passphrase :</w:t>
      </w:r>
    </w:p>
    <w:p>
      <w:pPr>
        <w:pStyle w:val="ListParagraph"/>
        <w:numPr>
          <w:ilvl w:val="0"/>
          <w:numId w:val="2"/>
        </w:numPr>
        <w:spacing w:after="60"/>
      </w:pPr>
      <w:r>
        <w:rPr>
          <w:rFonts w:ascii="Consolas" w:cs="Consolas" w:eastAsia="Consolas" w:hAnsi="Consolas"/>
          <w:sz w:val="21"/>
          <w:szCs w:val="21"/>
          <w:shd w:fill="F0F0F0" w:val="clear"/>
        </w:rPr>
        <w:t xml:space="preserve">ssh2john id_rsa &gt; key.hash</w:t>
      </w:r>
    </w:p>
    <w:p>
      <w:pPr>
        <w:pStyle w:val="ListParagraph"/>
        <w:numPr>
          <w:ilvl w:val="0"/>
          <w:numId w:val="2"/>
        </w:numPr>
        <w:spacing w:after="60"/>
      </w:pPr>
      <w:r>
        <w:rPr>
          <w:rFonts w:ascii="Consolas" w:cs="Consolas" w:eastAsia="Consolas" w:hAnsi="Consolas"/>
          <w:sz w:val="21"/>
          <w:szCs w:val="21"/>
          <w:shd w:fill="F0F0F0" w:val="clear"/>
        </w:rPr>
        <w:t xml:space="preserve">john --wordlist=/usr/share/wordlists/rockyou.txt key.hash</w:t>
      </w:r>
    </w:p>
    <w:p>
      <w:pPr>
        <w:spacing w:after="120"/>
      </w:pPr>
      <w:r>
        <w:rPr>
          <w:rFonts w:ascii="Arial" w:cs="Arial" w:eastAsia="Arial" w:hAnsi="Arial"/>
          <w:sz w:val="22"/>
          <w:szCs w:val="22"/>
        </w:rPr>
        <w:t xml:space="preserve">Si le mot de passe est faible, John le retrouve en secondes.</w:t>
      </w:r>
    </w:p>
    <w:p>
      <w:pPr>
        <w:pStyle w:val="Heading2"/>
        <w:spacing w:before="280" w:after="160"/>
      </w:pPr>
      <w:r>
        <w:rPr>
          <w:rFonts w:ascii="Arial" w:cs="Arial" w:eastAsia="Arial" w:hAnsi="Arial"/>
          <w:b/>
          <w:bCs/>
          <w:sz w:val="28"/>
          <w:szCs w:val="28"/>
        </w:rPr>
        <w:t xml:space="preserve">8.2 PGP / GPG</w:t>
      </w:r>
    </w:p>
    <w:p>
      <w:pPr>
        <w:spacing w:after="120"/>
      </w:pPr>
      <w:r>
        <w:rPr>
          <w:rFonts w:ascii="Arial" w:cs="Arial" w:eastAsia="Arial" w:hAnsi="Arial"/>
          <w:sz w:val="22"/>
          <w:szCs w:val="22"/>
        </w:rPr>
        <w:t xml:space="preserve">PGP (Pretty Good Privacy) est un logiciel de chiffrement. GPG (GnuPG) est la version open source.</w:t>
      </w:r>
    </w:p>
    <w:p>
      <w:pPr>
        <w:pStyle w:val="Heading3"/>
        <w:spacing w:before="220" w:after="120"/>
      </w:pPr>
      <w:r>
        <w:rPr>
          <w:rFonts w:ascii="Arial" w:cs="Arial" w:eastAsia="Arial" w:hAnsi="Arial"/>
          <w:b/>
          <w:bCs/>
          <w:sz w:val="24"/>
          <w:szCs w:val="24"/>
        </w:rPr>
        <w:t xml:space="preserve">Fonctionnement hybride</w:t>
      </w:r>
    </w:p>
    <w:p>
      <w:pPr>
        <w:pStyle w:val="ListParagraph"/>
        <w:numPr>
          <w:ilvl w:val="0"/>
          <w:numId w:val="3"/>
        </w:numPr>
        <w:spacing w:after="60"/>
      </w:pPr>
      <w:r>
        <w:rPr>
          <w:rFonts w:ascii="Arial" w:cs="Arial" w:eastAsia="Arial" w:hAnsi="Arial"/>
          <w:sz w:val="22"/>
          <w:szCs w:val="22"/>
        </w:rPr>
        <w:t xml:space="preserve">GPG génère une clé de session aléatoire (AES).</w:t>
      </w:r>
    </w:p>
    <w:p>
      <w:pPr>
        <w:pStyle w:val="ListParagraph"/>
        <w:numPr>
          <w:ilvl w:val="0"/>
          <w:numId w:val="3"/>
        </w:numPr>
        <w:spacing w:after="60"/>
      </w:pPr>
      <w:r>
        <w:rPr>
          <w:rFonts w:ascii="Arial" w:cs="Arial" w:eastAsia="Arial" w:hAnsi="Arial"/>
          <w:sz w:val="22"/>
          <w:szCs w:val="22"/>
        </w:rPr>
        <w:t xml:space="preserve">Il chiffre le contenu avec cette clé AES (rapide).</w:t>
      </w:r>
    </w:p>
    <w:p>
      <w:pPr>
        <w:pStyle w:val="ListParagraph"/>
        <w:numPr>
          <w:ilvl w:val="0"/>
          <w:numId w:val="3"/>
        </w:numPr>
        <w:spacing w:after="60"/>
      </w:pPr>
      <w:r>
        <w:rPr>
          <w:rFonts w:ascii="Arial" w:cs="Arial" w:eastAsia="Arial" w:hAnsi="Arial"/>
          <w:sz w:val="22"/>
          <w:szCs w:val="22"/>
        </w:rPr>
        <w:t xml:space="preserve">Il chiffre la clé AES avec la clé publique RSA/ECC du destinataire.</w:t>
      </w:r>
    </w:p>
    <w:p>
      <w:pPr>
        <w:pStyle w:val="ListParagraph"/>
        <w:numPr>
          <w:ilvl w:val="0"/>
          <w:numId w:val="3"/>
        </w:numPr>
        <w:spacing w:after="60"/>
      </w:pPr>
      <w:r>
        <w:rPr>
          <w:rFonts w:ascii="Arial" w:cs="Arial" w:eastAsia="Arial" w:hAnsi="Arial"/>
          <w:sz w:val="22"/>
          <w:szCs w:val="22"/>
        </w:rPr>
        <w:t xml:space="preserve">Le destinataire déchiffre la clé AES avec sa clé privée, puis déchiffre le contenu.</w:t>
      </w:r>
    </w:p>
    <w:p>
      <w:pPr>
        <w:spacing w:after="120"/>
      </w:pPr>
      <w:r>
        <w:rPr>
          <w:rFonts w:ascii="Arial" w:cs="Arial" w:eastAsia="Arial" w:hAnsi="Arial"/>
          <w:i/>
          <w:iCs/>
          <w:sz w:val="22"/>
          <w:szCs w:val="22"/>
        </w:rPr>
        <w:t xml:space="preserve">C’est le mécanisme hybride du chapitre 4 appliqué concrètement.</w:t>
      </w:r>
    </w:p>
    <w:p>
      <w:pPr>
        <w:pStyle w:val="Heading3"/>
        <w:spacing w:before="220" w:after="120"/>
      </w:pPr>
      <w:r>
        <w:rPr>
          <w:rFonts w:ascii="Arial" w:cs="Arial" w:eastAsia="Arial" w:hAnsi="Arial"/>
          <w:b/>
          <w:bCs/>
          <w:sz w:val="24"/>
          <w:szCs w:val="24"/>
        </w:rPr>
        <w:t xml:space="preserve">Usages</w:t>
      </w:r>
    </w:p>
    <w:p>
      <w:pPr>
        <w:pStyle w:val="ListParagraph"/>
        <w:numPr>
          <w:ilvl w:val="0"/>
          <w:numId w:val="2"/>
        </w:numPr>
        <w:spacing w:after="60"/>
      </w:pPr>
      <w:r>
        <w:rPr>
          <w:rFonts w:ascii="Arial" w:cs="Arial" w:eastAsia="Arial" w:hAnsi="Arial"/>
          <w:sz w:val="22"/>
          <w:szCs w:val="22"/>
        </w:rPr>
        <w:t xml:space="preserve">Chiffrer des fichiers ou messages.</w:t>
      </w:r>
    </w:p>
    <w:p>
      <w:pPr>
        <w:pStyle w:val="ListParagraph"/>
        <w:numPr>
          <w:ilvl w:val="0"/>
          <w:numId w:val="2"/>
        </w:numPr>
        <w:spacing w:after="60"/>
      </w:pPr>
      <w:r>
        <w:rPr>
          <w:rFonts w:ascii="Arial" w:cs="Arial" w:eastAsia="Arial" w:hAnsi="Arial"/>
          <w:sz w:val="22"/>
          <w:szCs w:val="22"/>
        </w:rPr>
        <w:t xml:space="preserve">Signer numériquement des documents.</w:t>
      </w:r>
    </w:p>
    <w:p>
      <w:pPr>
        <w:pStyle w:val="ListParagraph"/>
        <w:numPr>
          <w:ilvl w:val="0"/>
          <w:numId w:val="2"/>
        </w:numPr>
        <w:spacing w:after="60"/>
      </w:pPr>
      <w:r>
        <w:rPr>
          <w:rFonts w:ascii="Arial" w:cs="Arial" w:eastAsia="Arial" w:hAnsi="Arial"/>
          <w:sz w:val="22"/>
          <w:szCs w:val="22"/>
        </w:rPr>
        <w:t xml:space="preserve">Signatures de packages Linux (apt, rpm).</w:t>
      </w:r>
    </w:p>
    <w:p>
      <w:pPr>
        <w:pStyle w:val="Heading3"/>
        <w:spacing w:before="220" w:after="120"/>
      </w:pPr>
      <w:r>
        <w:rPr>
          <w:rFonts w:ascii="Arial" w:cs="Arial" w:eastAsia="Arial" w:hAnsi="Arial"/>
          <w:b/>
          <w:bCs/>
          <w:sz w:val="24"/>
          <w:szCs w:val="24"/>
        </w:rPr>
        <w:t xml:space="preserve">Cracking GPG avec John</w:t>
      </w:r>
    </w:p>
    <w:p>
      <w:pPr>
        <w:spacing w:after="120"/>
      </w:pPr>
      <w:r>
        <w:rPr>
          <w:rFonts w:ascii="Arial" w:cs="Arial" w:eastAsia="Arial" w:hAnsi="Arial"/>
          <w:sz w:val="22"/>
          <w:szCs w:val="22"/>
        </w:rPr>
        <w:t xml:space="preserve">Les clés GPG peuvent être protégées par passphrase (comme SSH) :</w:t>
      </w:r>
    </w:p>
    <w:p>
      <w:pPr>
        <w:pStyle w:val="ListParagraph"/>
        <w:numPr>
          <w:ilvl w:val="0"/>
          <w:numId w:val="2"/>
        </w:numPr>
        <w:spacing w:after="60"/>
      </w:pPr>
      <w:r>
        <w:rPr>
          <w:rFonts w:ascii="Consolas" w:cs="Consolas" w:eastAsia="Consolas" w:hAnsi="Consolas"/>
          <w:sz w:val="21"/>
          <w:szCs w:val="21"/>
          <w:shd w:fill="F0F0F0" w:val="clear"/>
        </w:rPr>
        <w:t xml:space="preserve">gpg2john privatekey.gpg &gt; hash.txt</w:t>
      </w:r>
    </w:p>
    <w:p>
      <w:pPr>
        <w:pStyle w:val="ListParagraph"/>
        <w:numPr>
          <w:ilvl w:val="0"/>
          <w:numId w:val="2"/>
        </w:numPr>
        <w:spacing w:after="60"/>
      </w:pPr>
      <w:r>
        <w:rPr>
          <w:rFonts w:ascii="Consolas" w:cs="Consolas" w:eastAsia="Consolas" w:hAnsi="Consolas"/>
          <w:sz w:val="21"/>
          <w:szCs w:val="21"/>
          <w:shd w:fill="F0F0F0" w:val="clear"/>
        </w:rPr>
        <w:t xml:space="preserve">john --wordlist=rockyou.txt hash.txt</w:t>
      </w:r>
    </w:p>
    <w:p>
      <w:pPr>
        <w:pStyle w:val="Heading2"/>
        <w:spacing w:before="280" w:after="160"/>
      </w:pPr>
      <w:r>
        <w:rPr>
          <w:rFonts w:ascii="Arial" w:cs="Arial" w:eastAsia="Arial" w:hAnsi="Arial"/>
          <w:b/>
          <w:bCs/>
          <w:sz w:val="28"/>
          <w:szCs w:val="28"/>
        </w:rPr>
        <w:t xml:space="preserve">8.3 Chiffrement de disque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Outil</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LUKS (dm-crypt)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Linux. Chiffre la partition entière. Clé de déchiffrement demandée au boot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BitLocker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Intégré à Windows Pro/Enterprise. Utilise AES. Clé de récupération stockable dans AD ou Microsoft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FileVault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macOS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Intégré à macOS. XTS-AES-128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VeraCrypt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Multi-plateforme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source, successeur de TrueCrypt. Conteneurs chiffrés ou partitions complètes</w:t>
            </w:r>
          </w:p>
        </w:tc>
      </w:tr>
    </w:tbl>
    <w:p>
      <w:pPr>
        <w:spacing w:after="120"/>
      </w:pPr>
    </w:p>
    <w:p>
      <w:pPr>
        <w:pStyle w:val="Heading3"/>
        <w:spacing w:before="220" w:after="120"/>
      </w:pPr>
      <w:r>
        <w:rPr>
          <w:rFonts w:ascii="Arial" w:cs="Arial" w:eastAsia="Arial" w:hAnsi="Arial"/>
          <w:b/>
          <w:bCs/>
          <w:sz w:val="24"/>
          <w:szCs w:val="24"/>
        </w:rPr>
        <w:t xml:space="preserve">Threat model du chiffrement disque</w:t>
      </w:r>
    </w:p>
    <w:p>
      <w:pPr>
        <w:pStyle w:val="ListParagraph"/>
        <w:numPr>
          <w:ilvl w:val="0"/>
          <w:numId w:val="2"/>
        </w:numPr>
        <w:spacing w:after="60"/>
      </w:pPr>
      <w:r>
        <w:rPr>
          <w:rFonts w:ascii="Arial" w:cs="Arial" w:eastAsia="Arial" w:hAnsi="Arial"/>
          <w:b/>
          <w:bCs/>
          <w:sz w:val="22"/>
          <w:szCs w:val="22"/>
        </w:rPr>
        <w:t xml:space="preserve">Protège contre : </w:t>
      </w:r>
      <w:r>
        <w:rPr>
          <w:rFonts w:ascii="Arial" w:cs="Arial" w:eastAsia="Arial" w:hAnsi="Arial"/>
          <w:sz w:val="22"/>
          <w:szCs w:val="22"/>
        </w:rPr>
        <w:t xml:space="preserve">vol physique du matériel. Le voleur a le disque mais pas la clé = données illisibles.</w:t>
      </w:r>
    </w:p>
    <w:p>
      <w:pPr>
        <w:pStyle w:val="ListParagraph"/>
        <w:numPr>
          <w:ilvl w:val="0"/>
          <w:numId w:val="2"/>
        </w:numPr>
        <w:spacing w:after="60"/>
      </w:pPr>
      <w:r>
        <w:rPr>
          <w:rFonts w:ascii="Arial" w:cs="Arial" w:eastAsia="Arial" w:hAnsi="Arial"/>
          <w:b/>
          <w:bCs/>
          <w:sz w:val="22"/>
          <w:szCs w:val="22"/>
        </w:rPr>
        <w:t xml:space="preserve">NE protège PAS contre : </w:t>
      </w:r>
      <w:r>
        <w:rPr>
          <w:rFonts w:ascii="Arial" w:cs="Arial" w:eastAsia="Arial" w:hAnsi="Arial"/>
          <w:sz w:val="22"/>
          <w:szCs w:val="22"/>
        </w:rPr>
        <w:t xml:space="preserve">un malware déjà présent sur la machine (il accède aux données déchiffrées en mémoire quand le système est démarré).</w:t>
      </w:r>
    </w:p>
    <w:p>
      <w:pPr>
        <w:pStyle w:val="ListParagraph"/>
        <w:numPr>
          <w:ilvl w:val="0"/>
          <w:numId w:val="2"/>
        </w:numPr>
        <w:spacing w:after="60"/>
      </w:pPr>
      <w:r>
        <w:rPr>
          <w:rFonts w:ascii="Arial" w:cs="Arial" w:eastAsia="Arial" w:hAnsi="Arial"/>
          <w:b/>
          <w:bCs/>
          <w:sz w:val="22"/>
          <w:szCs w:val="22"/>
        </w:rPr>
        <w:t xml:space="preserve">Clé de récupération (recovery key) : </w:t>
      </w:r>
      <w:r>
        <w:rPr>
          <w:rFonts w:ascii="Arial" w:cs="Arial" w:eastAsia="Arial" w:hAnsi="Arial"/>
          <w:sz w:val="22"/>
          <w:szCs w:val="22"/>
        </w:rPr>
        <w:t xml:space="preserve">si tu oublies le mot de passe LUKS/BitLocker, la clé de récupération est ton dernier recours. La stocker séparément et en sécurité.</w:t>
      </w:r>
    </w:p>
    <w:p>
      <w:r>
        <w:br w:type="page"/>
      </w:r>
    </w:p>
    <w:p>
      <w:pPr>
        <w:pStyle w:val="Heading1"/>
        <w:spacing w:before="360" w:after="200"/>
      </w:pPr>
      <w:r>
        <w:rPr>
          <w:rFonts w:ascii="Arial" w:cs="Arial" w:eastAsia="Arial" w:hAnsi="Arial"/>
          <w:b/>
          <w:bCs/>
          <w:sz w:val="32"/>
          <w:szCs w:val="32"/>
        </w:rPr>
        <w:t xml:space="preserve">Chapitre 9 — Attaques et erreurs de conception</w:t>
      </w:r>
    </w:p>
    <w:p>
      <w:pPr>
        <w:spacing w:after="120"/>
      </w:pPr>
      <w:r>
        <w:rPr>
          <w:rFonts w:ascii="Arial" w:cs="Arial" w:eastAsia="Arial" w:hAnsi="Arial"/>
          <w:sz w:val="22"/>
          <w:szCs w:val="22"/>
        </w:rPr>
        <w:t xml:space="preserve">Comprendre pourquoi la crypto échoue est aussi important que comprendre comment elle marche. Les attaques exploitent rarement l’algorithme lui-même — elles exploitent la MAUVAISE UTILISATION.</w:t>
      </w:r>
    </w:p>
    <w:p>
      <w:pPr>
        <w:pStyle w:val="Heading2"/>
        <w:spacing w:before="280" w:after="160"/>
      </w:pPr>
      <w:r>
        <w:rPr>
          <w:rFonts w:ascii="Arial" w:cs="Arial" w:eastAsia="Arial" w:hAnsi="Arial"/>
          <w:b/>
          <w:bCs/>
          <w:sz w:val="28"/>
          <w:szCs w:val="28"/>
        </w:rPr>
        <w:t xml:space="preserve">9.1 Mauvais usage des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Erreur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Conséquence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Exemple réel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Utiliser ECB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Les patterns du plaintext sont visibles dans le ciphertext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du pingouin chiffrée en AES-ECB — le pingouin reste visible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Réutiliser un nonce (GCM/CTR)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Casse la confidentialité ET l’intégrité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Sony PS3 : nonce ECDSA fixe → clé privée récupérée → piratage massif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RNG faible (générateur aléatoire)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Les clés sont prévisibles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Debian OpenSSL bug (2008) : entropy réduite → seulement 32 768 clés possibles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 sans padding (textbook RSA)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Attaques multiplicatives, messages devinables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CTF classique : c = m^e mod n sans OAEP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Clé trop courte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Brute force faisable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 56 bits cassé en heures, RSA-512 factorisé</w:t>
            </w:r>
          </w:p>
        </w:tc>
      </w:tr>
    </w:tbl>
    <w:p>
      <w:pPr>
        <w:spacing w:after="120"/>
      </w:pPr>
    </w:p>
    <w:p>
      <w:pPr>
        <w:pStyle w:val="Heading2"/>
        <w:spacing w:before="280" w:after="160"/>
      </w:pPr>
      <w:r>
        <w:rPr>
          <w:rFonts w:ascii="Arial" w:cs="Arial" w:eastAsia="Arial" w:hAnsi="Arial"/>
          <w:b/>
          <w:bCs/>
          <w:sz w:val="28"/>
          <w:szCs w:val="28"/>
        </w:rPr>
        <w:t xml:space="preserve">9.2 Stockage de clés : les erreurs fatales</w:t>
      </w:r>
    </w:p>
    <w:p>
      <w:pPr>
        <w:pStyle w:val="ListParagraph"/>
        <w:numPr>
          <w:ilvl w:val="0"/>
          <w:numId w:val="2"/>
        </w:numPr>
        <w:spacing w:after="60"/>
      </w:pPr>
      <w:r>
        <w:rPr>
          <w:rFonts w:ascii="Arial" w:cs="Arial" w:eastAsia="Arial" w:hAnsi="Arial"/>
          <w:b/>
          <w:bCs/>
          <w:sz w:val="22"/>
          <w:szCs w:val="22"/>
        </w:rPr>
        <w:t xml:space="preserve">Clé dans le code source : </w:t>
      </w:r>
      <w:r>
        <w:rPr>
          <w:rFonts w:ascii="Arial" w:cs="Arial" w:eastAsia="Arial" w:hAnsi="Arial"/>
          <w:sz w:val="22"/>
          <w:szCs w:val="22"/>
        </w:rPr>
        <w:t xml:space="preserve">commit Git public avec une clé privée ou un API secret. Bots qui scannent GitHub en temps réel.</w:t>
      </w:r>
    </w:p>
    <w:p>
      <w:pPr>
        <w:pStyle w:val="ListParagraph"/>
        <w:numPr>
          <w:ilvl w:val="0"/>
          <w:numId w:val="2"/>
        </w:numPr>
        <w:spacing w:after="60"/>
      </w:pPr>
      <w:r>
        <w:rPr>
          <w:rFonts w:ascii="Arial" w:cs="Arial" w:eastAsia="Arial" w:hAnsi="Arial"/>
          <w:b/>
          <w:bCs/>
          <w:sz w:val="22"/>
          <w:szCs w:val="22"/>
        </w:rPr>
        <w:t xml:space="preserve">Permissions trop larges : </w:t>
      </w:r>
      <w:r>
        <w:rPr>
          <w:rFonts w:ascii="Arial" w:cs="Arial" w:eastAsia="Arial" w:hAnsi="Arial"/>
          <w:sz w:val="22"/>
          <w:szCs w:val="22"/>
        </w:rPr>
        <w:t xml:space="preserve">fichier clé privée lisible par tous (chmod 644 au lieu de 600). SSH refusera, mais d’autres outils ne vérifient pas.</w:t>
      </w:r>
    </w:p>
    <w:p>
      <w:pPr>
        <w:pStyle w:val="ListParagraph"/>
        <w:numPr>
          <w:ilvl w:val="0"/>
          <w:numId w:val="2"/>
        </w:numPr>
        <w:spacing w:after="60"/>
      </w:pPr>
      <w:r>
        <w:rPr>
          <w:rFonts w:ascii="Arial" w:cs="Arial" w:eastAsia="Arial" w:hAnsi="Arial"/>
          <w:b/>
          <w:bCs/>
          <w:sz w:val="22"/>
          <w:szCs w:val="22"/>
        </w:rPr>
        <w:t xml:space="preserve">Pas de rotation : </w:t>
      </w:r>
      <w:r>
        <w:rPr>
          <w:rFonts w:ascii="Arial" w:cs="Arial" w:eastAsia="Arial" w:hAnsi="Arial"/>
          <w:sz w:val="22"/>
          <w:szCs w:val="22"/>
        </w:rPr>
        <w:t xml:space="preserve">la même clé utilisée pendant 10 ans. Si elle fuite, tout est compromis.</w:t>
      </w:r>
    </w:p>
    <w:p>
      <w:pPr>
        <w:pStyle w:val="ListParagraph"/>
        <w:numPr>
          <w:ilvl w:val="0"/>
          <w:numId w:val="2"/>
        </w:numPr>
        <w:spacing w:after="60"/>
      </w:pPr>
      <w:r>
        <w:rPr>
          <w:rFonts w:ascii="Arial" w:cs="Arial" w:eastAsia="Arial" w:hAnsi="Arial"/>
          <w:b/>
          <w:bCs/>
          <w:sz w:val="22"/>
          <w:szCs w:val="22"/>
        </w:rPr>
        <w:t xml:space="preserve">Backup non chiffré : </w:t>
      </w:r>
      <w:r>
        <w:rPr>
          <w:rFonts w:ascii="Arial" w:cs="Arial" w:eastAsia="Arial" w:hAnsi="Arial"/>
          <w:sz w:val="22"/>
          <w:szCs w:val="22"/>
        </w:rPr>
        <w:t xml:space="preserve">la clé est chiffrée sur le serveur mais en clair dans la sauvegarde.</w:t>
      </w:r>
    </w:p>
    <w:p>
      <w:pPr>
        <w:pStyle w:val="ListParagraph"/>
        <w:numPr>
          <w:ilvl w:val="0"/>
          <w:numId w:val="2"/>
        </w:numPr>
        <w:spacing w:after="60"/>
      </w:pPr>
      <w:r>
        <w:rPr>
          <w:rFonts w:ascii="Arial" w:cs="Arial" w:eastAsia="Arial" w:hAnsi="Arial"/>
          <w:b/>
          <w:bCs/>
          <w:sz w:val="22"/>
          <w:szCs w:val="22"/>
        </w:rPr>
        <w:t xml:space="preserve">Bonne pratique : </w:t>
      </w:r>
      <w:r>
        <w:rPr>
          <w:rFonts w:ascii="Arial" w:cs="Arial" w:eastAsia="Arial" w:hAnsi="Arial"/>
          <w:sz w:val="22"/>
          <w:szCs w:val="22"/>
        </w:rPr>
        <w:t xml:space="preserve">utiliser un gestionnaire de secrets (HashiCorp Vault, AWS KMS, Azure Key Vault) et jamais de clés en dur dans le code.</w:t>
      </w:r>
    </w:p>
    <w:p>
      <w:pPr>
        <w:pStyle w:val="Heading2"/>
        <w:spacing w:before="280" w:after="160"/>
      </w:pPr>
      <w:r>
        <w:rPr>
          <w:rFonts w:ascii="Arial" w:cs="Arial" w:eastAsia="Arial" w:hAnsi="Arial"/>
          <w:b/>
          <w:bCs/>
          <w:sz w:val="28"/>
          <w:szCs w:val="28"/>
        </w:rPr>
        <w:t xml:space="preserve">9.3 Attaques protocolaires</w:t>
      </w:r>
    </w:p>
    <w:p>
      <w:pPr>
        <w:pStyle w:val="ListParagraph"/>
        <w:numPr>
          <w:ilvl w:val="0"/>
          <w:numId w:val="2"/>
        </w:numPr>
        <w:spacing w:after="60"/>
      </w:pPr>
      <w:r>
        <w:rPr>
          <w:rFonts w:ascii="Arial" w:cs="Arial" w:eastAsia="Arial" w:hAnsi="Arial"/>
          <w:b/>
          <w:bCs/>
          <w:sz w:val="22"/>
          <w:szCs w:val="22"/>
        </w:rPr>
        <w:t xml:space="preserve">Downgrade attack : </w:t>
      </w:r>
      <w:r>
        <w:rPr>
          <w:rFonts w:ascii="Arial" w:cs="Arial" w:eastAsia="Arial" w:hAnsi="Arial"/>
          <w:sz w:val="22"/>
          <w:szCs w:val="22"/>
        </w:rPr>
        <w:t xml:space="preserve">forcer le client/serveur à utiliser un protocole ancien et vulnérable (SSL 3.0, TLS 1.0). Protection : TLS 1.3 interdit les anciens protocoles.</w:t>
      </w:r>
    </w:p>
    <w:p>
      <w:pPr>
        <w:pStyle w:val="ListParagraph"/>
        <w:numPr>
          <w:ilvl w:val="0"/>
          <w:numId w:val="2"/>
        </w:numPr>
        <w:spacing w:after="60"/>
      </w:pPr>
      <w:r>
        <w:rPr>
          <w:rFonts w:ascii="Arial" w:cs="Arial" w:eastAsia="Arial" w:hAnsi="Arial"/>
          <w:b/>
          <w:bCs/>
          <w:sz w:val="22"/>
          <w:szCs w:val="22"/>
        </w:rPr>
        <w:t xml:space="preserve">MITM (Man-In-The-Middle) : </w:t>
      </w:r>
      <w:r>
        <w:rPr>
          <w:rFonts w:ascii="Arial" w:cs="Arial" w:eastAsia="Arial" w:hAnsi="Arial"/>
          <w:sz w:val="22"/>
          <w:szCs w:val="22"/>
        </w:rPr>
        <w:t xml:space="preserve">l’attaquant s’intercale entre le client et le serveur avec un faux certificat. Détecté si le client vérifie correctement la chaîne de confiance (ce que fait le navigateur).</w:t>
      </w:r>
    </w:p>
    <w:p>
      <w:pPr>
        <w:pStyle w:val="ListParagraph"/>
        <w:numPr>
          <w:ilvl w:val="0"/>
          <w:numId w:val="2"/>
        </w:numPr>
        <w:spacing w:after="60"/>
      </w:pPr>
      <w:r>
        <w:rPr>
          <w:rFonts w:ascii="Arial" w:cs="Arial" w:eastAsia="Arial" w:hAnsi="Arial"/>
          <w:b/>
          <w:bCs/>
          <w:sz w:val="22"/>
          <w:szCs w:val="22"/>
        </w:rPr>
        <w:t xml:space="preserve">Validation de certificat mal faite : </w:t>
      </w:r>
      <w:r>
        <w:rPr>
          <w:rFonts w:ascii="Arial" w:cs="Arial" w:eastAsia="Arial" w:hAnsi="Arial"/>
          <w:sz w:val="22"/>
          <w:szCs w:val="22"/>
        </w:rPr>
        <w:t xml:space="preserve">des bibliothèques qui acceptent les certificats expirés, auto-signés, ou avec un CN ne correspondant pas au domaine. Erreur fréquente en développement.</w:t>
      </w:r>
    </w:p>
    <w:p>
      <w:pPr>
        <w:pStyle w:val="ListParagraph"/>
        <w:numPr>
          <w:ilvl w:val="0"/>
          <w:numId w:val="2"/>
        </w:numPr>
        <w:spacing w:after="60"/>
      </w:pPr>
      <w:r>
        <w:rPr>
          <w:rFonts w:ascii="Arial" w:cs="Arial" w:eastAsia="Arial" w:hAnsi="Arial"/>
          <w:b/>
          <w:bCs/>
          <w:sz w:val="22"/>
          <w:szCs w:val="22"/>
        </w:rPr>
        <w:t xml:space="preserve">Padding oracle attack : </w:t>
      </w:r>
      <w:r>
        <w:rPr>
          <w:rFonts w:ascii="Arial" w:cs="Arial" w:eastAsia="Arial" w:hAnsi="Arial"/>
          <w:sz w:val="22"/>
          <w:szCs w:val="22"/>
        </w:rPr>
        <w:t xml:space="preserve">en CBC, si le serveur révèle si le padding est correct ou non (via des messages d’erreur différents), un attaquant peut déchiffrer byte par byte. C’est pourquoi CBC est remplacé par GCM.</w:t>
      </w:r>
    </w:p>
    <w:p>
      <w:pPr>
        <w:pStyle w:val="Heading2"/>
        <w:spacing w:before="280" w:after="160"/>
      </w:pPr>
      <w:r>
        <w:rPr>
          <w:rFonts w:ascii="Arial" w:cs="Arial" w:eastAsia="Arial" w:hAnsi="Arial"/>
          <w:b/>
          <w:bCs/>
          <w:sz w:val="28"/>
          <w:szCs w:val="28"/>
        </w:rPr>
        <w:t xml:space="preserve">9.4 Password hashing : les erreurs classiques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Erreur</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Pourquoi c’est grave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seul (sans salt, sans itérations)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 GPU fait des milliards de SHA-256/sec → brute force trivial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 Argon2 (lents exprès)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 de salt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Rainbow tables fonctionnent, même MDP = même hash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Salt unique par MDP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Itérations trop faibles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 hash est calculé trop vite → brute force rapide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Augmenter le coût (work factor)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MD5 pour les MDP</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 trouvées, ultra rapide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Migrer vers bcrypt/Argon2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Stocker les MDP chiffrés (pas hashés)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 la clé de chiffrement est volée, tous les MDP sont révélés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Hasher, pas chiffrer</w:t>
            </w:r>
          </w:p>
        </w:tc>
      </w:tr>
    </w:tbl>
    <w:p>
      <w:pPr>
        <w:spacing w:after="120"/>
      </w:pPr>
    </w:p>
    <w:p>
      <w:pPr>
        <w:pStyle w:val="Heading2"/>
        <w:spacing w:before="280" w:after="160"/>
      </w:pPr>
      <w:r>
        <w:rPr>
          <w:rFonts w:ascii="Arial" w:cs="Arial" w:eastAsia="Arial" w:hAnsi="Arial"/>
          <w:b/>
          <w:bCs/>
          <w:sz w:val="28"/>
          <w:szCs w:val="28"/>
        </w:rPr>
        <w:t xml:space="preserve">9.5 La « crypto maison » : TOUJOURS dangereuse</w:t>
      </w:r>
    </w:p>
    <w:p>
      <w:pPr>
        <w:spacing w:after="120"/>
      </w:pPr>
      <w:r>
        <w:rPr>
          <w:rFonts w:ascii="Arial" w:cs="Arial" w:eastAsia="Arial" w:hAnsi="Arial"/>
          <w:sz w:val="22"/>
          <w:szCs w:val="22"/>
        </w:rPr>
        <w:t xml:space="preserve">Inventer son propre algorithme de chiffrement, c’est comme fabriquer son propre parachute sans formation :</w:t>
      </w:r>
    </w:p>
    <w:p>
      <w:pPr>
        <w:pStyle w:val="ListParagraph"/>
        <w:numPr>
          <w:ilvl w:val="0"/>
          <w:numId w:val="2"/>
        </w:numPr>
        <w:spacing w:after="60"/>
      </w:pPr>
      <w:r>
        <w:rPr>
          <w:rFonts w:ascii="Arial" w:cs="Arial" w:eastAsia="Arial" w:hAnsi="Arial"/>
          <w:sz w:val="22"/>
          <w:szCs w:val="22"/>
        </w:rPr>
        <w:t xml:space="preserve">« J’ai fait un XOR avec une clé que j’ai inventée » → si la clé est réutilisée ou plus courte que le message, c’est cassé en minutes.</w:t>
      </w:r>
    </w:p>
    <w:p>
      <w:pPr>
        <w:pStyle w:val="ListParagraph"/>
        <w:numPr>
          <w:ilvl w:val="0"/>
          <w:numId w:val="2"/>
        </w:numPr>
        <w:spacing w:after="60"/>
      </w:pPr>
      <w:r>
        <w:rPr>
          <w:rFonts w:ascii="Arial" w:cs="Arial" w:eastAsia="Arial" w:hAnsi="Arial"/>
          <w:sz w:val="22"/>
          <w:szCs w:val="22"/>
        </w:rPr>
        <w:t xml:space="preserve">« J’ai mélangé Base64 + ROT13 + inversion » → c’est de l’encodage, pas du chiffrement. Zéro sécurité.</w:t>
      </w:r>
    </w:p>
    <w:p>
      <w:pPr>
        <w:pStyle w:val="ListParagraph"/>
        <w:numPr>
          <w:ilvl w:val="0"/>
          <w:numId w:val="2"/>
        </w:numPr>
        <w:spacing w:after="60"/>
      </w:pPr>
      <w:r>
        <w:rPr>
          <w:rFonts w:ascii="Arial" w:cs="Arial" w:eastAsia="Arial" w:hAnsi="Arial"/>
          <w:sz w:val="22"/>
          <w:szCs w:val="22"/>
        </w:rPr>
        <w:t xml:space="preserve">« Mon algorithme est secret, personne ne peut le casser » → principe de Kerckhoffs : la sécurité doit reposer sur la clé, pas sur le secret de l’algorithme.</w:t>
      </w:r>
    </w:p>
    <w:p>
      <w:pPr>
        <w:pBdr>
          <w:left w:val="single" w:color="CC3333" w:sz="12"/>
        </w:pBdr>
        <w:spacing w:before="160" w:after="40"/>
        <w:ind w:left="200"/>
      </w:pPr>
      <w:r>
        <w:rPr>
          <w:rFonts w:ascii="Arial" w:cs="Arial" w:eastAsia="Arial" w:hAnsi="Arial"/>
          <w:b/>
          <w:bCs/>
          <w:color w:val="CC3333"/>
          <w:sz w:val="22"/>
          <w:szCs w:val="22"/>
        </w:rPr>
        <w:t xml:space="preserve">⚠️ Règle absolue</w:t>
      </w:r>
    </w:p>
    <w:p>
      <w:pPr>
        <w:pBdr>
          <w:left w:val="single" w:color="CC3333" w:sz="12"/>
        </w:pBdr>
        <w:spacing w:after="160"/>
        <w:ind w:left="200"/>
      </w:pPr>
      <w:r>
        <w:rPr>
          <w:rFonts w:ascii="Arial" w:cs="Arial" w:eastAsia="Arial" w:hAnsi="Arial"/>
          <w:i/>
          <w:iCs/>
          <w:sz w:val="21"/>
          <w:szCs w:val="21"/>
        </w:rPr>
        <w:t xml:space="preserve">Utilise AES-GCM, ChaCha20-Poly1305, SHA-256, bcrypt/Argon2, ECDHE, Ed25519 via des bibliothèques éprouvées (OpenSSL, libsodium, NaCl). Jamais de crypto maison.</w:t>
      </w:r>
    </w:p>
    <w:p>
      <w:r>
        <w:br w:type="page"/>
      </w:r>
    </w:p>
    <w:p>
      <w:pPr>
        <w:pStyle w:val="Heading1"/>
        <w:spacing w:before="360" w:after="200"/>
      </w:pPr>
      <w:r>
        <w:rPr>
          <w:rFonts w:ascii="Arial" w:cs="Arial" w:eastAsia="Arial" w:hAnsi="Arial"/>
          <w:b/>
          <w:bCs/>
          <w:sz w:val="32"/>
          <w:szCs w:val="32"/>
        </w:rPr>
        <w:t xml:space="preserve">Chapitre 10 — Questions d’entretien</w:t>
      </w:r>
    </w:p>
    <w:p>
      <w:pPr>
        <w:spacing w:after="120"/>
      </w:pPr>
      <w:r>
        <w:rPr>
          <w:rFonts w:ascii="Arial" w:cs="Arial" w:eastAsia="Arial" w:hAnsi="Arial"/>
          <w:sz w:val="22"/>
          <w:szCs w:val="22"/>
        </w:rPr>
        <w:t xml:space="preserve">Pour chaque question : réponse courte (30 secondes), réponse longue (2-3 min), pièges à éviter.</w:t>
      </w:r>
    </w:p>
    <w:p>
      <w:pPr>
        <w:pStyle w:val="Heading2"/>
        <w:spacing w:before="280" w:after="160"/>
      </w:pPr>
      <w:r>
        <w:rPr>
          <w:rFonts w:ascii="Arial" w:cs="Arial" w:eastAsia="Arial" w:hAnsi="Arial"/>
          <w:b/>
          <w:bCs/>
          <w:sz w:val="28"/>
          <w:szCs w:val="28"/>
        </w:rPr>
        <w:t xml:space="preserve">10.1 Fondamentaux</w:t>
      </w:r>
    </w:p>
    <w:p>
      <w:pPr>
        <w:spacing w:after="120"/>
      </w:pPr>
      <w:r>
        <w:rPr>
          <w:rFonts w:ascii="Arial" w:cs="Arial" w:eastAsia="Arial" w:hAnsi="Arial"/>
          <w:b/>
          <w:bCs/>
          <w:sz w:val="22"/>
          <w:szCs w:val="22"/>
        </w:rPr>
        <w:t xml:space="preserve">Q : Différence entre encodage, chiffrement et hachage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L’encodage est réversible sans clé (Base64), c’est pour le format. Le chiffrement est réversible AVEC clé (AES), c’est pour la confidentialité. Le hachage est irréversible (SHA-256), c’est pour l’intégrité.</w:t>
      </w:r>
    </w:p>
    <w:p>
      <w:pPr>
        <w:spacing w:after="120"/>
      </w:pPr>
      <w:r>
        <w:rPr>
          <w:rFonts w:ascii="Arial" w:cs="Arial" w:eastAsia="Arial" w:hAnsi="Arial"/>
          <w:b/>
          <w:bCs/>
          <w:sz w:val="22"/>
          <w:szCs w:val="22"/>
        </w:rPr>
        <w:t xml:space="preserve">Piège : </w:t>
      </w:r>
      <w:r>
        <w:rPr>
          <w:rFonts w:ascii="Arial" w:cs="Arial" w:eastAsia="Arial" w:hAnsi="Arial"/>
          <w:sz w:val="22"/>
          <w:szCs w:val="22"/>
        </w:rPr>
        <w:t xml:space="preserve">ne jamais dire que Base64 est du chiffrement. C’est une erreur rédhibitoire.</w:t>
      </w:r>
    </w:p>
    <w:p>
      <w:pPr>
        <w:spacing w:after="120"/>
      </w:pPr>
      <w:r>
        <w:rPr>
          <w:rFonts w:ascii="Arial" w:cs="Arial" w:eastAsia="Arial" w:hAnsi="Arial"/>
          <w:b/>
          <w:bCs/>
          <w:sz w:val="22"/>
          <w:szCs w:val="22"/>
        </w:rPr>
        <w:t xml:space="preserve">Q : Qu’est-ce qu’un salt et pourquoi est-ce nécessaire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Un salt est une valeur aléatoire unique par mot de passe, ajoutée avant le hachage. Il empêche les rainbow tables et fait que deux mots de passe identiques ont des hash différents.</w:t>
      </w:r>
    </w:p>
    <w:p>
      <w:pPr>
        <w:spacing w:after="120"/>
      </w:pPr>
      <w:r>
        <w:rPr>
          <w:rFonts w:ascii="Arial" w:cs="Arial" w:eastAsia="Arial" w:hAnsi="Arial"/>
          <w:i/>
          <w:iCs/>
          <w:sz w:val="22"/>
          <w:szCs w:val="22"/>
        </w:rPr>
        <w:t xml:space="preserve">Longue : </w:t>
      </w:r>
      <w:r>
        <w:rPr>
          <w:rFonts w:ascii="Arial" w:cs="Arial" w:eastAsia="Arial" w:hAnsi="Arial"/>
          <w:sz w:val="22"/>
          <w:szCs w:val="22"/>
        </w:rPr>
        <w:t xml:space="preserve">Sans salt, le hash de « 123456 » est toujours le même. Un attaquant peut précalculer une rainbow table (correspondance hash → MDP) et craquer des millions de hash instantanément. Le salt rend chaque hash unique : hash(salt1 + password) ≠ hash(salt2 + password). Il est stocké en clair à côté du hash car ce n’est pas un secret — son rôle est de rendre les tables précalculées inutiles. Le pepper ajoute une couche : c’est un secret serveur stocké séparément de la BDD.</w:t>
      </w:r>
    </w:p>
    <w:p>
      <w:pPr>
        <w:pStyle w:val="Heading2"/>
        <w:spacing w:before="280" w:after="160"/>
      </w:pPr>
      <w:r>
        <w:rPr>
          <w:rFonts w:ascii="Arial" w:cs="Arial" w:eastAsia="Arial" w:hAnsi="Arial"/>
          <w:b/>
          <w:bCs/>
          <w:sz w:val="28"/>
          <w:szCs w:val="28"/>
        </w:rPr>
        <w:t xml:space="preserve">10.2 Symétrique</w:t>
      </w:r>
    </w:p>
    <w:p>
      <w:pPr>
        <w:spacing w:after="120"/>
      </w:pPr>
      <w:r>
        <w:rPr>
          <w:rFonts w:ascii="Arial" w:cs="Arial" w:eastAsia="Arial" w:hAnsi="Arial"/>
          <w:b/>
          <w:bCs/>
          <w:sz w:val="22"/>
          <w:szCs w:val="22"/>
        </w:rPr>
        <w:t xml:space="preserve">Q : Pourquoi ECB est dangereux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ECB chiffre chaque bloc indépendamment. Deux blocs identiques en clair donnent deux blocs identiques en chiffré. Les patterns sont visibles. L’image du pingouin est l’exemple classique.</w:t>
      </w:r>
    </w:p>
    <w:p>
      <w:pPr>
        <w:spacing w:after="120"/>
      </w:pPr>
      <w:r>
        <w:rPr>
          <w:rFonts w:ascii="Arial" w:cs="Arial" w:eastAsia="Arial" w:hAnsi="Arial"/>
          <w:b/>
          <w:bCs/>
          <w:sz w:val="22"/>
          <w:szCs w:val="22"/>
        </w:rPr>
        <w:t xml:space="preserve">Q : Différence entre AES-CBC et AES-GCM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CBC fournit la confidentialité mais PAS l’intégrité (vulnérable aux padding oracle attacks). GCM est un mode AEAD : il fournit la confidentialité, l’intégrité et l’authenticité en une seule opération. C’est le standard TLS 1.3.</w:t>
      </w:r>
    </w:p>
    <w:p>
      <w:pPr>
        <w:spacing w:after="120"/>
      </w:pPr>
      <w:r>
        <w:rPr>
          <w:rFonts w:ascii="Arial" w:cs="Arial" w:eastAsia="Arial" w:hAnsi="Arial"/>
          <w:b/>
          <w:bCs/>
          <w:sz w:val="22"/>
          <w:szCs w:val="22"/>
        </w:rPr>
        <w:t xml:space="preserve">Piège : </w:t>
      </w:r>
      <w:r>
        <w:rPr>
          <w:rFonts w:ascii="Arial" w:cs="Arial" w:eastAsia="Arial" w:hAnsi="Arial"/>
          <w:sz w:val="22"/>
          <w:szCs w:val="22"/>
        </w:rPr>
        <w:t xml:space="preserve">ne pas oublier l’intégrité. Beaucoup de gens ne pensent qu’à la confidentialité.</w:t>
      </w:r>
    </w:p>
    <w:p>
      <w:pPr>
        <w:pStyle w:val="Heading2"/>
        <w:spacing w:before="280" w:after="160"/>
      </w:pPr>
      <w:r>
        <w:rPr>
          <w:rFonts w:ascii="Arial" w:cs="Arial" w:eastAsia="Arial" w:hAnsi="Arial"/>
          <w:b/>
          <w:bCs/>
          <w:sz w:val="28"/>
          <w:szCs w:val="28"/>
        </w:rPr>
        <w:t xml:space="preserve">10.3 Asymétrique et échange de clés</w:t>
      </w:r>
    </w:p>
    <w:p>
      <w:pPr>
        <w:spacing w:after="120"/>
      </w:pPr>
      <w:r>
        <w:rPr>
          <w:rFonts w:ascii="Arial" w:cs="Arial" w:eastAsia="Arial" w:hAnsi="Arial"/>
          <w:b/>
          <w:bCs/>
          <w:sz w:val="22"/>
          <w:szCs w:val="22"/>
        </w:rPr>
        <w:t xml:space="preserve">Q : Expliquez le mécanisme hybride (asymétrique + symétrique).</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L’asymétrique (lent) sert uniquement à échanger une clé symétrique (rapide). Le symétrique fait ensuite le gros du travail (chiffrement du trafic). C’est le modèle de TLS, SSH, GPG.</w:t>
      </w:r>
    </w:p>
    <w:p>
      <w:pPr>
        <w:spacing w:after="120"/>
      </w:pPr>
      <w:r>
        <w:rPr>
          <w:rFonts w:ascii="Arial" w:cs="Arial" w:eastAsia="Arial" w:hAnsi="Arial"/>
          <w:b/>
          <w:bCs/>
          <w:sz w:val="22"/>
          <w:szCs w:val="22"/>
        </w:rPr>
        <w:t xml:space="preserve">Q : Qu’est-ce que la Forward Secrecy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Avec ECDHE, les clés d’échange sont éphémères et jamais transmises. Si la clé privée du serveur est compromise dans le futur, les sessions passées restent protégées car le secret de session était calculé et non transmis.</w:t>
      </w:r>
    </w:p>
    <w:p>
      <w:pPr>
        <w:spacing w:after="120"/>
      </w:pPr>
      <w:r>
        <w:rPr>
          <w:rFonts w:ascii="Arial" w:cs="Arial" w:eastAsia="Arial" w:hAnsi="Arial"/>
          <w:i/>
          <w:iCs/>
          <w:sz w:val="22"/>
          <w:szCs w:val="22"/>
        </w:rPr>
        <w:t xml:space="preserve">Longue : </w:t>
      </w:r>
      <w:r>
        <w:rPr>
          <w:rFonts w:ascii="Arial" w:cs="Arial" w:eastAsia="Arial" w:hAnsi="Arial"/>
          <w:sz w:val="22"/>
          <w:szCs w:val="22"/>
        </w:rPr>
        <w:t xml:space="preserve">Avec l’ancien RSA key exchange, le client chiffrait la clé de session avec la clé publique du serveur. Si un attaquant enregistrait le trafic et volait la clé privée des années plus tard, il pouvait déchiffrer toutes les sessions passées. Avec ECDHE, les paramètres DH sont générés pour chaque session et détruits après. Le secret est calculé de chaque côté, jamais transmis. La clé privée du serveur ne sert qu’à signer (prouver l’identité), pas à chiffrer l’échange. Résultat : le passé est protégé même si le futur est compromis.</w:t>
      </w:r>
    </w:p>
    <w:p>
      <w:pPr>
        <w:pStyle w:val="Heading2"/>
        <w:spacing w:before="280" w:after="160"/>
      </w:pPr>
      <w:r>
        <w:rPr>
          <w:rFonts w:ascii="Arial" w:cs="Arial" w:eastAsia="Arial" w:hAnsi="Arial"/>
          <w:b/>
          <w:bCs/>
          <w:sz w:val="28"/>
          <w:szCs w:val="28"/>
        </w:rPr>
        <w:t xml:space="preserve">10.4 PKI et TLS</w:t>
      </w:r>
    </w:p>
    <w:p>
      <w:pPr>
        <w:spacing w:after="120"/>
      </w:pPr>
      <w:r>
        <w:rPr>
          <w:rFonts w:ascii="Arial" w:cs="Arial" w:eastAsia="Arial" w:hAnsi="Arial"/>
          <w:b/>
          <w:bCs/>
          <w:sz w:val="22"/>
          <w:szCs w:val="22"/>
        </w:rPr>
        <w:t xml:space="preserve">Q : Expliquez la chaîne de confiance TLS.</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Le certificat du site est signé par une CA intermédiaire, elle-même signée par une CA racine. La CA racine est préinstallée dans le trust store du navigateur/OS. Si la chaîne est valide = le site est de confiance.</w:t>
      </w:r>
    </w:p>
    <w:p>
      <w:pPr>
        <w:spacing w:after="120"/>
      </w:pPr>
      <w:r>
        <w:rPr>
          <w:rFonts w:ascii="Arial" w:cs="Arial" w:eastAsia="Arial" w:hAnsi="Arial"/>
          <w:b/>
          <w:bCs/>
          <w:sz w:val="22"/>
          <w:szCs w:val="22"/>
        </w:rPr>
        <w:t xml:space="preserve">Q : Un utilisateur voit « certificat invalide ». Que se passe-t-il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Le certificat est expiré, auto-signé, le domaine ne correspond pas au SAN, ou la chaîne de confiance est cassée (CA inconnue/révoquée). Possible MITM. Ne JAMAIS cliquer « continuer ».</w:t>
      </w:r>
    </w:p>
    <w:p>
      <w:pPr>
        <w:pStyle w:val="Heading2"/>
        <w:spacing w:before="280" w:after="160"/>
      </w:pPr>
      <w:r>
        <w:rPr>
          <w:rFonts w:ascii="Arial" w:cs="Arial" w:eastAsia="Arial" w:hAnsi="Arial"/>
          <w:b/>
          <w:bCs/>
          <w:sz w:val="28"/>
          <w:szCs w:val="28"/>
        </w:rPr>
        <w:t xml:space="preserve">10.5 Applications pratiques</w:t>
      </w:r>
    </w:p>
    <w:p>
      <w:pPr>
        <w:spacing w:after="120"/>
      </w:pPr>
      <w:r>
        <w:rPr>
          <w:rFonts w:ascii="Arial" w:cs="Arial" w:eastAsia="Arial" w:hAnsi="Arial"/>
          <w:b/>
          <w:bCs/>
          <w:sz w:val="22"/>
          <w:szCs w:val="22"/>
        </w:rPr>
        <w:t xml:space="preserve">Q : Un collègue vous dit qu’il utilise Base64 pour « chiffrer » des mots de passe dans la BDD. Votre réaction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Base64 est un encodage, pas du chiffrement. C’est réversible sans clé — n’importe qui peut décoder. Les mots de passe doivent être hashés (pas chiffrés, pas encodés) avec bcrypt ou Argon2, avec un salt unique par MDP.</w:t>
      </w:r>
    </w:p>
    <w:p>
      <w:pPr>
        <w:spacing w:after="120"/>
      </w:pPr>
      <w:r>
        <w:rPr>
          <w:rFonts w:ascii="Arial" w:cs="Arial" w:eastAsia="Arial" w:hAnsi="Arial"/>
          <w:b/>
          <w:bCs/>
          <w:sz w:val="22"/>
          <w:szCs w:val="22"/>
        </w:rPr>
        <w:t xml:space="preserve">Piège : </w:t>
      </w:r>
      <w:r>
        <w:rPr>
          <w:rFonts w:ascii="Arial" w:cs="Arial" w:eastAsia="Arial" w:hAnsi="Arial"/>
          <w:sz w:val="22"/>
          <w:szCs w:val="22"/>
        </w:rPr>
        <w:t xml:space="preserve">ne pas dire « il faut les chiffrer ». La bonne réponse est « les HASHER » (irréversible, même l’admin ne peut pas les retrouver).</w:t>
      </w:r>
    </w:p>
    <w:p>
      <w:pPr>
        <w:spacing w:after="120"/>
      </w:pPr>
      <w:r>
        <w:rPr>
          <w:rFonts w:ascii="Arial" w:cs="Arial" w:eastAsia="Arial" w:hAnsi="Arial"/>
          <w:b/>
          <w:bCs/>
          <w:sz w:val="22"/>
          <w:szCs w:val="22"/>
        </w:rPr>
        <w:t xml:space="preserve">Q : Différence entre HMAC et un hash simple ?</w:t>
      </w:r>
    </w:p>
    <w:p>
      <w:pPr>
        <w:spacing w:after="120"/>
      </w:pPr>
      <w:r>
        <w:rPr>
          <w:rFonts w:ascii="Arial" w:cs="Arial" w:eastAsia="Arial" w:hAnsi="Arial"/>
          <w:i/>
          <w:iCs/>
          <w:sz w:val="22"/>
          <w:szCs w:val="22"/>
        </w:rPr>
        <w:t xml:space="preserve">Courte : </w:t>
      </w:r>
      <w:r>
        <w:rPr>
          <w:rFonts w:ascii="Arial" w:cs="Arial" w:eastAsia="Arial" w:hAnsi="Arial"/>
          <w:sz w:val="22"/>
          <w:szCs w:val="22"/>
        </w:rPr>
        <w:t xml:space="preserve">Un hash simple vérifie l’intégrité (le fichier n’a pas été modifié). Un HMAC vérifie l’intégrité ET l’authenticité (seul celui qui a la clé peut produire un HMAC valide).</w:t>
      </w:r>
    </w:p>
    <w:p>
      <w:r>
        <w:br w:type="page"/>
      </w:r>
    </w:p>
    <w:p>
      <w:pPr>
        <w:pStyle w:val="Heading1"/>
        <w:spacing w:before="360" w:after="200"/>
      </w:pPr>
      <w:r>
        <w:rPr>
          <w:rFonts w:ascii="Arial" w:cs="Arial" w:eastAsia="Arial" w:hAnsi="Arial"/>
          <w:b/>
          <w:bCs/>
          <w:sz w:val="32"/>
          <w:szCs w:val="32"/>
        </w:rPr>
        <w:t xml:space="preserve">Chapitre 11 — Annexes</w:t>
      </w:r>
    </w:p>
    <w:p>
      <w:pPr>
        <w:pStyle w:val="Heading2"/>
        <w:spacing w:before="280" w:after="160"/>
      </w:pPr>
      <w:r>
        <w:rPr>
          <w:rFonts w:ascii="Arial" w:cs="Arial" w:eastAsia="Arial" w:hAnsi="Arial"/>
          <w:b/>
          <w:bCs/>
          <w:sz w:val="28"/>
          <w:szCs w:val="28"/>
        </w:rPr>
        <w:t xml:space="preserve">11.1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Terme</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AEAD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Authenticated Encryption with Associated Data — chiffrement + intégrité + auth en une op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Encryption Standard — chiffrement symétrique standard (128/256 bits)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Argon2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Algorithme de hachage de MDP recommandé (memory-hard)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Avalanche effect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 changement d’un bit en entrée change radicalement le hash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Algorithme de hachage de MDP lent (Blowfish-based)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 (Certificate Authority)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Autorité de certification qui signe les certificats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CBC</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Cipher Block Chaining — mode de chiffrement par blocs (legacy)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ChaCha20</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 cipher moderne, alternative à AES (Google, WireGuard)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Cipher suite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Combinaison d’algorithmes négociée dans TLS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Deux entrées différentes produisant le même hash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Revocation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Encryption Standard — chiffrement symétrique obsolète (56 bits)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DH / ECDH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Diffie-Hellman / Elliptic Curve DH — échange de clés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DHE / ECDHE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DH Éphémère — clés jetables pour Forward Secrecy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DSA / ECDSA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 Signature Algorithm / courbes elliptiques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ECB</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Electronic Codebook — mode de chiffrement dangereux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ECC</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Elliptic Curve Cryptography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Ed25519</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EdDSA sur courbe 25519 (SSH, Signal, WireGuard)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Entropy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Mesure de l’imprévisibilité d’une clé ou d’un mot de passe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GCM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Galois/Counter Mode — mode AEAD standard pour AES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HMAC</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Hash-based Message Authentication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IV</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Initialization Vector — valeur initiale pour le chiffrement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Kerckhoffs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Principe : la sécurité repose sur la clé, pas sur le secret de l’algorithme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Digest 5 — hash 128 bits, CASSÉ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Man-In-The-Middle attack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used ONCE — valeur utilisée une seule fois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NTLM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 LAN Manager — hash Windows (variante MD4)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OAEP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Optimal Asymmetric Encryption Padding (RSA)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OCSP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Online Certificate Status Protocol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Pad — masque jetable (XOR avec clé aléatoire unique)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Perfect Forward Secrecy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Pepper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serveur ajouté au MDP avant hachage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Key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Poly1305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 utilisé avec ChaCha20 pour l’AEAD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Préimage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Retrouver une entrée à partir d’un hash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Rainbow table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Table précalculée hash → plaintext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Rivest-Shamir-Adleman — chiffrement asymétrique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Valeur aléatoire ajoutée au MDP avant hachage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SHA-2/SHA-3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Secure Hash Algorithm — familles de hash sûrs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Transport Layer Security — protocole HTTPS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X.509</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 standard des certificats numériques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 exclusif — opération binaire réversible</w:t>
            </w:r>
          </w:p>
        </w:tc>
      </w:tr>
    </w:tbl>
    <w:p>
      <w:pPr>
        <w:spacing w:after="120"/>
      </w:pPr>
    </w:p>
    <w:p>
      <w:pPr>
        <w:pStyle w:val="Heading2"/>
        <w:spacing w:before="280" w:after="160"/>
      </w:pPr>
      <w:r>
        <w:rPr>
          <w:rFonts w:ascii="Arial" w:cs="Arial" w:eastAsia="Arial" w:hAnsi="Arial"/>
          <w:b/>
          <w:bCs/>
          <w:sz w:val="28"/>
          <w:szCs w:val="28"/>
        </w:rPr>
        <w:t xml:space="preserve">11.2 Cheat sheet : quel algo pour quel usage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Usage</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 recommandé</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Alternative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Hachage général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(SHA-2)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Mots de passe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Argon2id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 scrypt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Chiffrement symétrique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ChaCha20-Poly1305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Échange de clés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ECDHE (x25519)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DHE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Ed25519 (EdDSA)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ECDSA P-256, RSA-PSS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Chiffrement asymétrique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RSA-OAEP 2048+ ou ECIES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X25519 + AES-GCM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 / intégrité + auth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HMAC-SHA-256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Poly1305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TLS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ECDSA P-256 ou RSA-2048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Ed25519 (support croissant)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Ed25519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RSA-4096</w:t>
            </w:r>
          </w:p>
        </w:tc>
      </w:tr>
    </w:tbl>
    <w:p>
      <w:pPr>
        <w:spacing w:after="120"/>
      </w:pPr>
    </w:p>
    <w:p>
      <w:pPr>
        <w:pStyle w:val="Heading2"/>
        <w:spacing w:before="280" w:after="160"/>
      </w:pPr>
      <w:r>
        <w:rPr>
          <w:rFonts w:ascii="Arial" w:cs="Arial" w:eastAsia="Arial" w:hAnsi="Arial"/>
          <w:b/>
          <w:bCs/>
          <w:sz w:val="28"/>
          <w:szCs w:val="28"/>
        </w:rPr>
        <w:t xml:space="preserve">11.3 Tableau des préfixes hash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Préfixe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Algorithme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Commande John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md5crypt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--format=md5crypt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$2a$, $2b$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bcrypt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--format=bcrypt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sha256crypt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--format=sha256crypt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sha512crypt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--format=sha512crypt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yescrypt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--format=crypt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 de préfixe, 32 hex)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MD5 brut ou NTLM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--format=raw-md5 ou --format=nt</w:t>
            </w:r>
          </w:p>
        </w:tc>
      </w:tr>
    </w:tbl>
    <w:p>
      <w:pPr>
        <w:spacing w:after="120"/>
      </w:pPr>
    </w:p>
    <w:p>
      <w:pPr>
        <w:pStyle w:val="Heading2"/>
        <w:spacing w:before="280" w:after="160"/>
      </w:pPr>
      <w:r>
        <w:rPr>
          <w:rFonts w:ascii="Arial" w:cs="Arial" w:eastAsia="Arial" w:hAnsi="Arial"/>
          <w:b/>
          <w:bCs/>
          <w:sz w:val="28"/>
          <w:szCs w:val="28"/>
        </w:rPr>
        <w:t xml:space="preserve">11.4 Plan de progression 30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Semaine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Thème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Objectifs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Fondamentaux + Hachage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Ch.0-2 : Maîtriser la triade, XOR, modulo. Identifier 10 hash différents. Craquer 5 hash avec John/Hashcat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Symétrique + Asymétrique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Ch.3-4 : Expliquer ECB vs GCM, le mécanisme hybride, RSA. Chiffrer/déchiffrer avec GPG. Résoudre un CTF RSA</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DH + Signatures + PKI</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Ch.5-7 : Expliquer Forward Secrecy, examiner un certificat TLS (openssl s_client), créer des clés SSH Ed25519</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Applications + Attaques + Entretien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Ch.8-10 : Craquer une clé SSH/GPG avec John. Identifier 5 erreurs de conception crypto. Répondre à toutes les questions d’entretien (30s + 2min)</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999999"/>
        <w:sz w:val="18"/>
        <w:szCs w:val="18"/>
      </w:rPr>
      <w:t xml:space="preserve">Cours Complet Cryptographie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2026-02-16T15:59:12.659Z</dcterms:created>
  <dcterms:modified xsi:type="dcterms:W3CDTF">2026-02-16T15:59:12.660Z</dcterms:modified>
</cp:coreProperties>
</file>

<file path=docProps/custom.xml><?xml version="1.0" encoding="utf-8"?>
<Properties xmlns="http://schemas.openxmlformats.org/officeDocument/2006/custom-properties" xmlns:vt="http://schemas.openxmlformats.org/officeDocument/2006/docPropsVTypes"/>
</file>