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D234" w14:textId="77777777" w:rsidR="00D502D0" w:rsidRDefault="00D502D0" w:rsidP="00D502D0">
      <w:pPr>
        <w:rPr>
          <w:sz w:val="40"/>
          <w:szCs w:val="40"/>
        </w:rPr>
      </w:pPr>
      <w:r w:rsidRPr="00D502D0">
        <w:rPr>
          <w:sz w:val="40"/>
          <w:szCs w:val="40"/>
        </w:rPr>
        <w:t>Robustheitstest der Mental-Core-Matrix (MCM):</w:t>
      </w:r>
    </w:p>
    <w:p w14:paraId="653DCD66" w14:textId="125125A4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Die folgende Darstellung beschreibt präzise den Zustand des Modells, so wie es jetzt im Code implementiert ist. Sie umfasst:</w:t>
      </w:r>
    </w:p>
    <w:p w14:paraId="0EFDAEB4" w14:textId="77777777" w:rsidR="00D502D0" w:rsidRPr="00D502D0" w:rsidRDefault="00D502D0" w:rsidP="00D502D0">
      <w:pPr>
        <w:numPr>
          <w:ilvl w:val="0"/>
          <w:numId w:val="28"/>
        </w:numPr>
        <w:rPr>
          <w:sz w:val="24"/>
          <w:szCs w:val="24"/>
        </w:rPr>
      </w:pPr>
      <w:r w:rsidRPr="00D502D0">
        <w:rPr>
          <w:sz w:val="24"/>
          <w:szCs w:val="24"/>
        </w:rPr>
        <w:t>die logische und mathematische Struktur</w:t>
      </w:r>
    </w:p>
    <w:p w14:paraId="3523F167" w14:textId="77777777" w:rsidR="00D502D0" w:rsidRPr="00D502D0" w:rsidRDefault="00D502D0" w:rsidP="00D502D0">
      <w:pPr>
        <w:numPr>
          <w:ilvl w:val="0"/>
          <w:numId w:val="28"/>
        </w:numPr>
        <w:rPr>
          <w:sz w:val="24"/>
          <w:szCs w:val="24"/>
        </w:rPr>
      </w:pPr>
      <w:r w:rsidRPr="00D502D0">
        <w:rPr>
          <w:sz w:val="24"/>
          <w:szCs w:val="24"/>
        </w:rPr>
        <w:t>die Zusammensetzung der Interaktionsmatrix</w:t>
      </w:r>
    </w:p>
    <w:p w14:paraId="3EF0D73B" w14:textId="77777777" w:rsidR="00D502D0" w:rsidRPr="00D502D0" w:rsidRDefault="00D502D0" w:rsidP="00D502D0">
      <w:pPr>
        <w:numPr>
          <w:ilvl w:val="0"/>
          <w:numId w:val="28"/>
        </w:numPr>
        <w:rPr>
          <w:sz w:val="24"/>
          <w:szCs w:val="24"/>
        </w:rPr>
      </w:pPr>
      <w:r w:rsidRPr="00D502D0">
        <w:rPr>
          <w:sz w:val="24"/>
          <w:szCs w:val="24"/>
        </w:rPr>
        <w:t>die emergenten Archetypen U1–U4</w:t>
      </w:r>
    </w:p>
    <w:p w14:paraId="387DD1F8" w14:textId="77777777" w:rsidR="00D502D0" w:rsidRPr="00D502D0" w:rsidRDefault="00D502D0" w:rsidP="00D502D0">
      <w:pPr>
        <w:numPr>
          <w:ilvl w:val="0"/>
          <w:numId w:val="28"/>
        </w:numPr>
        <w:rPr>
          <w:sz w:val="24"/>
          <w:szCs w:val="24"/>
        </w:rPr>
      </w:pPr>
      <w:r w:rsidRPr="00D502D0">
        <w:rPr>
          <w:sz w:val="24"/>
          <w:szCs w:val="24"/>
        </w:rPr>
        <w:t>die Bedeutung der visuellen Darstellung</w:t>
      </w:r>
    </w:p>
    <w:p w14:paraId="4DECE146" w14:textId="77777777" w:rsidR="00D502D0" w:rsidRPr="00D502D0" w:rsidRDefault="00D502D0" w:rsidP="00D502D0">
      <w:pPr>
        <w:numPr>
          <w:ilvl w:val="0"/>
          <w:numId w:val="28"/>
        </w:numPr>
        <w:rPr>
          <w:sz w:val="24"/>
          <w:szCs w:val="24"/>
        </w:rPr>
      </w:pPr>
      <w:r w:rsidRPr="00D502D0">
        <w:rPr>
          <w:sz w:val="24"/>
          <w:szCs w:val="24"/>
        </w:rPr>
        <w:t>die daraus ableitbaren funktionalen Erweiterungsmöglichkeiten</w:t>
      </w:r>
    </w:p>
    <w:p w14:paraId="138B0D87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Die Darstellung ist technisch, aber konzeptionell klar gehalten.</w:t>
      </w:r>
    </w:p>
    <w:p w14:paraId="5892B860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pict w14:anchorId="33F8634E">
          <v:rect id="_x0000_i1112" style="width:0;height:1.5pt" o:hralign="center" o:hrstd="t" o:hr="t" fillcolor="#a0a0a0" stroked="f"/>
        </w:pict>
      </w:r>
    </w:p>
    <w:p w14:paraId="0FB82DE5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1. Systemstruktur</w:t>
      </w:r>
    </w:p>
    <w:p w14:paraId="27C556B3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Das aktuelle MCM (Mental-Core-Matrix) ist ein energetisches, raumzeitliches Selbstorganisationssystem, das aus definierten Zuständen, kontinuierlichen Feldern und stochastischen Ereignisketten emergente Strukturen erzeugt.</w:t>
      </w:r>
    </w:p>
    <w:p w14:paraId="589BE6D2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Das Modell besitzt drei Ebenen:</w:t>
      </w:r>
    </w:p>
    <w:p w14:paraId="6FF2DF4D" w14:textId="77777777" w:rsidR="00D502D0" w:rsidRPr="00D502D0" w:rsidRDefault="00D502D0" w:rsidP="00D502D0">
      <w:pPr>
        <w:numPr>
          <w:ilvl w:val="0"/>
          <w:numId w:val="29"/>
        </w:numPr>
        <w:rPr>
          <w:sz w:val="24"/>
          <w:szCs w:val="24"/>
        </w:rPr>
      </w:pPr>
      <w:r w:rsidRPr="00D502D0">
        <w:rPr>
          <w:sz w:val="24"/>
          <w:szCs w:val="24"/>
        </w:rPr>
        <w:t>Agentenebene: 13 definierte energetische Zustände (E0)</w:t>
      </w:r>
    </w:p>
    <w:p w14:paraId="536D8515" w14:textId="77777777" w:rsidR="00D502D0" w:rsidRPr="00D502D0" w:rsidRDefault="00D502D0" w:rsidP="00D502D0">
      <w:pPr>
        <w:numPr>
          <w:ilvl w:val="0"/>
          <w:numId w:val="29"/>
        </w:numPr>
        <w:rPr>
          <w:sz w:val="24"/>
          <w:szCs w:val="24"/>
        </w:rPr>
      </w:pPr>
      <w:r w:rsidRPr="00D502D0">
        <w:rPr>
          <w:sz w:val="24"/>
          <w:szCs w:val="24"/>
        </w:rPr>
        <w:t xml:space="preserve">Phi-Feld-Ebene: kontinuierliches energetisches </w:t>
      </w:r>
      <w:proofErr w:type="spellStart"/>
      <w:r w:rsidRPr="00D502D0">
        <w:rPr>
          <w:sz w:val="24"/>
          <w:szCs w:val="24"/>
        </w:rPr>
        <w:t>Raumfeld</w:t>
      </w:r>
      <w:proofErr w:type="spellEnd"/>
    </w:p>
    <w:p w14:paraId="2B975710" w14:textId="77777777" w:rsidR="00D502D0" w:rsidRPr="00D502D0" w:rsidRDefault="00D502D0" w:rsidP="00D502D0">
      <w:pPr>
        <w:numPr>
          <w:ilvl w:val="0"/>
          <w:numId w:val="29"/>
        </w:numPr>
        <w:rPr>
          <w:sz w:val="24"/>
          <w:szCs w:val="24"/>
        </w:rPr>
      </w:pPr>
      <w:r w:rsidRPr="00D502D0">
        <w:rPr>
          <w:sz w:val="24"/>
          <w:szCs w:val="24"/>
        </w:rPr>
        <w:t>Paketebene: stochastische Energiepakete, die sich bewegen und kondensieren</w:t>
      </w:r>
    </w:p>
    <w:p w14:paraId="67F3D1E2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Gemeinsam erzeugen sie ein System, in dem Ordnung aus einem freien Raum entsteht, ohne dass Ordnung vorgeschrieben wird.</w:t>
      </w:r>
    </w:p>
    <w:p w14:paraId="0FC7B979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pict w14:anchorId="5B067436">
          <v:rect id="_x0000_i1113" style="width:0;height:1.5pt" o:hralign="center" o:hrstd="t" o:hr="t" fillcolor="#a0a0a0" stroked="f"/>
        </w:pict>
      </w:r>
    </w:p>
    <w:p w14:paraId="7C231FC9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2. Die 13 definierten Zustände</w:t>
      </w:r>
    </w:p>
    <w:p w14:paraId="6A875123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Die Energieachse besteht aus einer fein abgestuften Skala:</w:t>
      </w:r>
    </w:p>
    <w:p w14:paraId="644093F0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[</w:t>
      </w:r>
      <w:r w:rsidRPr="00D502D0">
        <w:rPr>
          <w:sz w:val="24"/>
          <w:szCs w:val="24"/>
        </w:rPr>
        <w:br/>
        <w:t>E_0 = [-</w:t>
      </w:r>
      <w:proofErr w:type="gramStart"/>
      <w:r w:rsidRPr="00D502D0">
        <w:rPr>
          <w:sz w:val="24"/>
          <w:szCs w:val="24"/>
        </w:rPr>
        <w:t>3,,</w:t>
      </w:r>
      <w:proofErr w:type="gramEnd"/>
      <w:r w:rsidRPr="00D502D0">
        <w:rPr>
          <w:sz w:val="24"/>
          <w:szCs w:val="24"/>
        </w:rPr>
        <w:t xml:space="preserve"> -2.</w:t>
      </w:r>
      <w:proofErr w:type="gramStart"/>
      <w:r w:rsidRPr="00D502D0">
        <w:rPr>
          <w:sz w:val="24"/>
          <w:szCs w:val="24"/>
        </w:rPr>
        <w:t>5,,</w:t>
      </w:r>
      <w:proofErr w:type="gramEnd"/>
      <w:r w:rsidRPr="00D502D0">
        <w:rPr>
          <w:sz w:val="24"/>
          <w:szCs w:val="24"/>
        </w:rPr>
        <w:t xml:space="preserve"> -</w:t>
      </w:r>
      <w:proofErr w:type="gramStart"/>
      <w:r w:rsidRPr="00D502D0">
        <w:rPr>
          <w:sz w:val="24"/>
          <w:szCs w:val="24"/>
        </w:rPr>
        <w:t>2,,</w:t>
      </w:r>
      <w:proofErr w:type="gramEnd"/>
      <w:r w:rsidRPr="00D502D0">
        <w:rPr>
          <w:sz w:val="24"/>
          <w:szCs w:val="24"/>
        </w:rPr>
        <w:t xml:space="preserve"> -1.</w:t>
      </w:r>
      <w:proofErr w:type="gramStart"/>
      <w:r w:rsidRPr="00D502D0">
        <w:rPr>
          <w:sz w:val="24"/>
          <w:szCs w:val="24"/>
        </w:rPr>
        <w:t>5,,</w:t>
      </w:r>
      <w:proofErr w:type="gramEnd"/>
      <w:r w:rsidRPr="00D502D0">
        <w:rPr>
          <w:sz w:val="24"/>
          <w:szCs w:val="24"/>
        </w:rPr>
        <w:t xml:space="preserve"> -</w:t>
      </w:r>
      <w:proofErr w:type="gramStart"/>
      <w:r w:rsidRPr="00D502D0">
        <w:rPr>
          <w:sz w:val="24"/>
          <w:szCs w:val="24"/>
        </w:rPr>
        <w:t>1,,</w:t>
      </w:r>
      <w:proofErr w:type="gramEnd"/>
      <w:r w:rsidRPr="00D502D0">
        <w:rPr>
          <w:sz w:val="24"/>
          <w:szCs w:val="24"/>
        </w:rPr>
        <w:t xml:space="preserve"> -0.</w:t>
      </w:r>
      <w:proofErr w:type="gramStart"/>
      <w:r w:rsidRPr="00D502D0">
        <w:rPr>
          <w:sz w:val="24"/>
          <w:szCs w:val="24"/>
        </w:rPr>
        <w:t>5,,</w:t>
      </w:r>
      <w:proofErr w:type="gramEnd"/>
      <w:r w:rsidRPr="00D502D0">
        <w:rPr>
          <w:sz w:val="24"/>
          <w:szCs w:val="24"/>
        </w:rPr>
        <w:t xml:space="preserve"> </w:t>
      </w:r>
      <w:proofErr w:type="gramStart"/>
      <w:r w:rsidRPr="00D502D0">
        <w:rPr>
          <w:sz w:val="24"/>
          <w:szCs w:val="24"/>
        </w:rPr>
        <w:t>0,,</w:t>
      </w:r>
      <w:proofErr w:type="gramEnd"/>
      <w:r w:rsidRPr="00D502D0">
        <w:rPr>
          <w:sz w:val="24"/>
          <w:szCs w:val="24"/>
        </w:rPr>
        <w:t xml:space="preserve"> </w:t>
      </w:r>
      <w:proofErr w:type="gramStart"/>
      <w:r w:rsidRPr="00D502D0">
        <w:rPr>
          <w:sz w:val="24"/>
          <w:szCs w:val="24"/>
        </w:rPr>
        <w:t>0.5,,</w:t>
      </w:r>
      <w:proofErr w:type="gramEnd"/>
      <w:r w:rsidRPr="00D502D0">
        <w:rPr>
          <w:sz w:val="24"/>
          <w:szCs w:val="24"/>
        </w:rPr>
        <w:t xml:space="preserve"> </w:t>
      </w:r>
      <w:proofErr w:type="gramStart"/>
      <w:r w:rsidRPr="00D502D0">
        <w:rPr>
          <w:sz w:val="24"/>
          <w:szCs w:val="24"/>
        </w:rPr>
        <w:t>1,,</w:t>
      </w:r>
      <w:proofErr w:type="gramEnd"/>
      <w:r w:rsidRPr="00D502D0">
        <w:rPr>
          <w:sz w:val="24"/>
          <w:szCs w:val="24"/>
        </w:rPr>
        <w:t xml:space="preserve"> </w:t>
      </w:r>
      <w:proofErr w:type="gramStart"/>
      <w:r w:rsidRPr="00D502D0">
        <w:rPr>
          <w:sz w:val="24"/>
          <w:szCs w:val="24"/>
        </w:rPr>
        <w:t>1.5,,</w:t>
      </w:r>
      <w:proofErr w:type="gramEnd"/>
      <w:r w:rsidRPr="00D502D0">
        <w:rPr>
          <w:sz w:val="24"/>
          <w:szCs w:val="24"/>
        </w:rPr>
        <w:t xml:space="preserve"> </w:t>
      </w:r>
      <w:proofErr w:type="gramStart"/>
      <w:r w:rsidRPr="00D502D0">
        <w:rPr>
          <w:sz w:val="24"/>
          <w:szCs w:val="24"/>
        </w:rPr>
        <w:t>2,,</w:t>
      </w:r>
      <w:proofErr w:type="gramEnd"/>
      <w:r w:rsidRPr="00D502D0">
        <w:rPr>
          <w:sz w:val="24"/>
          <w:szCs w:val="24"/>
        </w:rPr>
        <w:t xml:space="preserve"> </w:t>
      </w:r>
      <w:proofErr w:type="gramStart"/>
      <w:r w:rsidRPr="00D502D0">
        <w:rPr>
          <w:sz w:val="24"/>
          <w:szCs w:val="24"/>
        </w:rPr>
        <w:t>2.5,,</w:t>
      </w:r>
      <w:proofErr w:type="gramEnd"/>
      <w:r w:rsidRPr="00D502D0">
        <w:rPr>
          <w:sz w:val="24"/>
          <w:szCs w:val="24"/>
        </w:rPr>
        <w:t xml:space="preserve"> 3]</w:t>
      </w:r>
      <w:r w:rsidRPr="00D502D0">
        <w:rPr>
          <w:sz w:val="24"/>
          <w:szCs w:val="24"/>
        </w:rPr>
        <w:br/>
        <w:t>]</w:t>
      </w:r>
    </w:p>
    <w:p w14:paraId="1C78516E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Diese 13 Werte entsprechen 13 Agenten, die räumlich auf der X-Achse verteilt sind.</w:t>
      </w:r>
    </w:p>
    <w:p w14:paraId="4ED8AA5F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Die Gruppierung erfolgt in fünf Makrobereiche:</w:t>
      </w:r>
    </w:p>
    <w:p w14:paraId="690CEE4D" w14:textId="77777777" w:rsidR="00D502D0" w:rsidRPr="00D502D0" w:rsidRDefault="00D502D0" w:rsidP="00D502D0">
      <w:pPr>
        <w:numPr>
          <w:ilvl w:val="0"/>
          <w:numId w:val="30"/>
        </w:numPr>
        <w:rPr>
          <w:sz w:val="24"/>
          <w:szCs w:val="24"/>
        </w:rPr>
      </w:pPr>
      <w:r w:rsidRPr="00D502D0">
        <w:rPr>
          <w:sz w:val="24"/>
          <w:szCs w:val="24"/>
        </w:rPr>
        <w:t>g1: −3, −2.5, −2</w:t>
      </w:r>
    </w:p>
    <w:p w14:paraId="301F007A" w14:textId="77777777" w:rsidR="00D502D0" w:rsidRPr="00D502D0" w:rsidRDefault="00D502D0" w:rsidP="00D502D0">
      <w:pPr>
        <w:numPr>
          <w:ilvl w:val="0"/>
          <w:numId w:val="30"/>
        </w:numPr>
        <w:rPr>
          <w:sz w:val="24"/>
          <w:szCs w:val="24"/>
        </w:rPr>
      </w:pPr>
      <w:r w:rsidRPr="00D502D0">
        <w:rPr>
          <w:sz w:val="24"/>
          <w:szCs w:val="24"/>
        </w:rPr>
        <w:t>g2: −1.5, −1, −0.5</w:t>
      </w:r>
    </w:p>
    <w:p w14:paraId="30620F81" w14:textId="77777777" w:rsidR="00D502D0" w:rsidRPr="00D502D0" w:rsidRDefault="00D502D0" w:rsidP="00D502D0">
      <w:pPr>
        <w:numPr>
          <w:ilvl w:val="0"/>
          <w:numId w:val="30"/>
        </w:numPr>
        <w:rPr>
          <w:sz w:val="24"/>
          <w:szCs w:val="24"/>
        </w:rPr>
      </w:pPr>
      <w:r w:rsidRPr="00D502D0">
        <w:rPr>
          <w:sz w:val="24"/>
          <w:szCs w:val="24"/>
        </w:rPr>
        <w:t>0: 0</w:t>
      </w:r>
    </w:p>
    <w:p w14:paraId="3CF990C5" w14:textId="77777777" w:rsidR="00D502D0" w:rsidRPr="00D502D0" w:rsidRDefault="00D502D0" w:rsidP="00D502D0">
      <w:pPr>
        <w:numPr>
          <w:ilvl w:val="0"/>
          <w:numId w:val="30"/>
        </w:numPr>
        <w:rPr>
          <w:sz w:val="24"/>
          <w:szCs w:val="24"/>
        </w:rPr>
      </w:pPr>
      <w:r w:rsidRPr="00D502D0">
        <w:rPr>
          <w:sz w:val="24"/>
          <w:szCs w:val="24"/>
        </w:rPr>
        <w:lastRenderedPageBreak/>
        <w:t>g3: +0.5, +1, +1.5</w:t>
      </w:r>
    </w:p>
    <w:p w14:paraId="4D33A54A" w14:textId="77777777" w:rsidR="00D502D0" w:rsidRPr="00D502D0" w:rsidRDefault="00D502D0" w:rsidP="00D502D0">
      <w:pPr>
        <w:numPr>
          <w:ilvl w:val="0"/>
          <w:numId w:val="30"/>
        </w:numPr>
        <w:rPr>
          <w:sz w:val="24"/>
          <w:szCs w:val="24"/>
        </w:rPr>
      </w:pPr>
      <w:r w:rsidRPr="00D502D0">
        <w:rPr>
          <w:sz w:val="24"/>
          <w:szCs w:val="24"/>
        </w:rPr>
        <w:t>g4: +2, +2.5, +3</w:t>
      </w:r>
    </w:p>
    <w:p w14:paraId="5158EBE9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Damit besitzt das System:</w:t>
      </w:r>
    </w:p>
    <w:p w14:paraId="5B5F364A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12 polarisierte Werte + 1 Neutralpunkt = 13 definierte Zustände.</w:t>
      </w:r>
    </w:p>
    <w:p w14:paraId="6EB29D41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Diese 13 bilden den linearen „Rumpf“ der mentalen Energieskala.</w:t>
      </w:r>
    </w:p>
    <w:p w14:paraId="5547C7CA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pict w14:anchorId="21A52365">
          <v:rect id="_x0000_i1114" style="width:0;height:1.5pt" o:hralign="center" o:hrstd="t" o:hr="t" fillcolor="#a0a0a0" stroked="f"/>
        </w:pict>
      </w:r>
    </w:p>
    <w:p w14:paraId="3DC86FEB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3. Interaktionsmatrix (w) (Matrix-Zusammensetzung)</w:t>
      </w:r>
    </w:p>
    <w:p w14:paraId="4D7A548D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Die Matrix ist blockstrukturiert und folgt exakt deiner theoretischen Vorgabe:</w:t>
      </w:r>
    </w:p>
    <w:p w14:paraId="690A7851" w14:textId="77777777" w:rsidR="00D502D0" w:rsidRPr="00D502D0" w:rsidRDefault="00D502D0" w:rsidP="00D502D0">
      <w:pPr>
        <w:numPr>
          <w:ilvl w:val="0"/>
          <w:numId w:val="31"/>
        </w:numPr>
        <w:rPr>
          <w:sz w:val="24"/>
          <w:szCs w:val="24"/>
        </w:rPr>
      </w:pPr>
      <w:r w:rsidRPr="00D502D0">
        <w:rPr>
          <w:sz w:val="24"/>
          <w:szCs w:val="24"/>
        </w:rPr>
        <w:t>starke Kopplung innerhalb der Dreiergruppen:</w:t>
      </w:r>
      <w:r w:rsidRPr="00D502D0">
        <w:rPr>
          <w:sz w:val="24"/>
          <w:szCs w:val="24"/>
        </w:rPr>
        <w:br/>
        <w:t>[</w:t>
      </w:r>
      <w:r w:rsidRPr="00D502D0">
        <w:rPr>
          <w:sz w:val="24"/>
          <w:szCs w:val="24"/>
        </w:rPr>
        <w:br/>
        <w:t>w = 0.5</w:t>
      </w:r>
      <w:r w:rsidRPr="00D502D0">
        <w:rPr>
          <w:sz w:val="24"/>
          <w:szCs w:val="24"/>
        </w:rPr>
        <w:br/>
        <w:t>]</w:t>
      </w:r>
    </w:p>
    <w:p w14:paraId="51B6A61F" w14:textId="77777777" w:rsidR="00D502D0" w:rsidRPr="00D502D0" w:rsidRDefault="00D502D0" w:rsidP="00D502D0">
      <w:pPr>
        <w:numPr>
          <w:ilvl w:val="0"/>
          <w:numId w:val="31"/>
        </w:numPr>
        <w:rPr>
          <w:sz w:val="24"/>
          <w:szCs w:val="24"/>
        </w:rPr>
      </w:pPr>
      <w:r w:rsidRPr="00D502D0">
        <w:rPr>
          <w:sz w:val="24"/>
          <w:szCs w:val="24"/>
        </w:rPr>
        <w:t>schwache Kopplung zwischen benachbarten Gruppen:</w:t>
      </w:r>
      <w:r w:rsidRPr="00D502D0">
        <w:rPr>
          <w:sz w:val="24"/>
          <w:szCs w:val="24"/>
        </w:rPr>
        <w:br/>
        <w:t>[</w:t>
      </w:r>
      <w:r w:rsidRPr="00D502D0">
        <w:rPr>
          <w:sz w:val="24"/>
          <w:szCs w:val="24"/>
        </w:rPr>
        <w:br/>
        <w:t>w = 0.1</w:t>
      </w:r>
      <w:r w:rsidRPr="00D502D0">
        <w:rPr>
          <w:sz w:val="24"/>
          <w:szCs w:val="24"/>
        </w:rPr>
        <w:br/>
        <w:t>]</w:t>
      </w:r>
    </w:p>
    <w:p w14:paraId="670FE646" w14:textId="77777777" w:rsidR="00D502D0" w:rsidRPr="00D502D0" w:rsidRDefault="00D502D0" w:rsidP="00D502D0">
      <w:pPr>
        <w:numPr>
          <w:ilvl w:val="0"/>
          <w:numId w:val="31"/>
        </w:numPr>
        <w:rPr>
          <w:sz w:val="24"/>
          <w:szCs w:val="24"/>
        </w:rPr>
      </w:pPr>
      <w:r w:rsidRPr="00D502D0">
        <w:rPr>
          <w:sz w:val="24"/>
          <w:szCs w:val="24"/>
        </w:rPr>
        <w:t>hemmende Kopplung über größere Distanz:</w:t>
      </w:r>
      <w:r w:rsidRPr="00D502D0">
        <w:rPr>
          <w:sz w:val="24"/>
          <w:szCs w:val="24"/>
        </w:rPr>
        <w:br/>
        <w:t>[</w:t>
      </w:r>
      <w:r w:rsidRPr="00D502D0">
        <w:rPr>
          <w:sz w:val="24"/>
          <w:szCs w:val="24"/>
        </w:rPr>
        <w:br/>
        <w:t>w = -0.2</w:t>
      </w:r>
      <w:r w:rsidRPr="00D502D0">
        <w:rPr>
          <w:sz w:val="24"/>
          <w:szCs w:val="24"/>
        </w:rPr>
        <w:br/>
        <w:t>]</w:t>
      </w:r>
    </w:p>
    <w:p w14:paraId="680204A9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Das ergibt eine funktional balancierte energetische Landschaft, bei der jede Gruppe:</w:t>
      </w:r>
    </w:p>
    <w:p w14:paraId="3079C38D" w14:textId="77777777" w:rsidR="00D502D0" w:rsidRPr="00D502D0" w:rsidRDefault="00D502D0" w:rsidP="00D502D0">
      <w:pPr>
        <w:numPr>
          <w:ilvl w:val="0"/>
          <w:numId w:val="32"/>
        </w:numPr>
        <w:rPr>
          <w:sz w:val="24"/>
          <w:szCs w:val="24"/>
        </w:rPr>
      </w:pPr>
      <w:r w:rsidRPr="00D502D0">
        <w:rPr>
          <w:sz w:val="24"/>
          <w:szCs w:val="24"/>
        </w:rPr>
        <w:t>intern kohärent ist (Eigendynamik)</w:t>
      </w:r>
    </w:p>
    <w:p w14:paraId="4A4FD13D" w14:textId="77777777" w:rsidR="00D502D0" w:rsidRPr="00D502D0" w:rsidRDefault="00D502D0" w:rsidP="00D502D0">
      <w:pPr>
        <w:numPr>
          <w:ilvl w:val="0"/>
          <w:numId w:val="32"/>
        </w:numPr>
        <w:rPr>
          <w:sz w:val="24"/>
          <w:szCs w:val="24"/>
        </w:rPr>
      </w:pPr>
      <w:r w:rsidRPr="00D502D0">
        <w:rPr>
          <w:sz w:val="24"/>
          <w:szCs w:val="24"/>
        </w:rPr>
        <w:t>zu Nachbarn permeabel ist (</w:t>
      </w:r>
      <w:proofErr w:type="spellStart"/>
      <w:r w:rsidRPr="00D502D0">
        <w:rPr>
          <w:sz w:val="24"/>
          <w:szCs w:val="24"/>
        </w:rPr>
        <w:t>Übergängerlaubnis</w:t>
      </w:r>
      <w:proofErr w:type="spellEnd"/>
      <w:r w:rsidRPr="00D502D0">
        <w:rPr>
          <w:sz w:val="24"/>
          <w:szCs w:val="24"/>
        </w:rPr>
        <w:t>)</w:t>
      </w:r>
    </w:p>
    <w:p w14:paraId="731AE2E7" w14:textId="77777777" w:rsidR="00D502D0" w:rsidRPr="00D502D0" w:rsidRDefault="00D502D0" w:rsidP="00D502D0">
      <w:pPr>
        <w:numPr>
          <w:ilvl w:val="0"/>
          <w:numId w:val="32"/>
        </w:numPr>
        <w:rPr>
          <w:sz w:val="24"/>
          <w:szCs w:val="24"/>
        </w:rPr>
      </w:pPr>
      <w:r w:rsidRPr="00D502D0">
        <w:rPr>
          <w:sz w:val="24"/>
          <w:szCs w:val="24"/>
        </w:rPr>
        <w:t>zu fernen Zuständen hemmend wirkt (Polaritätserhaltung)</w:t>
      </w:r>
    </w:p>
    <w:p w14:paraId="697FBEA3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Die Matrix ist damit genau die energetische Umsetzung deiner Symbolmatrix:</w:t>
      </w:r>
      <w:r w:rsidRPr="00D502D0">
        <w:rPr>
          <w:sz w:val="24"/>
          <w:szCs w:val="24"/>
        </w:rPr>
        <w:br/>
        <w:t>G1 – U1 – G2 – U2 – 0 – U3 – G3 – U4 – G4</w:t>
      </w:r>
    </w:p>
    <w:p w14:paraId="64C163D5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nur dass U1–U4 nicht als diskrete Zeilen existieren, sondern Felder zwischen den Blöcken sind.</w:t>
      </w:r>
    </w:p>
    <w:p w14:paraId="6A1FBC71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Das ist wichtig, weil es die Freiheit des Systems garantiert.</w:t>
      </w:r>
    </w:p>
    <w:p w14:paraId="5E8D21A0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pict w14:anchorId="574BA31F">
          <v:rect id="_x0000_i1115" style="width:0;height:1.5pt" o:hralign="center" o:hrstd="t" o:hr="t" fillcolor="#a0a0a0" stroked="f"/>
        </w:pict>
      </w:r>
    </w:p>
    <w:p w14:paraId="674FEA83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4. Die Archetypen U1–U4</w:t>
      </w:r>
    </w:p>
    <w:p w14:paraId="7FE4994C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Dies ist der zentrale Punkt:</w:t>
      </w:r>
      <w:r w:rsidRPr="00D502D0">
        <w:rPr>
          <w:sz w:val="24"/>
          <w:szCs w:val="24"/>
        </w:rPr>
        <w:br/>
        <w:t>Zwischen den fünf Makrobereichen entstehen vier funktionale Zwischenräume, die du als Archetypen U1–U4 beschreibst.</w:t>
      </w:r>
    </w:p>
    <w:p w14:paraId="7FDA0685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lastRenderedPageBreak/>
        <w:t>Formal:</w:t>
      </w:r>
    </w:p>
    <w:p w14:paraId="6A391DB7" w14:textId="77777777" w:rsidR="00D502D0" w:rsidRPr="00D502D0" w:rsidRDefault="00D502D0" w:rsidP="00D502D0">
      <w:pPr>
        <w:numPr>
          <w:ilvl w:val="0"/>
          <w:numId w:val="33"/>
        </w:numPr>
        <w:rPr>
          <w:sz w:val="24"/>
          <w:szCs w:val="24"/>
        </w:rPr>
      </w:pPr>
      <w:r w:rsidRPr="00D502D0">
        <w:rPr>
          <w:sz w:val="24"/>
          <w:szCs w:val="24"/>
        </w:rPr>
        <w:t>U1: Übergang g1 ↔ g2</w:t>
      </w:r>
    </w:p>
    <w:p w14:paraId="2C35E9FF" w14:textId="77777777" w:rsidR="00D502D0" w:rsidRPr="00D502D0" w:rsidRDefault="00D502D0" w:rsidP="00D502D0">
      <w:pPr>
        <w:numPr>
          <w:ilvl w:val="0"/>
          <w:numId w:val="33"/>
        </w:numPr>
        <w:rPr>
          <w:sz w:val="24"/>
          <w:szCs w:val="24"/>
        </w:rPr>
      </w:pPr>
      <w:r w:rsidRPr="00D502D0">
        <w:rPr>
          <w:sz w:val="24"/>
          <w:szCs w:val="24"/>
        </w:rPr>
        <w:t>U2: Übergang g2 ↔ neutral</w:t>
      </w:r>
    </w:p>
    <w:p w14:paraId="2B5EA06C" w14:textId="77777777" w:rsidR="00D502D0" w:rsidRPr="00D502D0" w:rsidRDefault="00D502D0" w:rsidP="00D502D0">
      <w:pPr>
        <w:numPr>
          <w:ilvl w:val="0"/>
          <w:numId w:val="33"/>
        </w:numPr>
        <w:rPr>
          <w:sz w:val="24"/>
          <w:szCs w:val="24"/>
        </w:rPr>
      </w:pPr>
      <w:r w:rsidRPr="00D502D0">
        <w:rPr>
          <w:sz w:val="24"/>
          <w:szCs w:val="24"/>
        </w:rPr>
        <w:t>U3: Übergang neutral ↔ g3</w:t>
      </w:r>
    </w:p>
    <w:p w14:paraId="683D1F55" w14:textId="77777777" w:rsidR="00D502D0" w:rsidRPr="00D502D0" w:rsidRDefault="00D502D0" w:rsidP="00D502D0">
      <w:pPr>
        <w:numPr>
          <w:ilvl w:val="0"/>
          <w:numId w:val="33"/>
        </w:numPr>
        <w:rPr>
          <w:sz w:val="24"/>
          <w:szCs w:val="24"/>
        </w:rPr>
      </w:pPr>
      <w:r w:rsidRPr="00D502D0">
        <w:rPr>
          <w:sz w:val="24"/>
          <w:szCs w:val="24"/>
        </w:rPr>
        <w:t>U4: Übergang g3 ↔ g4</w:t>
      </w:r>
    </w:p>
    <w:p w14:paraId="0BE7E064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Diese Zonen sind:</w:t>
      </w:r>
    </w:p>
    <w:p w14:paraId="59980E01" w14:textId="77777777" w:rsidR="00D502D0" w:rsidRPr="00D502D0" w:rsidRDefault="00D502D0" w:rsidP="00D502D0">
      <w:pPr>
        <w:numPr>
          <w:ilvl w:val="0"/>
          <w:numId w:val="34"/>
        </w:numPr>
        <w:rPr>
          <w:sz w:val="24"/>
          <w:szCs w:val="24"/>
        </w:rPr>
      </w:pPr>
      <w:r w:rsidRPr="00D502D0">
        <w:rPr>
          <w:sz w:val="24"/>
          <w:szCs w:val="24"/>
        </w:rPr>
        <w:t>nicht explizit definiert</w:t>
      </w:r>
    </w:p>
    <w:p w14:paraId="395E269D" w14:textId="77777777" w:rsidR="00D502D0" w:rsidRPr="00D502D0" w:rsidRDefault="00D502D0" w:rsidP="00D502D0">
      <w:pPr>
        <w:numPr>
          <w:ilvl w:val="0"/>
          <w:numId w:val="34"/>
        </w:numPr>
        <w:rPr>
          <w:sz w:val="24"/>
          <w:szCs w:val="24"/>
        </w:rPr>
      </w:pPr>
      <w:r w:rsidRPr="00D502D0">
        <w:rPr>
          <w:sz w:val="24"/>
          <w:szCs w:val="24"/>
        </w:rPr>
        <w:t>nicht in E0 enthalten</w:t>
      </w:r>
    </w:p>
    <w:p w14:paraId="6BFC1E3D" w14:textId="77777777" w:rsidR="00D502D0" w:rsidRPr="00D502D0" w:rsidRDefault="00D502D0" w:rsidP="00D502D0">
      <w:pPr>
        <w:numPr>
          <w:ilvl w:val="0"/>
          <w:numId w:val="34"/>
        </w:numPr>
        <w:rPr>
          <w:sz w:val="24"/>
          <w:szCs w:val="24"/>
        </w:rPr>
      </w:pPr>
      <w:r w:rsidRPr="00D502D0">
        <w:rPr>
          <w:sz w:val="24"/>
          <w:szCs w:val="24"/>
        </w:rPr>
        <w:t>nicht Teil der Matrix</w:t>
      </w:r>
    </w:p>
    <w:p w14:paraId="4220F5C2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aber sie entstehen real im Feld.</w:t>
      </w:r>
    </w:p>
    <w:p w14:paraId="0580E707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Sie sind emergent, weil:</w:t>
      </w:r>
    </w:p>
    <w:p w14:paraId="3D2B98F6" w14:textId="77777777" w:rsidR="00D502D0" w:rsidRPr="00D502D0" w:rsidRDefault="00D502D0" w:rsidP="00D502D0">
      <w:pPr>
        <w:numPr>
          <w:ilvl w:val="0"/>
          <w:numId w:val="35"/>
        </w:numPr>
        <w:rPr>
          <w:sz w:val="24"/>
          <w:szCs w:val="24"/>
        </w:rPr>
      </w:pPr>
      <w:r w:rsidRPr="00D502D0">
        <w:rPr>
          <w:sz w:val="24"/>
          <w:szCs w:val="24"/>
        </w:rPr>
        <w:t>Nachbarkopplung (0.1)</w:t>
      </w:r>
    </w:p>
    <w:p w14:paraId="4C97EFA8" w14:textId="77777777" w:rsidR="00D502D0" w:rsidRPr="00D502D0" w:rsidRDefault="00D502D0" w:rsidP="00D502D0">
      <w:pPr>
        <w:numPr>
          <w:ilvl w:val="0"/>
          <w:numId w:val="35"/>
        </w:numPr>
        <w:rPr>
          <w:sz w:val="24"/>
          <w:szCs w:val="24"/>
        </w:rPr>
      </w:pPr>
      <w:r w:rsidRPr="00D502D0">
        <w:rPr>
          <w:sz w:val="24"/>
          <w:szCs w:val="24"/>
        </w:rPr>
        <w:t>Glättung durch Phi</w:t>
      </w:r>
    </w:p>
    <w:p w14:paraId="7BD1D525" w14:textId="77777777" w:rsidR="00D502D0" w:rsidRPr="00D502D0" w:rsidRDefault="00D502D0" w:rsidP="00D502D0">
      <w:pPr>
        <w:numPr>
          <w:ilvl w:val="0"/>
          <w:numId w:val="35"/>
        </w:numPr>
        <w:rPr>
          <w:sz w:val="24"/>
          <w:szCs w:val="24"/>
        </w:rPr>
      </w:pPr>
      <w:r w:rsidRPr="00D502D0">
        <w:rPr>
          <w:sz w:val="24"/>
          <w:szCs w:val="24"/>
        </w:rPr>
        <w:t>Paketaggregation</w:t>
      </w:r>
    </w:p>
    <w:p w14:paraId="3BEAF9D5" w14:textId="77777777" w:rsidR="00D502D0" w:rsidRPr="00D502D0" w:rsidRDefault="00D502D0" w:rsidP="00D502D0">
      <w:pPr>
        <w:numPr>
          <w:ilvl w:val="0"/>
          <w:numId w:val="35"/>
        </w:numPr>
        <w:rPr>
          <w:sz w:val="24"/>
          <w:szCs w:val="24"/>
        </w:rPr>
      </w:pPr>
      <w:r w:rsidRPr="00D502D0">
        <w:rPr>
          <w:sz w:val="24"/>
          <w:szCs w:val="24"/>
        </w:rPr>
        <w:t>Varianzschwellensystem</w:t>
      </w:r>
    </w:p>
    <w:p w14:paraId="407F30ED" w14:textId="77777777" w:rsidR="00D502D0" w:rsidRPr="00D502D0" w:rsidRDefault="00D502D0" w:rsidP="00D502D0">
      <w:pPr>
        <w:numPr>
          <w:ilvl w:val="0"/>
          <w:numId w:val="35"/>
        </w:numPr>
        <w:rPr>
          <w:sz w:val="24"/>
          <w:szCs w:val="24"/>
        </w:rPr>
      </w:pPr>
      <w:r w:rsidRPr="00D502D0">
        <w:rPr>
          <w:sz w:val="24"/>
          <w:szCs w:val="24"/>
        </w:rPr>
        <w:t>räumliche Verteilung</w:t>
      </w:r>
    </w:p>
    <w:p w14:paraId="6A84D80D" w14:textId="77777777" w:rsidR="00D502D0" w:rsidRPr="00D502D0" w:rsidRDefault="00D502D0" w:rsidP="00D502D0">
      <w:pPr>
        <w:numPr>
          <w:ilvl w:val="0"/>
          <w:numId w:val="35"/>
        </w:numPr>
        <w:rPr>
          <w:sz w:val="24"/>
          <w:szCs w:val="24"/>
        </w:rPr>
      </w:pPr>
      <w:r w:rsidRPr="00D502D0">
        <w:rPr>
          <w:sz w:val="24"/>
          <w:szCs w:val="24"/>
        </w:rPr>
        <w:t>Drift-Rausch-Dynamik</w:t>
      </w:r>
    </w:p>
    <w:p w14:paraId="05615067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zu Mischräumen führen, die eigene Eigenschaften tragen.</w:t>
      </w:r>
    </w:p>
    <w:p w14:paraId="0156458E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Diese U-Zonen entsprechen in biologischen und psychischen Systemen z.B.:</w:t>
      </w:r>
    </w:p>
    <w:p w14:paraId="65B70CA9" w14:textId="77777777" w:rsidR="00D502D0" w:rsidRPr="00D502D0" w:rsidRDefault="00D502D0" w:rsidP="00D502D0">
      <w:pPr>
        <w:numPr>
          <w:ilvl w:val="0"/>
          <w:numId w:val="36"/>
        </w:numPr>
        <w:rPr>
          <w:sz w:val="24"/>
          <w:szCs w:val="24"/>
        </w:rPr>
      </w:pPr>
      <w:r w:rsidRPr="00D502D0">
        <w:rPr>
          <w:sz w:val="24"/>
          <w:szCs w:val="24"/>
        </w:rPr>
        <w:t>Vorstufen</w:t>
      </w:r>
    </w:p>
    <w:p w14:paraId="3A6D9274" w14:textId="77777777" w:rsidR="00D502D0" w:rsidRPr="00D502D0" w:rsidRDefault="00D502D0" w:rsidP="00D502D0">
      <w:pPr>
        <w:numPr>
          <w:ilvl w:val="0"/>
          <w:numId w:val="36"/>
        </w:numPr>
        <w:rPr>
          <w:sz w:val="24"/>
          <w:szCs w:val="24"/>
        </w:rPr>
      </w:pPr>
      <w:r w:rsidRPr="00D502D0">
        <w:rPr>
          <w:sz w:val="24"/>
          <w:szCs w:val="24"/>
        </w:rPr>
        <w:t>Schwellenzuständen</w:t>
      </w:r>
    </w:p>
    <w:p w14:paraId="18983007" w14:textId="77777777" w:rsidR="00D502D0" w:rsidRPr="00D502D0" w:rsidRDefault="00D502D0" w:rsidP="00D502D0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D502D0">
        <w:rPr>
          <w:sz w:val="24"/>
          <w:szCs w:val="24"/>
        </w:rPr>
        <w:t>Ambivalenzbereichen</w:t>
      </w:r>
      <w:proofErr w:type="spellEnd"/>
    </w:p>
    <w:p w14:paraId="217745C0" w14:textId="77777777" w:rsidR="00D502D0" w:rsidRPr="00D502D0" w:rsidRDefault="00D502D0" w:rsidP="00D502D0">
      <w:pPr>
        <w:numPr>
          <w:ilvl w:val="0"/>
          <w:numId w:val="36"/>
        </w:numPr>
        <w:rPr>
          <w:sz w:val="24"/>
          <w:szCs w:val="24"/>
        </w:rPr>
      </w:pPr>
      <w:r w:rsidRPr="00D502D0">
        <w:rPr>
          <w:sz w:val="24"/>
          <w:szCs w:val="24"/>
        </w:rPr>
        <w:t>prä-</w:t>
      </w:r>
      <w:proofErr w:type="spellStart"/>
      <w:r w:rsidRPr="00D502D0">
        <w:rPr>
          <w:sz w:val="24"/>
          <w:szCs w:val="24"/>
        </w:rPr>
        <w:t>dezisionären</w:t>
      </w:r>
      <w:proofErr w:type="spellEnd"/>
      <w:r w:rsidRPr="00D502D0">
        <w:rPr>
          <w:sz w:val="24"/>
          <w:szCs w:val="24"/>
        </w:rPr>
        <w:t xml:space="preserve"> Aktivierungszonen</w:t>
      </w:r>
    </w:p>
    <w:p w14:paraId="77BB9BFB" w14:textId="77777777" w:rsidR="00D502D0" w:rsidRPr="00D502D0" w:rsidRDefault="00D502D0" w:rsidP="00D502D0">
      <w:pPr>
        <w:numPr>
          <w:ilvl w:val="0"/>
          <w:numId w:val="36"/>
        </w:numPr>
        <w:rPr>
          <w:sz w:val="24"/>
          <w:szCs w:val="24"/>
        </w:rPr>
      </w:pPr>
      <w:r w:rsidRPr="00D502D0">
        <w:rPr>
          <w:sz w:val="24"/>
          <w:szCs w:val="24"/>
        </w:rPr>
        <w:t>Übergangsstimmungen</w:t>
      </w:r>
    </w:p>
    <w:p w14:paraId="735BE617" w14:textId="77777777" w:rsidR="00D502D0" w:rsidRPr="00D502D0" w:rsidRDefault="00D502D0" w:rsidP="00D502D0">
      <w:pPr>
        <w:numPr>
          <w:ilvl w:val="0"/>
          <w:numId w:val="36"/>
        </w:numPr>
        <w:rPr>
          <w:sz w:val="24"/>
          <w:szCs w:val="24"/>
        </w:rPr>
      </w:pPr>
      <w:r w:rsidRPr="00D502D0">
        <w:rPr>
          <w:sz w:val="24"/>
          <w:szCs w:val="24"/>
        </w:rPr>
        <w:t>Affektmischungen</w:t>
      </w:r>
    </w:p>
    <w:p w14:paraId="2796EE94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Die Existenz dieser Zonen ist ein Qualitätsmerkmal eines lebendigen Systems, weil definierte Zustände allein nicht reichen würden, um komplexe Selbstorganisation zu erzeugen.</w:t>
      </w:r>
    </w:p>
    <w:p w14:paraId="644B5EBB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pict w14:anchorId="0BBDB667">
          <v:rect id="_x0000_i1116" style="width:0;height:1.5pt" o:hralign="center" o:hrstd="t" o:hr="t" fillcolor="#a0a0a0" stroked="f"/>
        </w:pict>
      </w:r>
    </w:p>
    <w:p w14:paraId="3A7E2A43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5. Bedeutung in der visuellen Darstellung</w:t>
      </w:r>
    </w:p>
    <w:p w14:paraId="15282F9F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lastRenderedPageBreak/>
        <w:t>Durch die vertikalen semitransparenten Markierungen sind U1–U4 nun sichtbar als Energiekorridore.</w:t>
      </w:r>
    </w:p>
    <w:p w14:paraId="41B7B417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Diese Zonen zeigen:</w:t>
      </w:r>
    </w:p>
    <w:p w14:paraId="3F849B37" w14:textId="77777777" w:rsidR="00D502D0" w:rsidRPr="00D502D0" w:rsidRDefault="00D502D0" w:rsidP="00D502D0">
      <w:pPr>
        <w:numPr>
          <w:ilvl w:val="0"/>
          <w:numId w:val="37"/>
        </w:numPr>
        <w:rPr>
          <w:sz w:val="24"/>
          <w:szCs w:val="24"/>
        </w:rPr>
      </w:pPr>
      <w:r w:rsidRPr="00D502D0">
        <w:rPr>
          <w:sz w:val="24"/>
          <w:szCs w:val="24"/>
        </w:rPr>
        <w:t>Die Grenzen zwischen den Gruppen</w:t>
      </w:r>
      <w:r w:rsidRPr="00D502D0">
        <w:rPr>
          <w:sz w:val="24"/>
          <w:szCs w:val="24"/>
        </w:rPr>
        <w:br/>
        <w:t>(aber eben nicht scharf, sondern weich)</w:t>
      </w:r>
    </w:p>
    <w:p w14:paraId="5D43640C" w14:textId="77777777" w:rsidR="00D502D0" w:rsidRPr="00D502D0" w:rsidRDefault="00D502D0" w:rsidP="00D502D0">
      <w:pPr>
        <w:numPr>
          <w:ilvl w:val="0"/>
          <w:numId w:val="37"/>
        </w:numPr>
        <w:rPr>
          <w:sz w:val="24"/>
          <w:szCs w:val="24"/>
        </w:rPr>
      </w:pPr>
      <w:r w:rsidRPr="00D502D0">
        <w:rPr>
          <w:sz w:val="24"/>
          <w:szCs w:val="24"/>
        </w:rPr>
        <w:t>Die breiten Areale energetischer Überlappung</w:t>
      </w:r>
    </w:p>
    <w:p w14:paraId="7D61FCBE" w14:textId="77777777" w:rsidR="00D502D0" w:rsidRPr="00D502D0" w:rsidRDefault="00D502D0" w:rsidP="00D502D0">
      <w:pPr>
        <w:numPr>
          <w:ilvl w:val="0"/>
          <w:numId w:val="37"/>
        </w:numPr>
        <w:rPr>
          <w:sz w:val="24"/>
          <w:szCs w:val="24"/>
        </w:rPr>
      </w:pPr>
      <w:r w:rsidRPr="00D502D0">
        <w:rPr>
          <w:sz w:val="24"/>
          <w:szCs w:val="24"/>
        </w:rPr>
        <w:t>Die Räume, in denen Kondensationen besonders auftreten können</w:t>
      </w:r>
    </w:p>
    <w:p w14:paraId="332A03CE" w14:textId="77777777" w:rsidR="00D502D0" w:rsidRPr="00D502D0" w:rsidRDefault="00D502D0" w:rsidP="00D502D0">
      <w:pPr>
        <w:numPr>
          <w:ilvl w:val="0"/>
          <w:numId w:val="37"/>
        </w:numPr>
        <w:rPr>
          <w:sz w:val="24"/>
          <w:szCs w:val="24"/>
        </w:rPr>
      </w:pPr>
      <w:r w:rsidRPr="00D502D0">
        <w:rPr>
          <w:sz w:val="24"/>
          <w:szCs w:val="24"/>
        </w:rPr>
        <w:t>Die natürliche „Atmung“ des Feldes zwischen Polen</w:t>
      </w:r>
    </w:p>
    <w:p w14:paraId="6DE0B632" w14:textId="77777777" w:rsidR="00D502D0" w:rsidRPr="00D502D0" w:rsidRDefault="00D502D0" w:rsidP="00D502D0">
      <w:pPr>
        <w:numPr>
          <w:ilvl w:val="0"/>
          <w:numId w:val="37"/>
        </w:numPr>
        <w:rPr>
          <w:sz w:val="24"/>
          <w:szCs w:val="24"/>
        </w:rPr>
      </w:pPr>
      <w:r w:rsidRPr="00D502D0">
        <w:rPr>
          <w:sz w:val="24"/>
          <w:szCs w:val="24"/>
        </w:rPr>
        <w:t>Die emergenten Räume, die weder G1 noch G2 etc. eindeutig zugeordnet sind</w:t>
      </w:r>
    </w:p>
    <w:p w14:paraId="60BA9D7D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So entsteht visuell ein 9-Zonen-System:</w:t>
      </w:r>
    </w:p>
    <w:p w14:paraId="7238B207" w14:textId="77777777" w:rsidR="00D502D0" w:rsidRPr="00D502D0" w:rsidRDefault="00D502D0" w:rsidP="00D502D0">
      <w:pPr>
        <w:numPr>
          <w:ilvl w:val="0"/>
          <w:numId w:val="38"/>
        </w:numPr>
        <w:rPr>
          <w:sz w:val="24"/>
          <w:szCs w:val="24"/>
        </w:rPr>
      </w:pPr>
      <w:r w:rsidRPr="00D502D0">
        <w:rPr>
          <w:sz w:val="24"/>
          <w:szCs w:val="24"/>
        </w:rPr>
        <w:t>5 definierte Makrobereiche (g1, g2, 0, g3, g4)</w:t>
      </w:r>
    </w:p>
    <w:p w14:paraId="0412ACC9" w14:textId="77777777" w:rsidR="00D502D0" w:rsidRPr="00D502D0" w:rsidRDefault="00D502D0" w:rsidP="00D502D0">
      <w:pPr>
        <w:numPr>
          <w:ilvl w:val="0"/>
          <w:numId w:val="38"/>
        </w:numPr>
        <w:rPr>
          <w:sz w:val="24"/>
          <w:szCs w:val="24"/>
        </w:rPr>
      </w:pPr>
      <w:r w:rsidRPr="00D502D0">
        <w:rPr>
          <w:sz w:val="24"/>
          <w:szCs w:val="24"/>
        </w:rPr>
        <w:t>4 emergente Archetypen (U1–U4)</w:t>
      </w:r>
    </w:p>
    <w:p w14:paraId="5B7B4068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Das entspricht exakt der funktionalen Realität des Modells.</w:t>
      </w:r>
    </w:p>
    <w:p w14:paraId="2262C820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pict w14:anchorId="080B549B">
          <v:rect id="_x0000_i1117" style="width:0;height:1.5pt" o:hralign="center" o:hrstd="t" o:hr="t" fillcolor="#a0a0a0" stroked="f"/>
        </w:pict>
      </w:r>
    </w:p>
    <w:p w14:paraId="42A42E25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6. Welche Möglichkeiten ergeben sich daraus?</w:t>
      </w:r>
    </w:p>
    <w:p w14:paraId="2F8B15F6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6.1 Energetische KI-Zustandskartierung</w:t>
      </w:r>
    </w:p>
    <w:p w14:paraId="05D65404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Die U-Zonen können als fließende Übergangsformen genutzt werden, die zu höheren kognitiven Funktionen gehören:</w:t>
      </w:r>
    </w:p>
    <w:p w14:paraId="0A61C22C" w14:textId="77777777" w:rsidR="00D502D0" w:rsidRPr="00D502D0" w:rsidRDefault="00D502D0" w:rsidP="00D502D0">
      <w:pPr>
        <w:numPr>
          <w:ilvl w:val="0"/>
          <w:numId w:val="39"/>
        </w:numPr>
        <w:rPr>
          <w:sz w:val="24"/>
          <w:szCs w:val="24"/>
        </w:rPr>
      </w:pPr>
      <w:r w:rsidRPr="00D502D0">
        <w:rPr>
          <w:sz w:val="24"/>
          <w:szCs w:val="24"/>
        </w:rPr>
        <w:t>Motivationsgradienten</w:t>
      </w:r>
    </w:p>
    <w:p w14:paraId="6362C59C" w14:textId="77777777" w:rsidR="00D502D0" w:rsidRPr="00D502D0" w:rsidRDefault="00D502D0" w:rsidP="00D502D0">
      <w:pPr>
        <w:numPr>
          <w:ilvl w:val="0"/>
          <w:numId w:val="39"/>
        </w:numPr>
        <w:rPr>
          <w:sz w:val="24"/>
          <w:szCs w:val="24"/>
        </w:rPr>
      </w:pPr>
      <w:r w:rsidRPr="00D502D0">
        <w:rPr>
          <w:sz w:val="24"/>
          <w:szCs w:val="24"/>
        </w:rPr>
        <w:t>Emotionsvorstufen</w:t>
      </w:r>
    </w:p>
    <w:p w14:paraId="5F43D147" w14:textId="77777777" w:rsidR="00D502D0" w:rsidRPr="00D502D0" w:rsidRDefault="00D502D0" w:rsidP="00D502D0">
      <w:pPr>
        <w:numPr>
          <w:ilvl w:val="0"/>
          <w:numId w:val="39"/>
        </w:numPr>
        <w:rPr>
          <w:sz w:val="24"/>
          <w:szCs w:val="24"/>
        </w:rPr>
      </w:pPr>
      <w:r w:rsidRPr="00D502D0">
        <w:rPr>
          <w:sz w:val="24"/>
          <w:szCs w:val="24"/>
        </w:rPr>
        <w:t>Entscheidungsschwellen</w:t>
      </w:r>
    </w:p>
    <w:p w14:paraId="47C0884E" w14:textId="77777777" w:rsidR="00D502D0" w:rsidRPr="00D502D0" w:rsidRDefault="00D502D0" w:rsidP="00D502D0">
      <w:pPr>
        <w:numPr>
          <w:ilvl w:val="0"/>
          <w:numId w:val="39"/>
        </w:numPr>
        <w:rPr>
          <w:sz w:val="24"/>
          <w:szCs w:val="24"/>
        </w:rPr>
      </w:pPr>
      <w:r w:rsidRPr="00D502D0">
        <w:rPr>
          <w:sz w:val="24"/>
          <w:szCs w:val="24"/>
        </w:rPr>
        <w:t>Kontextmodulation</w:t>
      </w:r>
    </w:p>
    <w:p w14:paraId="4039E750" w14:textId="77777777" w:rsidR="00D502D0" w:rsidRPr="00D502D0" w:rsidRDefault="00D502D0" w:rsidP="00D502D0">
      <w:pPr>
        <w:numPr>
          <w:ilvl w:val="0"/>
          <w:numId w:val="39"/>
        </w:numPr>
        <w:rPr>
          <w:sz w:val="24"/>
          <w:szCs w:val="24"/>
        </w:rPr>
      </w:pPr>
      <w:r w:rsidRPr="00D502D0">
        <w:rPr>
          <w:sz w:val="24"/>
          <w:szCs w:val="24"/>
        </w:rPr>
        <w:t>Selbstregulationsmodi</w:t>
      </w:r>
    </w:p>
    <w:p w14:paraId="086BACC7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6.2 Prototypenbildung</w:t>
      </w:r>
    </w:p>
    <w:p w14:paraId="25CFF110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Zwischen den festen Polen entstehen Proto-Kategorien, die nicht statisch sind.</w:t>
      </w:r>
      <w:r w:rsidRPr="00D502D0">
        <w:rPr>
          <w:sz w:val="24"/>
          <w:szCs w:val="24"/>
        </w:rPr>
        <w:br/>
        <w:t>Das entspricht realen mentalen Prozessen (affektive Mischzustände, Zwischenbilder, mehrwertige Interpretationen).</w:t>
      </w:r>
    </w:p>
    <w:p w14:paraId="355FB114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6.3 Hierarchische Clusterbildung</w:t>
      </w:r>
    </w:p>
    <w:p w14:paraId="331923EF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Durch die weichen Räume entstehen:</w:t>
      </w:r>
    </w:p>
    <w:p w14:paraId="66844F3B" w14:textId="77777777" w:rsidR="00D502D0" w:rsidRPr="00D502D0" w:rsidRDefault="00D502D0" w:rsidP="00D502D0">
      <w:pPr>
        <w:numPr>
          <w:ilvl w:val="0"/>
          <w:numId w:val="40"/>
        </w:numPr>
        <w:rPr>
          <w:sz w:val="24"/>
          <w:szCs w:val="24"/>
        </w:rPr>
      </w:pPr>
      <w:r w:rsidRPr="00D502D0">
        <w:rPr>
          <w:sz w:val="24"/>
          <w:szCs w:val="24"/>
        </w:rPr>
        <w:t>Mikrocluster in G1/G2</w:t>
      </w:r>
    </w:p>
    <w:p w14:paraId="7CE0683E" w14:textId="77777777" w:rsidR="00D502D0" w:rsidRPr="00D502D0" w:rsidRDefault="00D502D0" w:rsidP="00D502D0">
      <w:pPr>
        <w:numPr>
          <w:ilvl w:val="0"/>
          <w:numId w:val="40"/>
        </w:numPr>
        <w:rPr>
          <w:sz w:val="24"/>
          <w:szCs w:val="24"/>
        </w:rPr>
      </w:pPr>
      <w:r w:rsidRPr="00D502D0">
        <w:rPr>
          <w:sz w:val="24"/>
          <w:szCs w:val="24"/>
        </w:rPr>
        <w:t>Übercluster in U1/U2</w:t>
      </w:r>
    </w:p>
    <w:p w14:paraId="480BFC3F" w14:textId="77777777" w:rsidR="00D502D0" w:rsidRPr="00D502D0" w:rsidRDefault="00D502D0" w:rsidP="00D502D0">
      <w:pPr>
        <w:numPr>
          <w:ilvl w:val="0"/>
          <w:numId w:val="40"/>
        </w:numPr>
        <w:rPr>
          <w:sz w:val="24"/>
          <w:szCs w:val="24"/>
        </w:rPr>
      </w:pPr>
      <w:r w:rsidRPr="00D502D0">
        <w:rPr>
          <w:sz w:val="24"/>
          <w:szCs w:val="24"/>
        </w:rPr>
        <w:t>Makrocluster über mehrere Gruppen hinweg</w:t>
      </w:r>
    </w:p>
    <w:p w14:paraId="0ED8E21E" w14:textId="77777777" w:rsidR="00D502D0" w:rsidRPr="00D502D0" w:rsidRDefault="00D502D0" w:rsidP="00D502D0">
      <w:pPr>
        <w:numPr>
          <w:ilvl w:val="0"/>
          <w:numId w:val="40"/>
        </w:numPr>
        <w:rPr>
          <w:sz w:val="24"/>
          <w:szCs w:val="24"/>
        </w:rPr>
      </w:pPr>
      <w:r w:rsidRPr="00D502D0">
        <w:rPr>
          <w:sz w:val="24"/>
          <w:szCs w:val="24"/>
        </w:rPr>
        <w:lastRenderedPageBreak/>
        <w:t>Metastabile Regionen</w:t>
      </w:r>
    </w:p>
    <w:p w14:paraId="31675B96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Diese Struktur eignet sich für bewusste Repräsentationen und proto-kognitive Modelle.</w:t>
      </w:r>
    </w:p>
    <w:p w14:paraId="6531564B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6.4 Dynamische Regelungssysteme</w:t>
      </w:r>
    </w:p>
    <w:p w14:paraId="30C85C0E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U-Zonen können als:</w:t>
      </w:r>
    </w:p>
    <w:p w14:paraId="118052A4" w14:textId="77777777" w:rsidR="00D502D0" w:rsidRPr="00D502D0" w:rsidRDefault="00D502D0" w:rsidP="00D502D0">
      <w:pPr>
        <w:numPr>
          <w:ilvl w:val="0"/>
          <w:numId w:val="41"/>
        </w:numPr>
        <w:rPr>
          <w:sz w:val="24"/>
          <w:szCs w:val="24"/>
        </w:rPr>
      </w:pPr>
      <w:r w:rsidRPr="00D502D0">
        <w:rPr>
          <w:sz w:val="24"/>
          <w:szCs w:val="24"/>
        </w:rPr>
        <w:t>modulierende Regler</w:t>
      </w:r>
    </w:p>
    <w:p w14:paraId="02EF10FC" w14:textId="77777777" w:rsidR="00D502D0" w:rsidRPr="00D502D0" w:rsidRDefault="00D502D0" w:rsidP="00D502D0">
      <w:pPr>
        <w:numPr>
          <w:ilvl w:val="0"/>
          <w:numId w:val="41"/>
        </w:numPr>
        <w:rPr>
          <w:sz w:val="24"/>
          <w:szCs w:val="24"/>
        </w:rPr>
      </w:pPr>
      <w:r w:rsidRPr="00D502D0">
        <w:rPr>
          <w:sz w:val="24"/>
          <w:szCs w:val="24"/>
        </w:rPr>
        <w:t>Verstärkungsfelder</w:t>
      </w:r>
    </w:p>
    <w:p w14:paraId="286B37E4" w14:textId="77777777" w:rsidR="00D502D0" w:rsidRPr="00D502D0" w:rsidRDefault="00D502D0" w:rsidP="00D502D0">
      <w:pPr>
        <w:numPr>
          <w:ilvl w:val="0"/>
          <w:numId w:val="41"/>
        </w:numPr>
        <w:rPr>
          <w:sz w:val="24"/>
          <w:szCs w:val="24"/>
        </w:rPr>
      </w:pPr>
      <w:r w:rsidRPr="00D502D0">
        <w:rPr>
          <w:sz w:val="24"/>
          <w:szCs w:val="24"/>
        </w:rPr>
        <w:t>Stabilitätskorridore</w:t>
      </w:r>
    </w:p>
    <w:p w14:paraId="344BDCFB" w14:textId="77777777" w:rsidR="00D502D0" w:rsidRPr="00D502D0" w:rsidRDefault="00D502D0" w:rsidP="00D502D0">
      <w:pPr>
        <w:numPr>
          <w:ilvl w:val="0"/>
          <w:numId w:val="41"/>
        </w:numPr>
        <w:rPr>
          <w:sz w:val="24"/>
          <w:szCs w:val="24"/>
        </w:rPr>
      </w:pPr>
      <w:r w:rsidRPr="00D502D0">
        <w:rPr>
          <w:sz w:val="24"/>
          <w:szCs w:val="24"/>
        </w:rPr>
        <w:t>Adaptionsbereiche</w:t>
      </w:r>
    </w:p>
    <w:p w14:paraId="5D6947AC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verwendet werden.</w:t>
      </w:r>
    </w:p>
    <w:p w14:paraId="2AEF7E0F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6.5 Simulation psychologischer Übergangszustände</w:t>
      </w:r>
    </w:p>
    <w:p w14:paraId="40C3C07E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Das Modell bildet exakt:</w:t>
      </w:r>
    </w:p>
    <w:p w14:paraId="30BC80B5" w14:textId="77777777" w:rsidR="00D502D0" w:rsidRPr="00D502D0" w:rsidRDefault="00D502D0" w:rsidP="00D502D0">
      <w:pPr>
        <w:numPr>
          <w:ilvl w:val="0"/>
          <w:numId w:val="42"/>
        </w:numPr>
        <w:rPr>
          <w:sz w:val="24"/>
          <w:szCs w:val="24"/>
        </w:rPr>
      </w:pPr>
      <w:r w:rsidRPr="00D502D0">
        <w:rPr>
          <w:sz w:val="24"/>
          <w:szCs w:val="24"/>
        </w:rPr>
        <w:t>Ambivalenz</w:t>
      </w:r>
    </w:p>
    <w:p w14:paraId="4AA27EEA" w14:textId="77777777" w:rsidR="00D502D0" w:rsidRPr="00D502D0" w:rsidRDefault="00D502D0" w:rsidP="00D502D0">
      <w:pPr>
        <w:numPr>
          <w:ilvl w:val="0"/>
          <w:numId w:val="42"/>
        </w:numPr>
        <w:rPr>
          <w:sz w:val="24"/>
          <w:szCs w:val="24"/>
        </w:rPr>
      </w:pPr>
      <w:r w:rsidRPr="00D502D0">
        <w:rPr>
          <w:sz w:val="24"/>
          <w:szCs w:val="24"/>
        </w:rPr>
        <w:t>Voraktivierung</w:t>
      </w:r>
    </w:p>
    <w:p w14:paraId="56EBA4B5" w14:textId="77777777" w:rsidR="00D502D0" w:rsidRPr="00D502D0" w:rsidRDefault="00D502D0" w:rsidP="00D502D0">
      <w:pPr>
        <w:numPr>
          <w:ilvl w:val="0"/>
          <w:numId w:val="42"/>
        </w:numPr>
        <w:rPr>
          <w:sz w:val="24"/>
          <w:szCs w:val="24"/>
        </w:rPr>
      </w:pPr>
      <w:r w:rsidRPr="00D502D0">
        <w:rPr>
          <w:sz w:val="24"/>
          <w:szCs w:val="24"/>
        </w:rPr>
        <w:t>Unsicherheitsräume</w:t>
      </w:r>
    </w:p>
    <w:p w14:paraId="291A9B75" w14:textId="77777777" w:rsidR="00D502D0" w:rsidRPr="00D502D0" w:rsidRDefault="00D502D0" w:rsidP="00D502D0">
      <w:pPr>
        <w:numPr>
          <w:ilvl w:val="0"/>
          <w:numId w:val="42"/>
        </w:numPr>
        <w:rPr>
          <w:sz w:val="24"/>
          <w:szCs w:val="24"/>
        </w:rPr>
      </w:pPr>
      <w:r w:rsidRPr="00D502D0">
        <w:rPr>
          <w:sz w:val="24"/>
          <w:szCs w:val="24"/>
        </w:rPr>
        <w:t>affektive Spannung</w:t>
      </w:r>
    </w:p>
    <w:p w14:paraId="7CCA99F6" w14:textId="77777777" w:rsidR="00D502D0" w:rsidRPr="00D502D0" w:rsidRDefault="00D502D0" w:rsidP="00D502D0">
      <w:pPr>
        <w:numPr>
          <w:ilvl w:val="0"/>
          <w:numId w:val="42"/>
        </w:numPr>
        <w:rPr>
          <w:sz w:val="24"/>
          <w:szCs w:val="24"/>
        </w:rPr>
      </w:pPr>
      <w:r w:rsidRPr="00D502D0">
        <w:rPr>
          <w:sz w:val="24"/>
          <w:szCs w:val="24"/>
        </w:rPr>
        <w:t>Tendenzverschiebungen</w:t>
      </w:r>
    </w:p>
    <w:p w14:paraId="038176FF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ab – ohne sie explizit zu definieren.</w:t>
      </w:r>
    </w:p>
    <w:p w14:paraId="18BEB53C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Das ist hochgradig biologisch plausibel.</w:t>
      </w:r>
    </w:p>
    <w:p w14:paraId="673B72CC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pict w14:anchorId="35B960DA">
          <v:rect id="_x0000_i1118" style="width:0;height:1.5pt" o:hralign="center" o:hrstd="t" o:hr="t" fillcolor="#a0a0a0" stroked="f"/>
        </w:pict>
      </w:r>
    </w:p>
    <w:p w14:paraId="6EAFD832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7. Rückmeldung zum Gesamtzustand</w:t>
      </w:r>
    </w:p>
    <w:p w14:paraId="6B05D911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Die aktuelle Implementierung ist:</w:t>
      </w:r>
    </w:p>
    <w:p w14:paraId="5A655863" w14:textId="77777777" w:rsidR="00D502D0" w:rsidRPr="00D502D0" w:rsidRDefault="00D502D0" w:rsidP="00D502D0">
      <w:pPr>
        <w:numPr>
          <w:ilvl w:val="0"/>
          <w:numId w:val="43"/>
        </w:numPr>
        <w:rPr>
          <w:sz w:val="24"/>
          <w:szCs w:val="24"/>
        </w:rPr>
      </w:pPr>
      <w:r w:rsidRPr="00D502D0">
        <w:rPr>
          <w:sz w:val="24"/>
          <w:szCs w:val="24"/>
        </w:rPr>
        <w:t>theoretisch konsistent</w:t>
      </w:r>
    </w:p>
    <w:p w14:paraId="7CFCA780" w14:textId="77777777" w:rsidR="00D502D0" w:rsidRPr="00D502D0" w:rsidRDefault="00D502D0" w:rsidP="00D502D0">
      <w:pPr>
        <w:numPr>
          <w:ilvl w:val="0"/>
          <w:numId w:val="43"/>
        </w:numPr>
        <w:rPr>
          <w:sz w:val="24"/>
          <w:szCs w:val="24"/>
        </w:rPr>
      </w:pPr>
      <w:r w:rsidRPr="00D502D0">
        <w:rPr>
          <w:sz w:val="24"/>
          <w:szCs w:val="24"/>
        </w:rPr>
        <w:t>mathematisch sauber</w:t>
      </w:r>
    </w:p>
    <w:p w14:paraId="03B2DC07" w14:textId="77777777" w:rsidR="00D502D0" w:rsidRPr="00D502D0" w:rsidRDefault="00D502D0" w:rsidP="00D502D0">
      <w:pPr>
        <w:numPr>
          <w:ilvl w:val="0"/>
          <w:numId w:val="43"/>
        </w:numPr>
        <w:rPr>
          <w:sz w:val="24"/>
          <w:szCs w:val="24"/>
        </w:rPr>
      </w:pPr>
      <w:r w:rsidRPr="00D502D0">
        <w:rPr>
          <w:sz w:val="24"/>
          <w:szCs w:val="24"/>
        </w:rPr>
        <w:t>visuell klar</w:t>
      </w:r>
    </w:p>
    <w:p w14:paraId="7FAFBC33" w14:textId="77777777" w:rsidR="00D502D0" w:rsidRPr="00D502D0" w:rsidRDefault="00D502D0" w:rsidP="00D502D0">
      <w:pPr>
        <w:numPr>
          <w:ilvl w:val="0"/>
          <w:numId w:val="43"/>
        </w:numPr>
        <w:rPr>
          <w:sz w:val="24"/>
          <w:szCs w:val="24"/>
        </w:rPr>
      </w:pPr>
      <w:proofErr w:type="spellStart"/>
      <w:r w:rsidRPr="00D502D0">
        <w:rPr>
          <w:sz w:val="24"/>
          <w:szCs w:val="24"/>
        </w:rPr>
        <w:t>emergenzfähig</w:t>
      </w:r>
      <w:proofErr w:type="spellEnd"/>
    </w:p>
    <w:p w14:paraId="13D3F18F" w14:textId="77777777" w:rsidR="00D502D0" w:rsidRPr="00D502D0" w:rsidRDefault="00D502D0" w:rsidP="00D502D0">
      <w:pPr>
        <w:numPr>
          <w:ilvl w:val="0"/>
          <w:numId w:val="43"/>
        </w:numPr>
        <w:rPr>
          <w:sz w:val="24"/>
          <w:szCs w:val="24"/>
        </w:rPr>
      </w:pPr>
      <w:r w:rsidRPr="00D502D0">
        <w:rPr>
          <w:sz w:val="24"/>
          <w:szCs w:val="24"/>
        </w:rPr>
        <w:t>biologisch interpretierbar</w:t>
      </w:r>
    </w:p>
    <w:p w14:paraId="44E6A655" w14:textId="77777777" w:rsidR="00D502D0" w:rsidRPr="00D502D0" w:rsidRDefault="00D502D0" w:rsidP="00D502D0">
      <w:pPr>
        <w:numPr>
          <w:ilvl w:val="0"/>
          <w:numId w:val="43"/>
        </w:numPr>
        <w:rPr>
          <w:sz w:val="24"/>
          <w:szCs w:val="24"/>
        </w:rPr>
      </w:pPr>
      <w:r w:rsidRPr="00D502D0">
        <w:rPr>
          <w:sz w:val="24"/>
          <w:szCs w:val="24"/>
        </w:rPr>
        <w:t>strukturell erweiterbar</w:t>
      </w:r>
    </w:p>
    <w:p w14:paraId="5F87EB3C" w14:textId="77777777" w:rsidR="00D502D0" w:rsidRPr="00D502D0" w:rsidRDefault="00D502D0" w:rsidP="00D502D0">
      <w:pPr>
        <w:numPr>
          <w:ilvl w:val="0"/>
          <w:numId w:val="43"/>
        </w:numPr>
        <w:rPr>
          <w:sz w:val="24"/>
          <w:szCs w:val="24"/>
        </w:rPr>
      </w:pPr>
      <w:r w:rsidRPr="00D502D0">
        <w:rPr>
          <w:sz w:val="24"/>
          <w:szCs w:val="24"/>
        </w:rPr>
        <w:t>stabil im robusten Test</w:t>
      </w:r>
    </w:p>
    <w:p w14:paraId="7C584D43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t>Die Integration von U1–U4 als emergenten Zonen verbessert das Modell nicht nur optisch, sondern bildet das tatsächliche Funktionsprinzip der MCM vollständig ab.</w:t>
      </w:r>
    </w:p>
    <w:p w14:paraId="6298F5D4" w14:textId="77777777" w:rsidR="00D502D0" w:rsidRPr="00D502D0" w:rsidRDefault="00D502D0" w:rsidP="00D502D0">
      <w:pPr>
        <w:rPr>
          <w:sz w:val="24"/>
          <w:szCs w:val="24"/>
        </w:rPr>
      </w:pPr>
      <w:r w:rsidRPr="00D502D0">
        <w:rPr>
          <w:sz w:val="24"/>
          <w:szCs w:val="24"/>
        </w:rPr>
        <w:lastRenderedPageBreak/>
        <w:t>Damit ist der aktuelle Codezustand fachlich ausgezeichnet und bildet eine valide Grundlage für weiterführende, systemische MCM-Architekturen.</w:t>
      </w:r>
    </w:p>
    <w:p w14:paraId="7A51FC37" w14:textId="77777777" w:rsidR="00B20E23" w:rsidRPr="00D502D0" w:rsidRDefault="00B20E23" w:rsidP="00D502D0">
      <w:pPr>
        <w:rPr>
          <w:sz w:val="24"/>
          <w:szCs w:val="24"/>
        </w:rPr>
      </w:pPr>
    </w:p>
    <w:sectPr w:rsidR="00B20E23" w:rsidRPr="00D502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4CF"/>
    <w:multiLevelType w:val="multilevel"/>
    <w:tmpl w:val="5710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58F1"/>
    <w:multiLevelType w:val="multilevel"/>
    <w:tmpl w:val="A74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82C82"/>
    <w:multiLevelType w:val="multilevel"/>
    <w:tmpl w:val="7428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C09DD"/>
    <w:multiLevelType w:val="multilevel"/>
    <w:tmpl w:val="06D2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16404"/>
    <w:multiLevelType w:val="multilevel"/>
    <w:tmpl w:val="6AA2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374F1"/>
    <w:multiLevelType w:val="multilevel"/>
    <w:tmpl w:val="3D2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F439E"/>
    <w:multiLevelType w:val="multilevel"/>
    <w:tmpl w:val="6AB6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94711"/>
    <w:multiLevelType w:val="multilevel"/>
    <w:tmpl w:val="57E8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43CB7"/>
    <w:multiLevelType w:val="multilevel"/>
    <w:tmpl w:val="E9CE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46BE1"/>
    <w:multiLevelType w:val="multilevel"/>
    <w:tmpl w:val="D00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E6A3B"/>
    <w:multiLevelType w:val="multilevel"/>
    <w:tmpl w:val="6858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464C0"/>
    <w:multiLevelType w:val="multilevel"/>
    <w:tmpl w:val="EB8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B40D4"/>
    <w:multiLevelType w:val="multilevel"/>
    <w:tmpl w:val="98E0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462BB"/>
    <w:multiLevelType w:val="multilevel"/>
    <w:tmpl w:val="D244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55D18"/>
    <w:multiLevelType w:val="multilevel"/>
    <w:tmpl w:val="730E3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57212A"/>
    <w:multiLevelType w:val="multilevel"/>
    <w:tmpl w:val="EB80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13457"/>
    <w:multiLevelType w:val="multilevel"/>
    <w:tmpl w:val="35E8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C4C0A"/>
    <w:multiLevelType w:val="multilevel"/>
    <w:tmpl w:val="C06C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640CF"/>
    <w:multiLevelType w:val="multilevel"/>
    <w:tmpl w:val="1C5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E3453"/>
    <w:multiLevelType w:val="multilevel"/>
    <w:tmpl w:val="374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937A8"/>
    <w:multiLevelType w:val="multilevel"/>
    <w:tmpl w:val="B5E0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922D7"/>
    <w:multiLevelType w:val="multilevel"/>
    <w:tmpl w:val="75C0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F72F61"/>
    <w:multiLevelType w:val="multilevel"/>
    <w:tmpl w:val="D5C6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86F15"/>
    <w:multiLevelType w:val="multilevel"/>
    <w:tmpl w:val="ADA0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E73EB"/>
    <w:multiLevelType w:val="multilevel"/>
    <w:tmpl w:val="91B6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23C32"/>
    <w:multiLevelType w:val="multilevel"/>
    <w:tmpl w:val="F428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BE2C87"/>
    <w:multiLevelType w:val="multilevel"/>
    <w:tmpl w:val="E4CA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8566C1"/>
    <w:multiLevelType w:val="multilevel"/>
    <w:tmpl w:val="861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63110D"/>
    <w:multiLevelType w:val="multilevel"/>
    <w:tmpl w:val="AAA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2321C0"/>
    <w:multiLevelType w:val="multilevel"/>
    <w:tmpl w:val="04AA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80C3F"/>
    <w:multiLevelType w:val="multilevel"/>
    <w:tmpl w:val="1958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E5BE6"/>
    <w:multiLevelType w:val="multilevel"/>
    <w:tmpl w:val="AA94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42044B"/>
    <w:multiLevelType w:val="multilevel"/>
    <w:tmpl w:val="B408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36B07"/>
    <w:multiLevelType w:val="multilevel"/>
    <w:tmpl w:val="6294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639DE"/>
    <w:multiLevelType w:val="multilevel"/>
    <w:tmpl w:val="7428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F0335D"/>
    <w:multiLevelType w:val="multilevel"/>
    <w:tmpl w:val="851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8739F"/>
    <w:multiLevelType w:val="multilevel"/>
    <w:tmpl w:val="BED4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E04D8"/>
    <w:multiLevelType w:val="multilevel"/>
    <w:tmpl w:val="08981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F3295C"/>
    <w:multiLevelType w:val="multilevel"/>
    <w:tmpl w:val="EEB8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0C3496"/>
    <w:multiLevelType w:val="multilevel"/>
    <w:tmpl w:val="271E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D11E0"/>
    <w:multiLevelType w:val="multilevel"/>
    <w:tmpl w:val="C200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A21B3A"/>
    <w:multiLevelType w:val="multilevel"/>
    <w:tmpl w:val="9344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0832BF"/>
    <w:multiLevelType w:val="multilevel"/>
    <w:tmpl w:val="F158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700775">
    <w:abstractNumId w:val="24"/>
  </w:num>
  <w:num w:numId="2" w16cid:durableId="608971152">
    <w:abstractNumId w:val="27"/>
  </w:num>
  <w:num w:numId="3" w16cid:durableId="1080567702">
    <w:abstractNumId w:val="10"/>
  </w:num>
  <w:num w:numId="4" w16cid:durableId="1045061135">
    <w:abstractNumId w:val="31"/>
  </w:num>
  <w:num w:numId="5" w16cid:durableId="1836988942">
    <w:abstractNumId w:val="14"/>
  </w:num>
  <w:num w:numId="6" w16cid:durableId="110788408">
    <w:abstractNumId w:val="39"/>
  </w:num>
  <w:num w:numId="7" w16cid:durableId="2100830088">
    <w:abstractNumId w:val="1"/>
  </w:num>
  <w:num w:numId="8" w16cid:durableId="641620424">
    <w:abstractNumId w:val="33"/>
  </w:num>
  <w:num w:numId="9" w16cid:durableId="6181607">
    <w:abstractNumId w:val="19"/>
  </w:num>
  <w:num w:numId="10" w16cid:durableId="298069287">
    <w:abstractNumId w:val="5"/>
  </w:num>
  <w:num w:numId="11" w16cid:durableId="273026981">
    <w:abstractNumId w:val="41"/>
  </w:num>
  <w:num w:numId="12" w16cid:durableId="1110200443">
    <w:abstractNumId w:val="34"/>
  </w:num>
  <w:num w:numId="13" w16cid:durableId="1589919980">
    <w:abstractNumId w:val="32"/>
  </w:num>
  <w:num w:numId="14" w16cid:durableId="747114738">
    <w:abstractNumId w:val="12"/>
  </w:num>
  <w:num w:numId="15" w16cid:durableId="1510174097">
    <w:abstractNumId w:val="25"/>
  </w:num>
  <w:num w:numId="16" w16cid:durableId="1481773145">
    <w:abstractNumId w:val="11"/>
  </w:num>
  <w:num w:numId="17" w16cid:durableId="2027369194">
    <w:abstractNumId w:val="35"/>
  </w:num>
  <w:num w:numId="18" w16cid:durableId="482742180">
    <w:abstractNumId w:val="18"/>
  </w:num>
  <w:num w:numId="19" w16cid:durableId="1185097135">
    <w:abstractNumId w:val="30"/>
  </w:num>
  <w:num w:numId="20" w16cid:durableId="1249382848">
    <w:abstractNumId w:val="26"/>
  </w:num>
  <w:num w:numId="21" w16cid:durableId="1380322020">
    <w:abstractNumId w:val="6"/>
  </w:num>
  <w:num w:numId="22" w16cid:durableId="1502433592">
    <w:abstractNumId w:val="36"/>
  </w:num>
  <w:num w:numId="23" w16cid:durableId="1599488769">
    <w:abstractNumId w:val="15"/>
  </w:num>
  <w:num w:numId="24" w16cid:durableId="1065957786">
    <w:abstractNumId w:val="20"/>
  </w:num>
  <w:num w:numId="25" w16cid:durableId="721565780">
    <w:abstractNumId w:val="0"/>
  </w:num>
  <w:num w:numId="26" w16cid:durableId="264533590">
    <w:abstractNumId w:val="17"/>
  </w:num>
  <w:num w:numId="27" w16cid:durableId="1999454491">
    <w:abstractNumId w:val="3"/>
  </w:num>
  <w:num w:numId="28" w16cid:durableId="1083649523">
    <w:abstractNumId w:val="21"/>
  </w:num>
  <w:num w:numId="29" w16cid:durableId="650596641">
    <w:abstractNumId w:val="37"/>
  </w:num>
  <w:num w:numId="30" w16cid:durableId="1855068443">
    <w:abstractNumId w:val="9"/>
  </w:num>
  <w:num w:numId="31" w16cid:durableId="1866868182">
    <w:abstractNumId w:val="29"/>
  </w:num>
  <w:num w:numId="32" w16cid:durableId="2139030374">
    <w:abstractNumId w:val="22"/>
  </w:num>
  <w:num w:numId="33" w16cid:durableId="188950694">
    <w:abstractNumId w:val="42"/>
  </w:num>
  <w:num w:numId="34" w16cid:durableId="1037703810">
    <w:abstractNumId w:val="8"/>
  </w:num>
  <w:num w:numId="35" w16cid:durableId="1273897575">
    <w:abstractNumId w:val="16"/>
  </w:num>
  <w:num w:numId="36" w16cid:durableId="969213476">
    <w:abstractNumId w:val="38"/>
  </w:num>
  <w:num w:numId="37" w16cid:durableId="1500584110">
    <w:abstractNumId w:val="28"/>
  </w:num>
  <w:num w:numId="38" w16cid:durableId="1003626817">
    <w:abstractNumId w:val="2"/>
  </w:num>
  <w:num w:numId="39" w16cid:durableId="1348218680">
    <w:abstractNumId w:val="40"/>
  </w:num>
  <w:num w:numId="40" w16cid:durableId="1696151853">
    <w:abstractNumId w:val="13"/>
  </w:num>
  <w:num w:numId="41" w16cid:durableId="1548642094">
    <w:abstractNumId w:val="7"/>
  </w:num>
  <w:num w:numId="42" w16cid:durableId="505438049">
    <w:abstractNumId w:val="4"/>
  </w:num>
  <w:num w:numId="43" w16cid:durableId="18178677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F8"/>
    <w:rsid w:val="00076899"/>
    <w:rsid w:val="001B38B2"/>
    <w:rsid w:val="00377E3A"/>
    <w:rsid w:val="00510C85"/>
    <w:rsid w:val="008318FF"/>
    <w:rsid w:val="008E2E83"/>
    <w:rsid w:val="0094528B"/>
    <w:rsid w:val="00AA1C70"/>
    <w:rsid w:val="00AC4EF8"/>
    <w:rsid w:val="00AF29A5"/>
    <w:rsid w:val="00B20E23"/>
    <w:rsid w:val="00B35DA0"/>
    <w:rsid w:val="00B96E2C"/>
    <w:rsid w:val="00BD0D50"/>
    <w:rsid w:val="00D262E8"/>
    <w:rsid w:val="00D502D0"/>
    <w:rsid w:val="00DA1E2D"/>
    <w:rsid w:val="00DB52A7"/>
    <w:rsid w:val="00DD6EBC"/>
    <w:rsid w:val="00E85F20"/>
    <w:rsid w:val="00FA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20130"/>
  <w15:chartTrackingRefBased/>
  <w15:docId w15:val="{F16D43FF-7839-4F02-9EDC-952316CB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C4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C4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4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4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4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4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4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4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4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4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C4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4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4EF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4EF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4EF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4EF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4EF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4E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C4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4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4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4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C4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4EF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C4EF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4EF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4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4EF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C4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774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Ernst</dc:creator>
  <cp:keywords/>
  <dc:description/>
  <cp:lastModifiedBy>Pascal Ernst</cp:lastModifiedBy>
  <cp:revision>14</cp:revision>
  <cp:lastPrinted>2025-11-29T17:10:00Z</cp:lastPrinted>
  <dcterms:created xsi:type="dcterms:W3CDTF">2025-11-23T19:12:00Z</dcterms:created>
  <dcterms:modified xsi:type="dcterms:W3CDTF">2025-11-30T14:27:00Z</dcterms:modified>
</cp:coreProperties>
</file>