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FFD89" w14:textId="22DAFBB8" w:rsidR="00F515C8" w:rsidRPr="00782AD7" w:rsidRDefault="005C0569" w:rsidP="00782AD7">
      <w:pPr>
        <w:pStyle w:val="Title"/>
        <w:jc w:val="center"/>
      </w:pPr>
      <w:r w:rsidRPr="00782AD7">
        <w:t>Diffust fugleskræmsel</w:t>
      </w:r>
    </w:p>
    <w:p w14:paraId="6B516D79" w14:textId="1FE8AFB6" w:rsidR="00A649E0" w:rsidRDefault="00E25035" w:rsidP="00A649E0">
      <w:pPr>
        <w:jc w:val="center"/>
        <w:rPr>
          <w:sz w:val="24"/>
          <w:szCs w:val="24"/>
        </w:rPr>
      </w:pPr>
      <w:r w:rsidRPr="00A649E0">
        <w:rPr>
          <w:noProof/>
          <w:sz w:val="56"/>
          <w:szCs w:val="56"/>
        </w:rPr>
        <w:drawing>
          <wp:anchor distT="0" distB="0" distL="114300" distR="114300" simplePos="0" relativeHeight="251660288" behindDoc="1" locked="0" layoutInCell="1" allowOverlap="1" wp14:anchorId="064AF362" wp14:editId="4FF0E708">
            <wp:simplePos x="0" y="0"/>
            <wp:positionH relativeFrom="margin">
              <wp:posOffset>3830768</wp:posOffset>
            </wp:positionH>
            <wp:positionV relativeFrom="paragraph">
              <wp:posOffset>273575</wp:posOffset>
            </wp:positionV>
            <wp:extent cx="2366640" cy="2880000"/>
            <wp:effectExtent l="0" t="0" r="0" b="0"/>
            <wp:wrapTight wrapText="bothSides">
              <wp:wrapPolygon edited="0">
                <wp:start x="0" y="0"/>
                <wp:lineTo x="0" y="21433"/>
                <wp:lineTo x="21391" y="21433"/>
                <wp:lineTo x="21391" y="0"/>
                <wp:lineTo x="0" y="0"/>
              </wp:wrapPolygon>
            </wp:wrapTight>
            <wp:docPr id="1327733281" name="Billede 1327733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733281" name="Billede 1327733281"/>
                    <pic:cNvPicPr/>
                  </pic:nvPicPr>
                  <pic:blipFill rotWithShape="1">
                    <a:blip r:embed="rId6">
                      <a:extLst>
                        <a:ext uri="{28A0092B-C50C-407E-A947-70E740481C1C}">
                          <a14:useLocalDpi xmlns:a14="http://schemas.microsoft.com/office/drawing/2010/main" val="0"/>
                        </a:ext>
                      </a:extLst>
                    </a:blip>
                    <a:srcRect t="4807" b="4329"/>
                    <a:stretch/>
                  </pic:blipFill>
                  <pic:spPr bwMode="auto">
                    <a:xfrm>
                      <a:off x="0" y="0"/>
                      <a:ext cx="2366640" cy="288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649E0">
        <w:rPr>
          <w:noProof/>
          <w:sz w:val="56"/>
          <w:szCs w:val="56"/>
        </w:rPr>
        <w:drawing>
          <wp:anchor distT="0" distB="0" distL="114300" distR="114300" simplePos="0" relativeHeight="251658240" behindDoc="1" locked="0" layoutInCell="1" allowOverlap="1" wp14:anchorId="2047CACE" wp14:editId="67DBFC9D">
            <wp:simplePos x="0" y="0"/>
            <wp:positionH relativeFrom="margin">
              <wp:posOffset>104456</wp:posOffset>
            </wp:positionH>
            <wp:positionV relativeFrom="paragraph">
              <wp:posOffset>273575</wp:posOffset>
            </wp:positionV>
            <wp:extent cx="3247910" cy="2880000"/>
            <wp:effectExtent l="0" t="0" r="0" b="0"/>
            <wp:wrapTight wrapText="bothSides">
              <wp:wrapPolygon edited="0">
                <wp:start x="0" y="0"/>
                <wp:lineTo x="0" y="21433"/>
                <wp:lineTo x="21414" y="21433"/>
                <wp:lineTo x="21414" y="0"/>
                <wp:lineTo x="0" y="0"/>
              </wp:wrapPolygon>
            </wp:wrapTight>
            <wp:docPr id="1804387870"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387870" name="Billede 1"/>
                    <pic:cNvPicPr/>
                  </pic:nvPicPr>
                  <pic:blipFill rotWithShape="1">
                    <a:blip r:embed="rId7">
                      <a:extLst>
                        <a:ext uri="{28A0092B-C50C-407E-A947-70E740481C1C}">
                          <a14:useLocalDpi xmlns:a14="http://schemas.microsoft.com/office/drawing/2010/main" val="0"/>
                        </a:ext>
                      </a:extLst>
                    </a:blip>
                    <a:srcRect t="18027" b="14916"/>
                    <a:stretch/>
                  </pic:blipFill>
                  <pic:spPr bwMode="auto">
                    <a:xfrm>
                      <a:off x="0" y="0"/>
                      <a:ext cx="3247910" cy="288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3FC813" w14:textId="5434FED5" w:rsidR="009F0D45" w:rsidRDefault="009F0D45" w:rsidP="00A649E0">
      <w:pPr>
        <w:rPr>
          <w:sz w:val="24"/>
          <w:szCs w:val="24"/>
        </w:rPr>
      </w:pPr>
    </w:p>
    <w:p w14:paraId="5BB27A41" w14:textId="4FA564CD" w:rsidR="00E25035" w:rsidRDefault="00E25035" w:rsidP="00A649E0">
      <w:pPr>
        <w:rPr>
          <w:sz w:val="24"/>
          <w:szCs w:val="24"/>
        </w:rPr>
      </w:pPr>
    </w:p>
    <w:p w14:paraId="1A23E872" w14:textId="5147C29C" w:rsidR="00E25035" w:rsidRDefault="00E25035" w:rsidP="00A649E0">
      <w:pPr>
        <w:rPr>
          <w:sz w:val="24"/>
          <w:szCs w:val="24"/>
        </w:rPr>
      </w:pPr>
    </w:p>
    <w:p w14:paraId="05D596B4" w14:textId="3C9622FB" w:rsidR="00E25035" w:rsidRDefault="00E25035" w:rsidP="00A649E0">
      <w:pPr>
        <w:rPr>
          <w:sz w:val="24"/>
          <w:szCs w:val="24"/>
        </w:rPr>
      </w:pPr>
    </w:p>
    <w:p w14:paraId="0C50C426" w14:textId="5C855AEC" w:rsidR="00E25035" w:rsidRDefault="00E25035" w:rsidP="00A649E0">
      <w:pPr>
        <w:rPr>
          <w:sz w:val="24"/>
          <w:szCs w:val="24"/>
        </w:rPr>
      </w:pPr>
    </w:p>
    <w:p w14:paraId="353B214F" w14:textId="77777777" w:rsidR="00E25035" w:rsidRDefault="00E25035" w:rsidP="00A649E0">
      <w:pPr>
        <w:rPr>
          <w:sz w:val="24"/>
          <w:szCs w:val="24"/>
        </w:rPr>
      </w:pPr>
    </w:p>
    <w:p w14:paraId="2F931257" w14:textId="77777777" w:rsidR="00E25035" w:rsidRDefault="00E25035" w:rsidP="00A649E0">
      <w:pPr>
        <w:rPr>
          <w:sz w:val="24"/>
          <w:szCs w:val="24"/>
        </w:rPr>
      </w:pPr>
    </w:p>
    <w:p w14:paraId="25C71970" w14:textId="77777777" w:rsidR="00E25035" w:rsidRDefault="00E25035" w:rsidP="00A649E0">
      <w:pPr>
        <w:rPr>
          <w:sz w:val="24"/>
          <w:szCs w:val="24"/>
        </w:rPr>
      </w:pPr>
    </w:p>
    <w:p w14:paraId="23380716" w14:textId="77777777" w:rsidR="00E25035" w:rsidRDefault="00E25035" w:rsidP="00A649E0">
      <w:pPr>
        <w:rPr>
          <w:sz w:val="24"/>
          <w:szCs w:val="24"/>
        </w:rPr>
      </w:pPr>
    </w:p>
    <w:p w14:paraId="1088C5E2" w14:textId="77777777" w:rsidR="00E25035" w:rsidRDefault="00E25035" w:rsidP="00A649E0">
      <w:pPr>
        <w:rPr>
          <w:sz w:val="24"/>
          <w:szCs w:val="24"/>
        </w:rPr>
      </w:pPr>
    </w:p>
    <w:p w14:paraId="6E5E6180" w14:textId="77777777" w:rsidR="00E25035" w:rsidRDefault="00E25035" w:rsidP="00A649E0">
      <w:pPr>
        <w:rPr>
          <w:sz w:val="24"/>
          <w:szCs w:val="24"/>
        </w:rPr>
      </w:pPr>
    </w:p>
    <w:p w14:paraId="6F08054B" w14:textId="77777777" w:rsidR="00E25035" w:rsidRDefault="00E25035" w:rsidP="00A649E0">
      <w:pPr>
        <w:rPr>
          <w:sz w:val="24"/>
          <w:szCs w:val="24"/>
        </w:rPr>
      </w:pPr>
    </w:p>
    <w:p w14:paraId="5E67956D" w14:textId="1FE646F7" w:rsidR="00E25035" w:rsidRDefault="00E25035" w:rsidP="00A649E0">
      <w:pPr>
        <w:rPr>
          <w:sz w:val="24"/>
          <w:szCs w:val="24"/>
        </w:rPr>
      </w:pPr>
    </w:p>
    <w:p w14:paraId="1C82C24C" w14:textId="21C00409" w:rsidR="00A649E0" w:rsidRDefault="009F0D45" w:rsidP="00A649E0">
      <w:pPr>
        <w:rPr>
          <w:sz w:val="24"/>
          <w:szCs w:val="24"/>
        </w:rPr>
      </w:pPr>
      <w:r>
        <w:rPr>
          <w:noProof/>
          <w:sz w:val="24"/>
          <w:szCs w:val="24"/>
        </w:rPr>
        <mc:AlternateContent>
          <mc:Choice Requires="wps">
            <w:drawing>
              <wp:anchor distT="0" distB="0" distL="114300" distR="114300" simplePos="0" relativeHeight="251661312" behindDoc="1" locked="0" layoutInCell="1" allowOverlap="1" wp14:anchorId="41B61F5D" wp14:editId="68EF9C15">
                <wp:simplePos x="0" y="0"/>
                <wp:positionH relativeFrom="margin">
                  <wp:align>center</wp:align>
                </wp:positionH>
                <wp:positionV relativeFrom="paragraph">
                  <wp:posOffset>411633</wp:posOffset>
                </wp:positionV>
                <wp:extent cx="6383020" cy="2915285"/>
                <wp:effectExtent l="76200" t="76200" r="93980" b="94615"/>
                <wp:wrapTight wrapText="bothSides">
                  <wp:wrapPolygon edited="0">
                    <wp:start x="-258" y="-565"/>
                    <wp:lineTo x="-258" y="22160"/>
                    <wp:lineTo x="21854" y="22160"/>
                    <wp:lineTo x="21854" y="-565"/>
                    <wp:lineTo x="-258" y="-565"/>
                  </wp:wrapPolygon>
                </wp:wrapTight>
                <wp:docPr id="1678957862" name="Tekstfelt 2"/>
                <wp:cNvGraphicFramePr/>
                <a:graphic xmlns:a="http://schemas.openxmlformats.org/drawingml/2006/main">
                  <a:graphicData uri="http://schemas.microsoft.com/office/word/2010/wordprocessingShape">
                    <wps:wsp>
                      <wps:cNvSpPr txBox="1"/>
                      <wps:spPr>
                        <a:xfrm>
                          <a:off x="0" y="0"/>
                          <a:ext cx="6383020" cy="2915717"/>
                        </a:xfrm>
                        <a:prstGeom prst="rect">
                          <a:avLst/>
                        </a:prstGeom>
                        <a:solidFill>
                          <a:schemeClr val="lt1"/>
                        </a:solidFill>
                        <a:ln w="6350">
                          <a:solidFill>
                            <a:prstClr val="black"/>
                          </a:solidFill>
                        </a:ln>
                        <a:effectLst>
                          <a:glow rad="63500">
                            <a:schemeClr val="accent3">
                              <a:satMod val="175000"/>
                              <a:alpha val="40000"/>
                            </a:schemeClr>
                          </a:glow>
                        </a:effectLst>
                      </wps:spPr>
                      <wps:txbx>
                        <w:txbxContent>
                          <w:p w14:paraId="262A7610" w14:textId="01040908" w:rsidR="00A649E0" w:rsidRPr="00A649E0" w:rsidRDefault="00A649E0" w:rsidP="00A649E0">
                            <w:pPr>
                              <w:rPr>
                                <w:i/>
                                <w:iCs/>
                                <w:sz w:val="28"/>
                                <w:szCs w:val="28"/>
                                <w:u w:val="single"/>
                              </w:rPr>
                            </w:pPr>
                            <w:r w:rsidRPr="00A649E0">
                              <w:rPr>
                                <w:i/>
                                <w:iCs/>
                                <w:sz w:val="28"/>
                                <w:szCs w:val="28"/>
                                <w:u w:val="single"/>
                              </w:rPr>
                              <w:t xml:space="preserve">Hvad er dette </w:t>
                            </w:r>
                            <w:r w:rsidR="003978C5">
                              <w:rPr>
                                <w:i/>
                                <w:iCs/>
                                <w:sz w:val="28"/>
                                <w:szCs w:val="28"/>
                                <w:u w:val="single"/>
                              </w:rPr>
                              <w:t>produkt</w:t>
                            </w:r>
                            <w:r w:rsidRPr="00A649E0">
                              <w:rPr>
                                <w:i/>
                                <w:iCs/>
                                <w:sz w:val="28"/>
                                <w:szCs w:val="28"/>
                                <w:u w:val="single"/>
                              </w:rPr>
                              <w:t>?</w:t>
                            </w:r>
                          </w:p>
                          <w:p w14:paraId="473DBA8C" w14:textId="71B1BC41" w:rsidR="00A649E0" w:rsidRDefault="00230285">
                            <w:r>
                              <w:t>Dette produkt er et</w:t>
                            </w:r>
                            <w:r w:rsidR="003978C5">
                              <w:t xml:space="preserve"> diffust fugleskræmsel som er designet med en servo-motor monteret på hvert lem, som gør at </w:t>
                            </w:r>
                            <w:r w:rsidR="005D7BEA">
                              <w:t>det</w:t>
                            </w:r>
                            <w:r w:rsidR="003978C5">
                              <w:t xml:space="preserve"> kan bevæge sig med et uforudsigeligt mønster.</w:t>
                            </w:r>
                          </w:p>
                          <w:p w14:paraId="1EF0A27B" w14:textId="77777777" w:rsidR="00A649E0" w:rsidRPr="00693995" w:rsidRDefault="00A649E0"/>
                          <w:p w14:paraId="3A4FC0BC" w14:textId="08DFA4B7" w:rsidR="00A649E0" w:rsidRDefault="00A649E0">
                            <w:pPr>
                              <w:rPr>
                                <w:i/>
                                <w:iCs/>
                                <w:sz w:val="28"/>
                                <w:szCs w:val="28"/>
                                <w:u w:val="single"/>
                              </w:rPr>
                            </w:pPr>
                            <w:r w:rsidRPr="00A649E0">
                              <w:rPr>
                                <w:i/>
                                <w:iCs/>
                                <w:sz w:val="28"/>
                                <w:szCs w:val="28"/>
                                <w:u w:val="single"/>
                              </w:rPr>
                              <w:t xml:space="preserve">Hvorfor skal dette produkt </w:t>
                            </w:r>
                            <w:r w:rsidR="003978C5">
                              <w:rPr>
                                <w:i/>
                                <w:iCs/>
                                <w:sz w:val="28"/>
                                <w:szCs w:val="28"/>
                                <w:u w:val="single"/>
                              </w:rPr>
                              <w:t>eksisterer</w:t>
                            </w:r>
                            <w:r w:rsidRPr="00A649E0">
                              <w:rPr>
                                <w:i/>
                                <w:iCs/>
                                <w:sz w:val="28"/>
                                <w:szCs w:val="28"/>
                                <w:u w:val="single"/>
                              </w:rPr>
                              <w:t>?</w:t>
                            </w:r>
                          </w:p>
                          <w:p w14:paraId="1CC889B0" w14:textId="77777777" w:rsidR="003978C5" w:rsidRDefault="003978C5" w:rsidP="003978C5">
                            <w:pPr>
                              <w:rPr>
                                <w:i/>
                                <w:iCs/>
                                <w:sz w:val="28"/>
                                <w:szCs w:val="28"/>
                                <w:u w:val="single"/>
                              </w:rPr>
                            </w:pPr>
                            <w:r w:rsidRPr="005D5853">
                              <w:t>Da blåmuslinger indgår i løsningen, er det nødvendigt at beskytte dem mod edderfugle, da blåmuslinger er en af edderfuglens foretrukne måltider. Det er afgørende for løsningen, at vi effektivt kan skræmme edderfuglene væk fra muslingerne. Dette opnås ved hjælp af vores innovative og effektive diffuse fugleskræmsel! Edderfuglen er kendt for at være opmærksom på bevægelsesmønstre, og derfor er det afgørende, at fugleskræmslet er diffust for at bevare sin effektivitet. Vores diffuse fugleskræmsel er designet med avanceret teknologi, der tilfældiggør bevægelser og skaber en uforudsigelig barriere for at sikre, at edderfuglene forbliver afskrækkede.</w:t>
                            </w:r>
                          </w:p>
                          <w:p w14:paraId="78137114" w14:textId="77777777" w:rsidR="009F0D45" w:rsidRDefault="009F0D45">
                            <w:pPr>
                              <w:rPr>
                                <w:i/>
                                <w:iCs/>
                                <w:sz w:val="28"/>
                                <w:szCs w:val="28"/>
                                <w:u w:val="single"/>
                              </w:rPr>
                            </w:pPr>
                          </w:p>
                          <w:p w14:paraId="413F8058" w14:textId="77777777" w:rsidR="009F0D45" w:rsidRDefault="009F0D45">
                            <w:pPr>
                              <w:rPr>
                                <w:i/>
                                <w:iCs/>
                                <w:sz w:val="28"/>
                                <w:szCs w:val="28"/>
                                <w:u w:val="single"/>
                              </w:rPr>
                            </w:pPr>
                          </w:p>
                          <w:p w14:paraId="6AE2D7EF" w14:textId="77777777" w:rsidR="009F0D45" w:rsidRDefault="009F0D45">
                            <w:pPr>
                              <w:rPr>
                                <w:i/>
                                <w:iCs/>
                                <w:sz w:val="28"/>
                                <w:szCs w:val="28"/>
                                <w:u w:val="single"/>
                              </w:rPr>
                            </w:pPr>
                          </w:p>
                          <w:p w14:paraId="65E1D6F1" w14:textId="77777777" w:rsidR="009F0D45" w:rsidRPr="00A649E0" w:rsidRDefault="009F0D45">
                            <w:pPr>
                              <w:rPr>
                                <w:i/>
                                <w:iCs/>
                                <w:sz w:val="28"/>
                                <w:szCs w:val="28"/>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B61F5D" id="_x0000_t202" coordsize="21600,21600" o:spt="202" path="m,l,21600r21600,l21600,xe">
                <v:stroke joinstyle="miter"/>
                <v:path gradientshapeok="t" o:connecttype="rect"/>
              </v:shapetype>
              <v:shape id="Tekstfelt 2" o:spid="_x0000_s1026" type="#_x0000_t202" style="position:absolute;margin-left:0;margin-top:32.4pt;width:502.6pt;height:229.55pt;z-index:-2516551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" fillcolor="white [3201]" strokeweight=".5pt">
                <v:textbox>
                  <w:txbxContent>
                    <w:p w14:paraId="262A7610" w14:textId="01040908" w:rsidR="00A649E0" w:rsidRPr="00A649E0" w:rsidRDefault="00A649E0" w:rsidP="00A649E0">
                      <w:pPr>
                        <w:rPr>
                          <w:i/>
                          <w:iCs/>
                          <w:sz w:val="28"/>
                          <w:szCs w:val="28"/>
                          <w:u w:val="single"/>
                        </w:rPr>
                      </w:pPr>
                      <w:r w:rsidRPr="00A649E0">
                        <w:rPr>
                          <w:i/>
                          <w:iCs/>
                          <w:sz w:val="28"/>
                          <w:szCs w:val="28"/>
                          <w:u w:val="single"/>
                        </w:rPr>
                        <w:t xml:space="preserve">Hvad er dette </w:t>
                      </w:r>
                      <w:r w:rsidR="003978C5">
                        <w:rPr>
                          <w:i/>
                          <w:iCs/>
                          <w:sz w:val="28"/>
                          <w:szCs w:val="28"/>
                          <w:u w:val="single"/>
                        </w:rPr>
                        <w:t>produkt</w:t>
                      </w:r>
                      <w:r w:rsidRPr="00A649E0">
                        <w:rPr>
                          <w:i/>
                          <w:iCs/>
                          <w:sz w:val="28"/>
                          <w:szCs w:val="28"/>
                          <w:u w:val="single"/>
                        </w:rPr>
                        <w:t>?</w:t>
                      </w:r>
                    </w:p>
                    <w:p w14:paraId="473DBA8C" w14:textId="71B1BC41" w:rsidR="00A649E0" w:rsidRDefault="00230285">
                      <w:r>
                        <w:t>Dette produkt er et</w:t>
                      </w:r>
                      <w:r w:rsidR="003978C5">
                        <w:t xml:space="preserve"> diffust fugleskræmsel som er designet med en servo-motor monteret på hvert lem, som gør at </w:t>
                      </w:r>
                      <w:r w:rsidR="005D7BEA">
                        <w:t>det</w:t>
                      </w:r>
                      <w:r w:rsidR="003978C5">
                        <w:t xml:space="preserve"> kan bevæge sig med et uforudsigeligt mønster.</w:t>
                      </w:r>
                    </w:p>
                    <w:p w14:paraId="1EF0A27B" w14:textId="77777777" w:rsidR="00A649E0" w:rsidRPr="00693995" w:rsidRDefault="00A649E0"/>
                    <w:p w14:paraId="3A4FC0BC" w14:textId="08DFA4B7" w:rsidR="00A649E0" w:rsidRDefault="00A649E0">
                      <w:pPr>
                        <w:rPr>
                          <w:i/>
                          <w:iCs/>
                          <w:sz w:val="28"/>
                          <w:szCs w:val="28"/>
                          <w:u w:val="single"/>
                        </w:rPr>
                      </w:pPr>
                      <w:r w:rsidRPr="00A649E0">
                        <w:rPr>
                          <w:i/>
                          <w:iCs/>
                          <w:sz w:val="28"/>
                          <w:szCs w:val="28"/>
                          <w:u w:val="single"/>
                        </w:rPr>
                        <w:t xml:space="preserve">Hvorfor skal dette produkt </w:t>
                      </w:r>
                      <w:r w:rsidR="003978C5">
                        <w:rPr>
                          <w:i/>
                          <w:iCs/>
                          <w:sz w:val="28"/>
                          <w:szCs w:val="28"/>
                          <w:u w:val="single"/>
                        </w:rPr>
                        <w:t>eksisterer</w:t>
                      </w:r>
                      <w:r w:rsidRPr="00A649E0">
                        <w:rPr>
                          <w:i/>
                          <w:iCs/>
                          <w:sz w:val="28"/>
                          <w:szCs w:val="28"/>
                          <w:u w:val="single"/>
                        </w:rPr>
                        <w:t>?</w:t>
                      </w:r>
                    </w:p>
                    <w:p w14:paraId="1CC889B0" w14:textId="77777777" w:rsidR="003978C5" w:rsidRDefault="003978C5" w:rsidP="003978C5">
                      <w:pPr>
                        <w:rPr>
                          <w:i/>
                          <w:iCs/>
                          <w:sz w:val="28"/>
                          <w:szCs w:val="28"/>
                          <w:u w:val="single"/>
                        </w:rPr>
                      </w:pPr>
                      <w:r w:rsidRPr="005D5853">
                        <w:t>Da blåmuslinger indgår i løsningen, er det nødvendigt at beskytte dem mod edderfugle, da blåmuslinger er en af edderfuglens foretrukne måltider. Det er afgørende for løsningen, at vi effektivt kan skræmme edderfuglene væk fra muslingerne. Dette opnås ved hjælp af vores innovative og effektive diffuse fugleskræmsel! Edderfuglen er kendt for at være opmærksom på bevægelsesmønstre, og derfor er det afgørende, at fugleskræmslet er diffust for at bevare sin effektivitet. Vores diffuse fugleskræmsel er designet med avanceret teknologi, der tilfældiggør bevægelser og skaber en uforudsigelig barriere for at sikre, at edderfuglene forbliver afskrækkede.</w:t>
                      </w:r>
                    </w:p>
                    <w:p w14:paraId="78137114" w14:textId="77777777" w:rsidR="009F0D45" w:rsidRDefault="009F0D45">
                      <w:pPr>
                        <w:rPr>
                          <w:i/>
                          <w:iCs/>
                          <w:sz w:val="28"/>
                          <w:szCs w:val="28"/>
                          <w:u w:val="single"/>
                        </w:rPr>
                      </w:pPr>
                    </w:p>
                    <w:p w14:paraId="413F8058" w14:textId="77777777" w:rsidR="009F0D45" w:rsidRDefault="009F0D45">
                      <w:pPr>
                        <w:rPr>
                          <w:i/>
                          <w:iCs/>
                          <w:sz w:val="28"/>
                          <w:szCs w:val="28"/>
                          <w:u w:val="single"/>
                        </w:rPr>
                      </w:pPr>
                    </w:p>
                    <w:p w14:paraId="6AE2D7EF" w14:textId="77777777" w:rsidR="009F0D45" w:rsidRDefault="009F0D45">
                      <w:pPr>
                        <w:rPr>
                          <w:i/>
                          <w:iCs/>
                          <w:sz w:val="28"/>
                          <w:szCs w:val="28"/>
                          <w:u w:val="single"/>
                        </w:rPr>
                      </w:pPr>
                    </w:p>
                    <w:p w14:paraId="65E1D6F1" w14:textId="77777777" w:rsidR="009F0D45" w:rsidRPr="00A649E0" w:rsidRDefault="009F0D45">
                      <w:pPr>
                        <w:rPr>
                          <w:i/>
                          <w:iCs/>
                          <w:sz w:val="28"/>
                          <w:szCs w:val="28"/>
                          <w:u w:val="single"/>
                        </w:rPr>
                      </w:pPr>
                    </w:p>
                  </w:txbxContent>
                </v:textbox>
                <w10:wrap type="tight" anchorx="margin"/>
              </v:shape>
            </w:pict>
          </mc:Fallback>
        </mc:AlternateContent>
      </w:r>
    </w:p>
    <w:p w14:paraId="719AFFAB" w14:textId="7587984C" w:rsidR="009F0D45" w:rsidRDefault="009F0D45" w:rsidP="00A649E0">
      <w:pPr>
        <w:rPr>
          <w:sz w:val="24"/>
          <w:szCs w:val="24"/>
        </w:rPr>
      </w:pPr>
    </w:p>
    <w:p w14:paraId="3C23AA5C" w14:textId="5C697579" w:rsidR="009F0D45" w:rsidRDefault="009F0D45" w:rsidP="00A649E0">
      <w:pPr>
        <w:rPr>
          <w:sz w:val="24"/>
          <w:szCs w:val="24"/>
        </w:rPr>
      </w:pPr>
    </w:p>
    <w:p w14:paraId="4623F587" w14:textId="77777777" w:rsidR="00E25035" w:rsidRDefault="00E25035" w:rsidP="00A649E0">
      <w:pPr>
        <w:rPr>
          <w:sz w:val="24"/>
          <w:szCs w:val="24"/>
        </w:rPr>
      </w:pPr>
    </w:p>
    <w:p w14:paraId="25FEB0A8" w14:textId="6A63ED51" w:rsidR="0056472A" w:rsidRDefault="00C96962" w:rsidP="00782AD7">
      <w:pPr>
        <w:pStyle w:val="Heading1"/>
      </w:pPr>
      <w:r w:rsidRPr="00C96962">
        <w:t>Design til montering (DFA)</w:t>
      </w:r>
    </w:p>
    <w:p w14:paraId="69F0B641" w14:textId="0EA88DE1" w:rsidR="00C96962" w:rsidRPr="0056472A" w:rsidRDefault="00C96962" w:rsidP="00A649E0">
      <w:pPr>
        <w:rPr>
          <w:i/>
          <w:iCs/>
          <w:sz w:val="32"/>
          <w:szCs w:val="32"/>
          <w:u w:val="single"/>
        </w:rPr>
      </w:pPr>
    </w:p>
    <w:p w14:paraId="01388E56" w14:textId="7357A7CF" w:rsidR="00C96962" w:rsidRDefault="00693995" w:rsidP="00A649E0">
      <w:pPr>
        <w:rPr>
          <w:sz w:val="24"/>
          <w:szCs w:val="24"/>
        </w:rPr>
      </w:pPr>
      <w:r w:rsidRPr="00A649E0">
        <w:rPr>
          <w:noProof/>
          <w:sz w:val="56"/>
          <w:szCs w:val="56"/>
        </w:rPr>
        <w:drawing>
          <wp:anchor distT="0" distB="0" distL="114300" distR="114300" simplePos="0" relativeHeight="251663360" behindDoc="1" locked="0" layoutInCell="1" allowOverlap="1" wp14:anchorId="2FA6C424" wp14:editId="04CD9D73">
            <wp:simplePos x="0" y="0"/>
            <wp:positionH relativeFrom="margin">
              <wp:align>center</wp:align>
            </wp:positionH>
            <wp:positionV relativeFrom="paragraph">
              <wp:posOffset>7467</wp:posOffset>
            </wp:positionV>
            <wp:extent cx="5194300" cy="4098290"/>
            <wp:effectExtent l="0" t="0" r="6350" b="0"/>
            <wp:wrapTight wrapText="bothSides">
              <wp:wrapPolygon edited="0">
                <wp:start x="0" y="0"/>
                <wp:lineTo x="0" y="21486"/>
                <wp:lineTo x="21547" y="21486"/>
                <wp:lineTo x="21547" y="0"/>
                <wp:lineTo x="0" y="0"/>
              </wp:wrapPolygon>
            </wp:wrapTight>
            <wp:docPr id="1487092761" name="Billede 1487092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092761" name="Billede 1487092761"/>
                    <pic:cNvPicPr/>
                  </pic:nvPicPr>
                  <pic:blipFill>
                    <a:blip r:embed="rId8">
                      <a:extLst>
                        <a:ext uri="{28A0092B-C50C-407E-A947-70E740481C1C}">
                          <a14:useLocalDpi xmlns:a14="http://schemas.microsoft.com/office/drawing/2010/main" val="0"/>
                        </a:ext>
                      </a:extLst>
                    </a:blip>
                    <a:stretch>
                      <a:fillRect/>
                    </a:stretch>
                  </pic:blipFill>
                  <pic:spPr>
                    <a:xfrm>
                      <a:off x="0" y="0"/>
                      <a:ext cx="5194300" cy="4098290"/>
                    </a:xfrm>
                    <a:prstGeom prst="rect">
                      <a:avLst/>
                    </a:prstGeom>
                  </pic:spPr>
                </pic:pic>
              </a:graphicData>
            </a:graphic>
            <wp14:sizeRelH relativeFrom="margin">
              <wp14:pctWidth>0</wp14:pctWidth>
            </wp14:sizeRelH>
            <wp14:sizeRelV relativeFrom="margin">
              <wp14:pctHeight>0</wp14:pctHeight>
            </wp14:sizeRelV>
          </wp:anchor>
        </w:drawing>
      </w:r>
    </w:p>
    <w:p w14:paraId="64C2255F" w14:textId="460B95E7" w:rsidR="00C96962" w:rsidRDefault="00C96962" w:rsidP="00A649E0">
      <w:pPr>
        <w:rPr>
          <w:sz w:val="24"/>
          <w:szCs w:val="24"/>
        </w:rPr>
      </w:pPr>
    </w:p>
    <w:p w14:paraId="1CC97A30" w14:textId="34A2D7CE" w:rsidR="00C96962" w:rsidRDefault="00C96962" w:rsidP="00A649E0">
      <w:pPr>
        <w:rPr>
          <w:sz w:val="24"/>
          <w:szCs w:val="24"/>
        </w:rPr>
      </w:pPr>
    </w:p>
    <w:p w14:paraId="493DC105" w14:textId="2F6BA159" w:rsidR="0056472A" w:rsidRDefault="0056472A" w:rsidP="00A649E0">
      <w:pPr>
        <w:rPr>
          <w:sz w:val="24"/>
          <w:szCs w:val="24"/>
        </w:rPr>
      </w:pPr>
    </w:p>
    <w:p w14:paraId="17B7EAB4" w14:textId="77777777" w:rsidR="00E25035" w:rsidRDefault="00E25035" w:rsidP="00A649E0">
      <w:pPr>
        <w:rPr>
          <w:sz w:val="24"/>
          <w:szCs w:val="24"/>
        </w:rPr>
      </w:pPr>
    </w:p>
    <w:p w14:paraId="277A42C4" w14:textId="77777777" w:rsidR="00E25035" w:rsidRDefault="00E25035" w:rsidP="00A649E0">
      <w:pPr>
        <w:rPr>
          <w:sz w:val="24"/>
          <w:szCs w:val="24"/>
        </w:rPr>
      </w:pPr>
    </w:p>
    <w:p w14:paraId="3B319A16" w14:textId="77777777" w:rsidR="00E25035" w:rsidRDefault="00E25035" w:rsidP="00A649E0">
      <w:pPr>
        <w:rPr>
          <w:sz w:val="24"/>
          <w:szCs w:val="24"/>
        </w:rPr>
      </w:pPr>
    </w:p>
    <w:p w14:paraId="52CD67D4" w14:textId="77777777" w:rsidR="00E25035" w:rsidRDefault="00E25035" w:rsidP="00A649E0">
      <w:pPr>
        <w:rPr>
          <w:sz w:val="24"/>
          <w:szCs w:val="24"/>
        </w:rPr>
      </w:pPr>
    </w:p>
    <w:p w14:paraId="1BB1E206" w14:textId="77777777" w:rsidR="00E25035" w:rsidRDefault="00E25035" w:rsidP="00A649E0">
      <w:pPr>
        <w:rPr>
          <w:sz w:val="24"/>
          <w:szCs w:val="24"/>
        </w:rPr>
      </w:pPr>
    </w:p>
    <w:p w14:paraId="29198E9D" w14:textId="77777777" w:rsidR="00E25035" w:rsidRDefault="00E25035" w:rsidP="00A649E0">
      <w:pPr>
        <w:rPr>
          <w:sz w:val="24"/>
          <w:szCs w:val="24"/>
        </w:rPr>
      </w:pPr>
    </w:p>
    <w:p w14:paraId="1F9F2FCA" w14:textId="77777777" w:rsidR="00E25035" w:rsidRDefault="00E25035" w:rsidP="00A649E0">
      <w:pPr>
        <w:rPr>
          <w:sz w:val="24"/>
          <w:szCs w:val="24"/>
        </w:rPr>
      </w:pPr>
    </w:p>
    <w:p w14:paraId="20221629" w14:textId="77777777" w:rsidR="00E25035" w:rsidRDefault="00E25035" w:rsidP="00A649E0">
      <w:pPr>
        <w:rPr>
          <w:sz w:val="24"/>
          <w:szCs w:val="24"/>
        </w:rPr>
      </w:pPr>
    </w:p>
    <w:p w14:paraId="6E6FDE09" w14:textId="77777777" w:rsidR="00693995" w:rsidRDefault="00693995" w:rsidP="00A649E0">
      <w:pPr>
        <w:rPr>
          <w:sz w:val="24"/>
          <w:szCs w:val="24"/>
        </w:rPr>
      </w:pPr>
    </w:p>
    <w:p w14:paraId="7D526D34" w14:textId="77777777" w:rsidR="00693995" w:rsidRDefault="00693995" w:rsidP="00A649E0">
      <w:pPr>
        <w:rPr>
          <w:sz w:val="24"/>
          <w:szCs w:val="24"/>
        </w:rPr>
      </w:pPr>
    </w:p>
    <w:p w14:paraId="1A24A793" w14:textId="77777777" w:rsidR="00693995" w:rsidRDefault="00693995" w:rsidP="00A649E0">
      <w:pPr>
        <w:rPr>
          <w:sz w:val="24"/>
          <w:szCs w:val="24"/>
        </w:rPr>
      </w:pPr>
    </w:p>
    <w:p w14:paraId="5103B1AC" w14:textId="77777777" w:rsidR="00693995" w:rsidRDefault="00693995" w:rsidP="00A649E0">
      <w:pPr>
        <w:rPr>
          <w:sz w:val="24"/>
          <w:szCs w:val="24"/>
        </w:rPr>
      </w:pPr>
    </w:p>
    <w:p w14:paraId="1951B0DE" w14:textId="77777777" w:rsidR="00693995" w:rsidRDefault="00693995" w:rsidP="00A649E0">
      <w:pPr>
        <w:rPr>
          <w:sz w:val="24"/>
          <w:szCs w:val="24"/>
        </w:rPr>
      </w:pPr>
    </w:p>
    <w:p w14:paraId="51C6D5D5" w14:textId="77777777" w:rsidR="00693995" w:rsidRDefault="00693995" w:rsidP="00A649E0">
      <w:pPr>
        <w:rPr>
          <w:sz w:val="24"/>
          <w:szCs w:val="24"/>
        </w:rPr>
      </w:pPr>
    </w:p>
    <w:p w14:paraId="0E369E84" w14:textId="77777777" w:rsidR="00693995" w:rsidRDefault="00693995" w:rsidP="00A649E0">
      <w:pPr>
        <w:rPr>
          <w:sz w:val="24"/>
          <w:szCs w:val="24"/>
        </w:rPr>
      </w:pPr>
    </w:p>
    <w:p w14:paraId="24C29580" w14:textId="77777777" w:rsidR="00693995" w:rsidRDefault="00693995" w:rsidP="00A649E0">
      <w:pPr>
        <w:rPr>
          <w:sz w:val="24"/>
          <w:szCs w:val="24"/>
        </w:rPr>
      </w:pPr>
    </w:p>
    <w:p w14:paraId="610641B7" w14:textId="77777777" w:rsidR="00693995" w:rsidRDefault="00693995" w:rsidP="00A649E0">
      <w:pPr>
        <w:rPr>
          <w:sz w:val="24"/>
          <w:szCs w:val="24"/>
        </w:rPr>
      </w:pPr>
    </w:p>
    <w:p w14:paraId="3FFE7BB3" w14:textId="77777777" w:rsidR="00693995" w:rsidRDefault="00693995" w:rsidP="00A649E0">
      <w:pPr>
        <w:rPr>
          <w:sz w:val="24"/>
          <w:szCs w:val="24"/>
        </w:rPr>
      </w:pPr>
    </w:p>
    <w:p w14:paraId="4135DFE4" w14:textId="77777777" w:rsidR="00693995" w:rsidRDefault="00693995" w:rsidP="00A649E0">
      <w:pPr>
        <w:rPr>
          <w:sz w:val="24"/>
          <w:szCs w:val="24"/>
        </w:rPr>
      </w:pPr>
    </w:p>
    <w:p w14:paraId="4CBF9F74" w14:textId="77777777" w:rsidR="00693995" w:rsidRDefault="00693995" w:rsidP="00A649E0">
      <w:pPr>
        <w:rPr>
          <w:sz w:val="24"/>
          <w:szCs w:val="24"/>
        </w:rPr>
      </w:pPr>
    </w:p>
    <w:p w14:paraId="4C7F0399" w14:textId="77777777" w:rsidR="00693995" w:rsidRDefault="00693995" w:rsidP="00A649E0">
      <w:pPr>
        <w:rPr>
          <w:sz w:val="24"/>
          <w:szCs w:val="24"/>
        </w:rPr>
      </w:pPr>
    </w:p>
    <w:p w14:paraId="59EF9763" w14:textId="77777777" w:rsidR="00693995" w:rsidRDefault="00693995" w:rsidP="00A649E0">
      <w:pPr>
        <w:rPr>
          <w:sz w:val="24"/>
          <w:szCs w:val="24"/>
        </w:rPr>
      </w:pPr>
    </w:p>
    <w:p w14:paraId="51D29B52" w14:textId="4357C771" w:rsidR="0037715A" w:rsidRDefault="00782AD7" w:rsidP="0037715A">
      <w:pPr>
        <w:rPr>
          <w:i/>
          <w:iCs/>
          <w:sz w:val="32"/>
          <w:szCs w:val="32"/>
          <w:u w:val="single"/>
        </w:rPr>
      </w:pPr>
      <w:r w:rsidRPr="00782AD7">
        <w:rPr>
          <w:i/>
          <w:iCs/>
          <w:sz w:val="32"/>
          <w:szCs w:val="32"/>
          <w:u w:val="single"/>
        </w:rPr>
        <w:t>Blend filer brugt til p</w:t>
      </w:r>
      <w:r>
        <w:rPr>
          <w:i/>
          <w:iCs/>
          <w:sz w:val="32"/>
          <w:szCs w:val="32"/>
          <w:u w:val="single"/>
        </w:rPr>
        <w:t>roduktet</w:t>
      </w:r>
    </w:p>
    <w:p w14:paraId="1F7931D0" w14:textId="5129625F" w:rsidR="00693995" w:rsidRPr="00782AD7" w:rsidRDefault="00782AD7" w:rsidP="0037715A">
      <w:pPr>
        <w:rPr>
          <w:i/>
          <w:iCs/>
          <w:sz w:val="32"/>
          <w:szCs w:val="32"/>
          <w:u w:val="single"/>
          <w:lang w:val="en-GB"/>
        </w:rPr>
      </w:pPr>
      <w:hyperlink r:id="rId9" w:history="1">
        <w:r w:rsidRPr="00782AD7">
          <w:rPr>
            <w:rStyle w:val="Hyperlink"/>
            <w:i/>
            <w:iCs/>
            <w:sz w:val="32"/>
            <w:szCs w:val="32"/>
            <w:lang w:val="en-GB"/>
          </w:rPr>
          <w:t>Bilag\product datasheet\Bilag\scarecrow\scarecrow-</w:t>
        </w:r>
        <w:proofErr w:type="spellStart"/>
        <w:r>
          <w:rPr>
            <w:rStyle w:val="Hyperlink"/>
            <w:i/>
            <w:iCs/>
            <w:sz w:val="32"/>
            <w:szCs w:val="32"/>
            <w:lang w:val="en-GB"/>
          </w:rPr>
          <w:t>head</w:t>
        </w:r>
        <w:r w:rsidRPr="00782AD7">
          <w:rPr>
            <w:rStyle w:val="Hyperlink"/>
            <w:i/>
            <w:iCs/>
            <w:sz w:val="32"/>
            <w:szCs w:val="32"/>
            <w:lang w:val="en-GB"/>
          </w:rPr>
          <w:t>.blend</w:t>
        </w:r>
        <w:proofErr w:type="spellEnd"/>
      </w:hyperlink>
    </w:p>
    <w:p w14:paraId="47814593" w14:textId="5E401546" w:rsidR="00782AD7" w:rsidRDefault="00782AD7" w:rsidP="0037715A">
      <w:pPr>
        <w:rPr>
          <w:i/>
          <w:iCs/>
          <w:sz w:val="32"/>
          <w:szCs w:val="32"/>
          <w:u w:val="single"/>
          <w:lang w:val="en-GB"/>
        </w:rPr>
      </w:pPr>
      <w:hyperlink r:id="rId10" w:history="1">
        <w:r w:rsidRPr="00782AD7">
          <w:rPr>
            <w:rStyle w:val="Hyperlink"/>
            <w:i/>
            <w:iCs/>
            <w:sz w:val="32"/>
            <w:szCs w:val="32"/>
            <w:lang w:val="en-GB"/>
          </w:rPr>
          <w:t>Bilag\product datasheet\Bilag\scarecrow\scarecrow-</w:t>
        </w:r>
        <w:proofErr w:type="spellStart"/>
        <w:r w:rsidRPr="00782AD7">
          <w:rPr>
            <w:rStyle w:val="Hyperlink"/>
            <w:i/>
            <w:iCs/>
            <w:sz w:val="32"/>
            <w:szCs w:val="32"/>
            <w:lang w:val="en-GB"/>
          </w:rPr>
          <w:t>body.blend</w:t>
        </w:r>
        <w:proofErr w:type="spellEnd"/>
      </w:hyperlink>
    </w:p>
    <w:p w14:paraId="668486A8" w14:textId="33291B19" w:rsidR="00782AD7" w:rsidRDefault="00782AD7" w:rsidP="0037715A">
      <w:pPr>
        <w:rPr>
          <w:i/>
          <w:iCs/>
          <w:sz w:val="32"/>
          <w:szCs w:val="32"/>
          <w:u w:val="single"/>
          <w:lang w:val="en-GB"/>
        </w:rPr>
      </w:pPr>
      <w:hyperlink r:id="rId11" w:history="1">
        <w:r w:rsidRPr="00782AD7">
          <w:rPr>
            <w:rStyle w:val="Hyperlink"/>
            <w:i/>
            <w:iCs/>
            <w:sz w:val="32"/>
            <w:szCs w:val="32"/>
            <w:lang w:val="en-GB"/>
          </w:rPr>
          <w:t>Bilag\product datasheet\Bilag\scarecrow\scarecrow-</w:t>
        </w:r>
        <w:proofErr w:type="spellStart"/>
        <w:r>
          <w:rPr>
            <w:rStyle w:val="Hyperlink"/>
            <w:i/>
            <w:iCs/>
            <w:sz w:val="32"/>
            <w:szCs w:val="32"/>
            <w:lang w:val="en-GB"/>
          </w:rPr>
          <w:t>limbs</w:t>
        </w:r>
        <w:r w:rsidRPr="00782AD7">
          <w:rPr>
            <w:rStyle w:val="Hyperlink"/>
            <w:i/>
            <w:iCs/>
            <w:sz w:val="32"/>
            <w:szCs w:val="32"/>
            <w:lang w:val="en-GB"/>
          </w:rPr>
          <w:t>.blend</w:t>
        </w:r>
        <w:proofErr w:type="spellEnd"/>
      </w:hyperlink>
    </w:p>
    <w:p w14:paraId="45B356FD" w14:textId="31FA9BCE" w:rsidR="00782AD7" w:rsidRDefault="00782AD7" w:rsidP="0037715A">
      <w:pPr>
        <w:rPr>
          <w:i/>
          <w:iCs/>
          <w:sz w:val="32"/>
          <w:szCs w:val="32"/>
          <w:u w:val="single"/>
          <w:lang w:val="en-GB"/>
        </w:rPr>
      </w:pPr>
      <w:hyperlink r:id="rId12" w:history="1">
        <w:r w:rsidRPr="00782AD7">
          <w:rPr>
            <w:rStyle w:val="Hyperlink"/>
            <w:i/>
            <w:iCs/>
            <w:sz w:val="32"/>
            <w:szCs w:val="32"/>
            <w:lang w:val="en-GB"/>
          </w:rPr>
          <w:t>Bilag\product datasheet\Bilag\scarecrow\scarecrow-</w:t>
        </w:r>
        <w:r>
          <w:rPr>
            <w:rStyle w:val="Hyperlink"/>
            <w:i/>
            <w:iCs/>
            <w:sz w:val="32"/>
            <w:szCs w:val="32"/>
            <w:lang w:val="en-GB"/>
          </w:rPr>
          <w:t xml:space="preserve">stand </w:t>
        </w:r>
        <w:proofErr w:type="spellStart"/>
        <w:proofErr w:type="gramStart"/>
        <w:r>
          <w:rPr>
            <w:rStyle w:val="Hyperlink"/>
            <w:i/>
            <w:iCs/>
            <w:sz w:val="32"/>
            <w:szCs w:val="32"/>
            <w:lang w:val="en-GB"/>
          </w:rPr>
          <w:t>stik</w:t>
        </w:r>
        <w:r w:rsidRPr="00782AD7">
          <w:rPr>
            <w:rStyle w:val="Hyperlink"/>
            <w:i/>
            <w:iCs/>
            <w:sz w:val="32"/>
            <w:szCs w:val="32"/>
            <w:lang w:val="en-GB"/>
          </w:rPr>
          <w:t>.blend</w:t>
        </w:r>
        <w:proofErr w:type="spellEnd"/>
        <w:proofErr w:type="gramEnd"/>
      </w:hyperlink>
    </w:p>
    <w:p w14:paraId="76166179" w14:textId="198BD012" w:rsidR="00782AD7" w:rsidRPr="00782AD7" w:rsidRDefault="00782AD7" w:rsidP="00782AD7">
      <w:pPr>
        <w:rPr>
          <w:i/>
          <w:iCs/>
          <w:sz w:val="32"/>
          <w:szCs w:val="32"/>
          <w:u w:val="single"/>
          <w:lang w:val="en-GB"/>
        </w:rPr>
      </w:pPr>
      <w:hyperlink r:id="rId13" w:history="1">
        <w:r w:rsidRPr="00782AD7">
          <w:rPr>
            <w:rStyle w:val="Hyperlink"/>
            <w:i/>
            <w:iCs/>
            <w:sz w:val="32"/>
            <w:szCs w:val="32"/>
            <w:lang w:val="en-GB"/>
          </w:rPr>
          <w:t>Bilag\product datasheet\Bilag\scarecrow\scarecrow</w:t>
        </w:r>
        <w:r>
          <w:rPr>
            <w:rStyle w:val="Hyperlink"/>
            <w:i/>
            <w:iCs/>
            <w:sz w:val="32"/>
            <w:szCs w:val="32"/>
            <w:lang w:val="en-GB"/>
          </w:rPr>
          <w:t>-</w:t>
        </w:r>
        <w:proofErr w:type="spellStart"/>
        <w:r>
          <w:rPr>
            <w:rStyle w:val="Hyperlink"/>
            <w:i/>
            <w:iCs/>
            <w:sz w:val="32"/>
            <w:szCs w:val="32"/>
            <w:lang w:val="en-GB"/>
          </w:rPr>
          <w:t>stand</w:t>
        </w:r>
        <w:r w:rsidRPr="00782AD7">
          <w:rPr>
            <w:rStyle w:val="Hyperlink"/>
            <w:i/>
            <w:iCs/>
            <w:sz w:val="32"/>
            <w:szCs w:val="32"/>
            <w:lang w:val="en-GB"/>
          </w:rPr>
          <w:t>.blend</w:t>
        </w:r>
        <w:proofErr w:type="spellEnd"/>
      </w:hyperlink>
    </w:p>
    <w:p w14:paraId="39D6876E" w14:textId="0E83B756" w:rsidR="00782AD7" w:rsidRPr="00782AD7" w:rsidRDefault="00782AD7" w:rsidP="0037715A">
      <w:pPr>
        <w:rPr>
          <w:i/>
          <w:iCs/>
          <w:sz w:val="32"/>
          <w:szCs w:val="32"/>
          <w:u w:val="single"/>
          <w:lang w:val="en-GB"/>
        </w:rPr>
      </w:pPr>
      <w:hyperlink r:id="rId14" w:history="1">
        <w:r w:rsidRPr="00782AD7">
          <w:rPr>
            <w:rStyle w:val="Hyperlink"/>
            <w:i/>
            <w:iCs/>
            <w:sz w:val="32"/>
            <w:szCs w:val="32"/>
            <w:lang w:val="en-GB"/>
          </w:rPr>
          <w:t>Bilag\product datasheet\Bilag\scarecrow\scarecrow-</w:t>
        </w:r>
        <w:r>
          <w:rPr>
            <w:rStyle w:val="Hyperlink"/>
            <w:i/>
            <w:iCs/>
            <w:sz w:val="32"/>
            <w:szCs w:val="32"/>
            <w:lang w:val="en-GB"/>
          </w:rPr>
          <w:t>all-</w:t>
        </w:r>
        <w:proofErr w:type="spellStart"/>
        <w:r>
          <w:rPr>
            <w:rStyle w:val="Hyperlink"/>
            <w:i/>
            <w:iCs/>
            <w:sz w:val="32"/>
            <w:szCs w:val="32"/>
            <w:lang w:val="en-GB"/>
          </w:rPr>
          <w:t>together</w:t>
        </w:r>
        <w:r w:rsidRPr="00782AD7">
          <w:rPr>
            <w:rStyle w:val="Hyperlink"/>
            <w:i/>
            <w:iCs/>
            <w:sz w:val="32"/>
            <w:szCs w:val="32"/>
            <w:lang w:val="en-GB"/>
          </w:rPr>
          <w:t>.blend</w:t>
        </w:r>
        <w:proofErr w:type="spellEnd"/>
      </w:hyperlink>
    </w:p>
    <w:p w14:paraId="179D8AFC" w14:textId="4D2B9AD6" w:rsidR="0037715A" w:rsidRPr="00017ECA" w:rsidRDefault="0037715A" w:rsidP="0037715A">
      <w:pPr>
        <w:rPr>
          <w:i/>
          <w:iCs/>
          <w:sz w:val="32"/>
          <w:szCs w:val="32"/>
          <w:u w:val="single"/>
          <w:lang w:val="en-GB"/>
        </w:rPr>
      </w:pPr>
      <w:r w:rsidRPr="00017ECA">
        <w:rPr>
          <w:i/>
          <w:iCs/>
          <w:sz w:val="32"/>
          <w:szCs w:val="32"/>
          <w:u w:val="single"/>
          <w:lang w:val="en-GB"/>
        </w:rPr>
        <w:t>Licenser</w:t>
      </w:r>
    </w:p>
    <w:p w14:paraId="5B6E251A" w14:textId="5F6BC48A" w:rsidR="00C96962" w:rsidRPr="00017ECA" w:rsidRDefault="00000000" w:rsidP="00A649E0">
      <w:pPr>
        <w:rPr>
          <w:lang w:val="en-GB"/>
        </w:rPr>
      </w:pPr>
      <w:hyperlink r:id="rId15" w:history="1">
        <w:r w:rsidR="00693995" w:rsidRPr="00017ECA">
          <w:rPr>
            <w:rStyle w:val="Hyperlink"/>
            <w:lang w:val="en-GB"/>
          </w:rPr>
          <w:t>https://creativecommons.org/licenses/by/4.0/</w:t>
        </w:r>
      </w:hyperlink>
      <w:r w:rsidR="00693995" w:rsidRPr="00017ECA">
        <w:rPr>
          <w:lang w:val="en-GB"/>
        </w:rPr>
        <w:t xml:space="preserve"> </w:t>
      </w:r>
    </w:p>
    <w:p w14:paraId="78ED4EC8" w14:textId="242F0987" w:rsidR="00693995" w:rsidRPr="00017ECA" w:rsidRDefault="00693995" w:rsidP="00A649E0">
      <w:pPr>
        <w:rPr>
          <w:i/>
          <w:iCs/>
          <w:sz w:val="32"/>
          <w:szCs w:val="32"/>
          <w:u w:val="single"/>
          <w:lang w:val="en-GB"/>
        </w:rPr>
      </w:pPr>
      <w:proofErr w:type="spellStart"/>
      <w:r w:rsidRPr="00017ECA">
        <w:rPr>
          <w:i/>
          <w:iCs/>
          <w:sz w:val="32"/>
          <w:szCs w:val="32"/>
          <w:u w:val="single"/>
          <w:lang w:val="en-GB"/>
        </w:rPr>
        <w:t>Kredit</w:t>
      </w:r>
      <w:proofErr w:type="spellEnd"/>
    </w:p>
    <w:p w14:paraId="374E1554" w14:textId="5E5A9611" w:rsidR="00693995" w:rsidRPr="00017ECA" w:rsidRDefault="00000000" w:rsidP="00A649E0">
      <w:pPr>
        <w:rPr>
          <w:lang w:val="en-GB"/>
        </w:rPr>
      </w:pPr>
      <w:hyperlink r:id="rId16" w:history="1">
        <w:r w:rsidR="00693995" w:rsidRPr="00017ECA">
          <w:rPr>
            <w:rStyle w:val="Hyperlink"/>
            <w:u w:val="none"/>
            <w:lang w:val="en-GB"/>
          </w:rPr>
          <w:t>https://www.thingiverse.com/thing:1812644</w:t>
        </w:r>
      </w:hyperlink>
      <w:r w:rsidR="00693995" w:rsidRPr="00017ECA">
        <w:rPr>
          <w:lang w:val="en-GB"/>
        </w:rPr>
        <w:t xml:space="preserve"> </w:t>
      </w:r>
    </w:p>
    <w:sectPr w:rsidR="00693995" w:rsidRPr="00017ECA">
      <w:headerReference w:type="default" r:id="rId17"/>
      <w:footerReference w:type="default" r:id="rId1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7B234" w14:textId="77777777" w:rsidR="00BC162B" w:rsidRDefault="00BC162B" w:rsidP="00A649E0">
      <w:pPr>
        <w:spacing w:after="0" w:line="240" w:lineRule="auto"/>
      </w:pPr>
      <w:r>
        <w:separator/>
      </w:r>
    </w:p>
  </w:endnote>
  <w:endnote w:type="continuationSeparator" w:id="0">
    <w:p w14:paraId="77125822" w14:textId="77777777" w:rsidR="00BC162B" w:rsidRDefault="00BC162B" w:rsidP="00A64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F5C5B" w14:textId="3E4E7C99" w:rsidR="008619CA" w:rsidRDefault="00017ECA" w:rsidP="008619CA">
    <w:pPr>
      <w:pStyle w:val="Footer"/>
    </w:pPr>
    <w:r>
      <w:t>Diffust fugleskræmsel</w:t>
    </w:r>
    <w:r w:rsidR="008619CA">
      <w:tab/>
    </w:r>
    <w:sdt>
      <w:sdtPr>
        <w:id w:val="781004912"/>
        <w:docPartObj>
          <w:docPartGallery w:val="Page Numbers (Bottom of Page)"/>
          <w:docPartUnique/>
        </w:docPartObj>
      </w:sdtPr>
      <w:sdtContent>
        <w:sdt>
          <w:sdtPr>
            <w:id w:val="1728636285"/>
            <w:docPartObj>
              <w:docPartGallery w:val="Page Numbers (Top of Page)"/>
              <w:docPartUnique/>
            </w:docPartObj>
          </w:sdtPr>
          <w:sdtContent>
            <w:r w:rsidR="008619CA">
              <w:t xml:space="preserve">Side </w:t>
            </w:r>
            <w:r w:rsidR="008619CA">
              <w:rPr>
                <w:b/>
                <w:bCs/>
                <w:sz w:val="24"/>
                <w:szCs w:val="24"/>
              </w:rPr>
              <w:fldChar w:fldCharType="begin"/>
            </w:r>
            <w:r w:rsidR="008619CA">
              <w:rPr>
                <w:b/>
                <w:bCs/>
              </w:rPr>
              <w:instrText>PAGE</w:instrText>
            </w:r>
            <w:r w:rsidR="008619CA">
              <w:rPr>
                <w:b/>
                <w:bCs/>
                <w:sz w:val="24"/>
                <w:szCs w:val="24"/>
              </w:rPr>
              <w:fldChar w:fldCharType="separate"/>
            </w:r>
            <w:r w:rsidR="008619CA">
              <w:rPr>
                <w:b/>
                <w:bCs/>
              </w:rPr>
              <w:t>2</w:t>
            </w:r>
            <w:r w:rsidR="008619CA">
              <w:rPr>
                <w:b/>
                <w:bCs/>
                <w:sz w:val="24"/>
                <w:szCs w:val="24"/>
              </w:rPr>
              <w:fldChar w:fldCharType="end"/>
            </w:r>
            <w:r w:rsidR="008619CA">
              <w:t xml:space="preserve"> af </w:t>
            </w:r>
            <w:r w:rsidR="008619CA">
              <w:rPr>
                <w:b/>
                <w:bCs/>
                <w:sz w:val="24"/>
                <w:szCs w:val="24"/>
              </w:rPr>
              <w:fldChar w:fldCharType="begin"/>
            </w:r>
            <w:r w:rsidR="008619CA">
              <w:rPr>
                <w:b/>
                <w:bCs/>
              </w:rPr>
              <w:instrText>NUMPAGES</w:instrText>
            </w:r>
            <w:r w:rsidR="008619CA">
              <w:rPr>
                <w:b/>
                <w:bCs/>
                <w:sz w:val="24"/>
                <w:szCs w:val="24"/>
              </w:rPr>
              <w:fldChar w:fldCharType="separate"/>
            </w:r>
            <w:r w:rsidR="008619CA">
              <w:rPr>
                <w:b/>
                <w:bCs/>
              </w:rPr>
              <w:t>2</w:t>
            </w:r>
            <w:r w:rsidR="008619CA">
              <w:rPr>
                <w:b/>
                <w:bCs/>
                <w:sz w:val="24"/>
                <w:szCs w:val="24"/>
              </w:rPr>
              <w:fldChar w:fldCharType="end"/>
            </w:r>
            <w:r w:rsidR="008619CA">
              <w:rPr>
                <w:b/>
                <w:bCs/>
                <w:sz w:val="24"/>
                <w:szCs w:val="24"/>
              </w:rPr>
              <w:tab/>
            </w:r>
            <w:r w:rsidR="008619CA" w:rsidRPr="008619CA">
              <w:rPr>
                <w:sz w:val="24"/>
                <w:szCs w:val="24"/>
              </w:rPr>
              <w:t>I</w:t>
            </w:r>
            <w:r w:rsidR="008619CA">
              <w:rPr>
                <w:sz w:val="24"/>
                <w:szCs w:val="24"/>
              </w:rPr>
              <w:t>lts</w:t>
            </w:r>
            <w:r w:rsidR="008619CA" w:rsidRPr="008619CA">
              <w:rPr>
                <w:sz w:val="24"/>
                <w:szCs w:val="24"/>
              </w:rPr>
              <w:t>vind</w:t>
            </w:r>
            <w:r w:rsidR="008619CA">
              <w:rPr>
                <w:sz w:val="24"/>
                <w:szCs w:val="24"/>
              </w:rPr>
              <w:t xml:space="preserve"> i de danske farvande</w:t>
            </w:r>
            <w:r w:rsidR="008619CA">
              <w:rPr>
                <w:sz w:val="24"/>
                <w:szCs w:val="24"/>
              </w:rPr>
              <w:tab/>
            </w:r>
            <w:r w:rsidR="008619CA">
              <w:rPr>
                <w:sz w:val="24"/>
                <w:szCs w:val="24"/>
              </w:rPr>
              <w:tab/>
              <w:t>H6 projekt</w:t>
            </w:r>
          </w:sdtContent>
        </w:sdt>
      </w:sdtContent>
    </w:sdt>
  </w:p>
  <w:p w14:paraId="3ED07297" w14:textId="3309A1C2" w:rsidR="008619CA" w:rsidRDefault="008619CA" w:rsidP="008619CA">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6A2DB" w14:textId="77777777" w:rsidR="00BC162B" w:rsidRDefault="00BC162B" w:rsidP="00A649E0">
      <w:pPr>
        <w:spacing w:after="0" w:line="240" w:lineRule="auto"/>
      </w:pPr>
      <w:r>
        <w:separator/>
      </w:r>
    </w:p>
  </w:footnote>
  <w:footnote w:type="continuationSeparator" w:id="0">
    <w:p w14:paraId="18B275F6" w14:textId="77777777" w:rsidR="00BC162B" w:rsidRDefault="00BC162B" w:rsidP="00A64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2C257" w14:textId="0513F449" w:rsidR="008619CA" w:rsidRDefault="009F0D45">
    <w:pPr>
      <w:pStyle w:val="Header"/>
    </w:pPr>
    <w:r>
      <w:rPr>
        <w:noProof/>
      </w:rPr>
      <w:drawing>
        <wp:anchor distT="0" distB="0" distL="114300" distR="114300" simplePos="0" relativeHeight="251666432" behindDoc="0" locked="0" layoutInCell="1" allowOverlap="1" wp14:anchorId="41D7A430" wp14:editId="58F1D290">
          <wp:simplePos x="0" y="0"/>
          <wp:positionH relativeFrom="page">
            <wp:align>left</wp:align>
          </wp:positionH>
          <wp:positionV relativeFrom="paragraph">
            <wp:posOffset>-296278</wp:posOffset>
          </wp:positionV>
          <wp:extent cx="4916205" cy="1012137"/>
          <wp:effectExtent l="0" t="114300" r="0" b="245745"/>
          <wp:wrapNone/>
          <wp:docPr id="2026027262" name="Billede 4" descr="Et billede, der indeholder sort, mørke, skitse, sort-hvi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027262" name="Billede 4" descr="Et billede, der indeholder sort, mørke, skitse, sort-hvid&#10;&#10;Automatisk genereret beskrivelse"/>
                  <pic:cNvPicPr/>
                </pic:nvPicPr>
                <pic:blipFill rotWithShape="1">
                  <a:blip r:embed="rId1">
                    <a:extLst>
                      <a:ext uri="{28A0092B-C50C-407E-A947-70E740481C1C}">
                        <a14:useLocalDpi xmlns:a14="http://schemas.microsoft.com/office/drawing/2010/main" val="0"/>
                      </a:ext>
                    </a:extLst>
                  </a:blip>
                  <a:srcRect t="39687" b="45614"/>
                  <a:stretch/>
                </pic:blipFill>
                <pic:spPr bwMode="auto">
                  <a:xfrm rot="20883928">
                    <a:off x="0" y="0"/>
                    <a:ext cx="4916205" cy="10121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2EF77F37" wp14:editId="3A2D271A">
              <wp:simplePos x="0" y="0"/>
              <wp:positionH relativeFrom="page">
                <wp:posOffset>3485794</wp:posOffset>
              </wp:positionH>
              <wp:positionV relativeFrom="paragraph">
                <wp:posOffset>-4351137</wp:posOffset>
              </wp:positionV>
              <wp:extent cx="1962150" cy="9191625"/>
              <wp:effectExtent l="4762" t="0" r="61913" b="42862"/>
              <wp:wrapNone/>
              <wp:docPr id="67078468" name="Retvinklet trekant 3"/>
              <wp:cNvGraphicFramePr/>
              <a:graphic xmlns:a="http://schemas.openxmlformats.org/drawingml/2006/main">
                <a:graphicData uri="http://schemas.microsoft.com/office/word/2010/wordprocessingShape">
                  <wps:wsp>
                    <wps:cNvSpPr/>
                    <wps:spPr>
                      <a:xfrm rot="5400000">
                        <a:off x="0" y="0"/>
                        <a:ext cx="1962150" cy="9191625"/>
                      </a:xfrm>
                      <a:prstGeom prst="rtTriangle">
                        <a:avLst/>
                      </a:prstGeom>
                      <a:solidFill>
                        <a:schemeClr val="accent5">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857261" id="_x0000_t6" coordsize="21600,21600" o:spt="6" path="m,l,21600r21600,xe">
              <v:stroke joinstyle="miter"/>
              <v:path gradientshapeok="t" o:connecttype="custom" o:connectlocs="0,0;0,10800;0,21600;10800,21600;21600,21600;10800,10800" textboxrect="1800,12600,12600,19800"/>
            </v:shapetype>
            <v:shape id="Retvinklet trekant 3" o:spid="_x0000_s1026" type="#_x0000_t6" style="position:absolute;margin-left:274.45pt;margin-top:-342.6pt;width:154.5pt;height:723.75pt;rotation:90;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" fillcolor="#9cc2e5 [1944]" strokecolor="#09101d [484]" strokeweight="1pt">
              <w10:wrap anchorx="page"/>
            </v:shape>
          </w:pict>
        </mc:Fallback>
      </mc:AlternateContent>
    </w:r>
    <w:r>
      <w:rPr>
        <w:noProof/>
      </w:rPr>
      <mc:AlternateContent>
        <mc:Choice Requires="wps">
          <w:drawing>
            <wp:anchor distT="0" distB="0" distL="114300" distR="114300" simplePos="0" relativeHeight="251665408" behindDoc="0" locked="0" layoutInCell="1" allowOverlap="1" wp14:anchorId="28E3581E" wp14:editId="2ABCACC1">
              <wp:simplePos x="0" y="0"/>
              <wp:positionH relativeFrom="page">
                <wp:posOffset>5155488</wp:posOffset>
              </wp:positionH>
              <wp:positionV relativeFrom="paragraph">
                <wp:posOffset>-2592049</wp:posOffset>
              </wp:positionV>
              <wp:extent cx="1990043" cy="5608813"/>
              <wp:effectExtent l="57468" t="0" r="11112" b="30163"/>
              <wp:wrapNone/>
              <wp:docPr id="820788156" name="Retvinklet trekant 3"/>
              <wp:cNvGraphicFramePr/>
              <a:graphic xmlns:a="http://schemas.openxmlformats.org/drawingml/2006/main">
                <a:graphicData uri="http://schemas.microsoft.com/office/word/2010/wordprocessingShape">
                  <wps:wsp>
                    <wps:cNvSpPr/>
                    <wps:spPr>
                      <a:xfrm rot="16200000" flipH="1">
                        <a:off x="0" y="0"/>
                        <a:ext cx="1990043" cy="5608813"/>
                      </a:xfrm>
                      <a:prstGeom prst="rtTriangle">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2848F" id="Retvinklet trekant 3" o:spid="_x0000_s1026" type="#_x0000_t6" style="position:absolute;margin-left:405.95pt;margin-top:-204.1pt;width:156.7pt;height:441.65pt;rotation:90;flip:x;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" fillcolor="#1f3763 [1604]" strokecolor="#09101d [484]" strokeweight="1pt">
              <w10:wrap anchorx="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9E0"/>
    <w:rsid w:val="00017ECA"/>
    <w:rsid w:val="001466C4"/>
    <w:rsid w:val="00230285"/>
    <w:rsid w:val="00282570"/>
    <w:rsid w:val="00344A47"/>
    <w:rsid w:val="0035125A"/>
    <w:rsid w:val="0037715A"/>
    <w:rsid w:val="003978C5"/>
    <w:rsid w:val="00504A07"/>
    <w:rsid w:val="0056472A"/>
    <w:rsid w:val="005C0569"/>
    <w:rsid w:val="005D7BEA"/>
    <w:rsid w:val="005F4A25"/>
    <w:rsid w:val="00693995"/>
    <w:rsid w:val="00782AD7"/>
    <w:rsid w:val="00790D8C"/>
    <w:rsid w:val="007B1234"/>
    <w:rsid w:val="007D71AE"/>
    <w:rsid w:val="007D73D6"/>
    <w:rsid w:val="008619CA"/>
    <w:rsid w:val="008B5EB2"/>
    <w:rsid w:val="00984607"/>
    <w:rsid w:val="009F0D45"/>
    <w:rsid w:val="00A649E0"/>
    <w:rsid w:val="00BC162B"/>
    <w:rsid w:val="00BE66D7"/>
    <w:rsid w:val="00C96962"/>
    <w:rsid w:val="00DB2F58"/>
    <w:rsid w:val="00E25035"/>
    <w:rsid w:val="00F515C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04546"/>
  <w15:chartTrackingRefBased/>
  <w15:docId w15:val="{158A2790-37CA-491C-866F-6FD65CC15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A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49E0"/>
    <w:pPr>
      <w:tabs>
        <w:tab w:val="center" w:pos="4819"/>
        <w:tab w:val="right" w:pos="9638"/>
      </w:tabs>
      <w:spacing w:after="0" w:line="240" w:lineRule="auto"/>
    </w:pPr>
  </w:style>
  <w:style w:type="character" w:customStyle="1" w:styleId="HeaderChar">
    <w:name w:val="Header Char"/>
    <w:basedOn w:val="DefaultParagraphFont"/>
    <w:link w:val="Header"/>
    <w:uiPriority w:val="99"/>
    <w:rsid w:val="00A649E0"/>
  </w:style>
  <w:style w:type="paragraph" w:styleId="Footer">
    <w:name w:val="footer"/>
    <w:basedOn w:val="Normal"/>
    <w:link w:val="FooterChar"/>
    <w:uiPriority w:val="99"/>
    <w:unhideWhenUsed/>
    <w:rsid w:val="00A649E0"/>
    <w:pPr>
      <w:tabs>
        <w:tab w:val="center" w:pos="4819"/>
        <w:tab w:val="right" w:pos="9638"/>
      </w:tabs>
      <w:spacing w:after="0" w:line="240" w:lineRule="auto"/>
    </w:pPr>
  </w:style>
  <w:style w:type="character" w:customStyle="1" w:styleId="FooterChar">
    <w:name w:val="Footer Char"/>
    <w:basedOn w:val="DefaultParagraphFont"/>
    <w:link w:val="Footer"/>
    <w:uiPriority w:val="99"/>
    <w:rsid w:val="00A649E0"/>
  </w:style>
  <w:style w:type="character" w:styleId="Hyperlink">
    <w:name w:val="Hyperlink"/>
    <w:basedOn w:val="DefaultParagraphFont"/>
    <w:uiPriority w:val="99"/>
    <w:unhideWhenUsed/>
    <w:rsid w:val="00693995"/>
    <w:rPr>
      <w:color w:val="0563C1" w:themeColor="hyperlink"/>
      <w:u w:val="single"/>
    </w:rPr>
  </w:style>
  <w:style w:type="character" w:styleId="UnresolvedMention">
    <w:name w:val="Unresolved Mention"/>
    <w:basedOn w:val="DefaultParagraphFont"/>
    <w:uiPriority w:val="99"/>
    <w:semiHidden/>
    <w:unhideWhenUsed/>
    <w:rsid w:val="00693995"/>
    <w:rPr>
      <w:color w:val="605E5C"/>
      <w:shd w:val="clear" w:color="auto" w:fill="E1DFDD"/>
    </w:rPr>
  </w:style>
  <w:style w:type="paragraph" w:styleId="Title">
    <w:name w:val="Title"/>
    <w:basedOn w:val="Normal"/>
    <w:next w:val="Normal"/>
    <w:link w:val="TitleChar"/>
    <w:uiPriority w:val="10"/>
    <w:qFormat/>
    <w:rsid w:val="00782A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AD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82AD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Bilag/scarecrow/scarecrow-body.blend" TargetMode="External"/><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yperlink" Target="../Bilag/scarecrow/scarecrow-body.blend"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www.thingiverse.com/thing:1812644"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Bilag/scarecrow/scarecrow-body.blend" TargetMode="External"/><Relationship Id="rId5" Type="http://schemas.openxmlformats.org/officeDocument/2006/relationships/endnotes" Target="endnotes.xml"/><Relationship Id="rId15" Type="http://schemas.openxmlformats.org/officeDocument/2006/relationships/hyperlink" Target="https://creativecommons.org/licenses/by/4.0/" TargetMode="External"/><Relationship Id="rId10" Type="http://schemas.openxmlformats.org/officeDocument/2006/relationships/hyperlink" Target="../Bilag/scarecrow/scarecrow-body.blend"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Bilag/scarecrow/scarecrow-body.blend" TargetMode="External"/><Relationship Id="rId14" Type="http://schemas.openxmlformats.org/officeDocument/2006/relationships/hyperlink" Target="../Bilag/scarecrow/scarecrow-body.blen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158</Words>
  <Characters>906</Characters>
  <Application>Microsoft Office Word</Application>
  <DocSecurity>0</DocSecurity>
  <Lines>7</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Martin Møller (MARI01N9)</dc:creator>
  <cp:keywords/>
  <dc:description/>
  <cp:lastModifiedBy>Mathias Wriedt Kamp (MATH260D)</cp:lastModifiedBy>
  <cp:revision>22</cp:revision>
  <cp:lastPrinted>2023-12-01T09:32:00Z</cp:lastPrinted>
  <dcterms:created xsi:type="dcterms:W3CDTF">2023-11-19T12:42:00Z</dcterms:created>
  <dcterms:modified xsi:type="dcterms:W3CDTF">2023-12-01T09:32:00Z</dcterms:modified>
</cp:coreProperties>
</file>