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99CF" w14:textId="77777777" w:rsidR="009F1ADC" w:rsidRDefault="009F1ADC">
      <w:pPr>
        <w:spacing w:after="1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9F1ADC" w14:paraId="10C1DF1F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8" w:space="0" w:color="0066B3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419370" w14:textId="77777777" w:rsidR="009F1ADC" w:rsidRDefault="009F1ADC">
            <w:pPr>
              <w:spacing w:after="40"/>
            </w:pPr>
          </w:p>
        </w:tc>
      </w:tr>
    </w:tbl>
    <w:p w14:paraId="78995AE9" w14:textId="77777777" w:rsidR="009F1ADC" w:rsidRDefault="009F1ADC">
      <w:pPr>
        <w:spacing w:after="400"/>
      </w:pPr>
    </w:p>
    <w:p w14:paraId="2E4194C2" w14:textId="54615A74" w:rsidR="009F1ADC" w:rsidRDefault="00DD098C">
      <w:proofErr w:type="spellStart"/>
      <w:r>
        <w:rPr>
          <w:b/>
          <w:bCs/>
          <w:color w:val="0066B3"/>
          <w:sz w:val="48"/>
          <w:szCs w:val="48"/>
        </w:rPr>
        <w:t>Kreditožrouti</w:t>
      </w:r>
      <w:proofErr w:type="spellEnd"/>
    </w:p>
    <w:p w14:paraId="24F4908C" w14:textId="77777777" w:rsidR="009F1ADC" w:rsidRDefault="009F1ADC">
      <w:pPr>
        <w:spacing w:after="40"/>
      </w:pPr>
    </w:p>
    <w:p w14:paraId="555A1BEE" w14:textId="77777777" w:rsidR="009F1ADC" w:rsidRDefault="00000000">
      <w:r>
        <w:rPr>
          <w:color w:val="005A9E"/>
          <w:sz w:val="26"/>
          <w:szCs w:val="26"/>
        </w:rPr>
        <w:t>Soulad s předpisy a podmínky užívání</w:t>
      </w:r>
    </w:p>
    <w:p w14:paraId="7CEE67D4" w14:textId="77777777" w:rsidR="009F1ADC" w:rsidRDefault="009F1ADC">
      <w:pPr>
        <w:spacing w:after="20"/>
      </w:pPr>
    </w:p>
    <w:p w14:paraId="61121F35" w14:textId="77777777" w:rsidR="009F1ADC" w:rsidRDefault="00000000">
      <w:r>
        <w:rPr>
          <w:color w:val="888888"/>
          <w:sz w:val="18"/>
          <w:szCs w:val="18"/>
        </w:rPr>
        <w:t>Ověření souladu s interními předpisy VŠE</w:t>
      </w:r>
    </w:p>
    <w:p w14:paraId="0F442360" w14:textId="77777777" w:rsidR="009F1ADC" w:rsidRDefault="009F1ADC">
      <w:pPr>
        <w:spacing w:after="600"/>
      </w:pP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3708"/>
      </w:tblGrid>
      <w:tr w:rsidR="009F1ADC" w14:paraId="33F53B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440DDBAA" w14:textId="77777777" w:rsidR="009F1ADC" w:rsidRDefault="00000000">
            <w:r>
              <w:rPr>
                <w:b/>
                <w:bCs/>
                <w:color w:val="888888"/>
                <w:sz w:val="18"/>
                <w:szCs w:val="18"/>
              </w:rPr>
              <w:t>Verze dokumentu: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2B0CEAA" w14:textId="51F60352" w:rsidR="009F1ADC" w:rsidRDefault="00DD098C">
            <w:r>
              <w:rPr>
                <w:sz w:val="18"/>
                <w:szCs w:val="18"/>
              </w:rPr>
              <w:t>V0.0</w:t>
            </w:r>
            <w:r w:rsidR="00000000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  <w:r w:rsidR="00000000">
              <w:rPr>
                <w:sz w:val="18"/>
                <w:szCs w:val="18"/>
              </w:rPr>
              <w:t xml:space="preserve"> — Beta verze</w:t>
            </w:r>
          </w:p>
        </w:tc>
      </w:tr>
      <w:tr w:rsidR="009F1ADC" w14:paraId="72691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61FE6516" w14:textId="77777777" w:rsidR="009F1ADC" w:rsidRDefault="00000000">
            <w:r>
              <w:rPr>
                <w:b/>
                <w:bCs/>
                <w:color w:val="888888"/>
                <w:sz w:val="18"/>
                <w:szCs w:val="18"/>
              </w:rPr>
              <w:t>Datum: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778DAA6" w14:textId="77777777" w:rsidR="009F1ADC" w:rsidRDefault="00000000">
            <w:r>
              <w:rPr>
                <w:sz w:val="18"/>
                <w:szCs w:val="18"/>
              </w:rPr>
              <w:t>31. ledna 2026</w:t>
            </w:r>
          </w:p>
        </w:tc>
      </w:tr>
      <w:tr w:rsidR="009F1ADC" w14:paraId="45DF97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4442939C" w14:textId="77777777" w:rsidR="009F1ADC" w:rsidRDefault="00000000">
            <w:r>
              <w:rPr>
                <w:b/>
                <w:bCs/>
                <w:color w:val="888888"/>
                <w:sz w:val="18"/>
                <w:szCs w:val="18"/>
              </w:rPr>
              <w:t>Aplikace: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925B00C" w14:textId="39F0CF6A" w:rsidR="009F1ADC" w:rsidRDefault="00000000">
            <w:r>
              <w:rPr>
                <w:sz w:val="18"/>
                <w:szCs w:val="18"/>
              </w:rPr>
              <w:t xml:space="preserve">Webová aplikace </w:t>
            </w:r>
            <w:proofErr w:type="spellStart"/>
            <w:r w:rsidR="00DD098C">
              <w:rPr>
                <w:sz w:val="18"/>
                <w:szCs w:val="18"/>
              </w:rPr>
              <w:t>Kreditožrouti</w:t>
            </w:r>
            <w:proofErr w:type="spellEnd"/>
          </w:p>
        </w:tc>
      </w:tr>
      <w:tr w:rsidR="009F1ADC" w14:paraId="3BCC15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2DB75285" w14:textId="77777777" w:rsidR="009F1ADC" w:rsidRDefault="00000000">
            <w:r>
              <w:rPr>
                <w:b/>
                <w:bCs/>
                <w:color w:val="888888"/>
                <w:sz w:val="18"/>
                <w:szCs w:val="18"/>
              </w:rPr>
              <w:t>Posouzené předpisy: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CE5827E" w14:textId="77777777" w:rsidR="009F1ADC" w:rsidRDefault="00000000">
            <w:r>
              <w:rPr>
                <w:sz w:val="18"/>
                <w:szCs w:val="18"/>
              </w:rPr>
              <w:t>SR 05/2018, PR 04/2019, PR 02/2023, Studijní řád</w:t>
            </w:r>
          </w:p>
        </w:tc>
      </w:tr>
      <w:tr w:rsidR="009F1ADC" w14:paraId="03854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1F576335" w14:textId="77777777" w:rsidR="009F1ADC" w:rsidRDefault="00000000">
            <w:r>
              <w:rPr>
                <w:b/>
                <w:bCs/>
                <w:color w:val="888888"/>
                <w:sz w:val="18"/>
                <w:szCs w:val="18"/>
              </w:rPr>
              <w:t>Cílová skupina: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685BBDF" w14:textId="77777777" w:rsidR="009F1ADC" w:rsidRDefault="00000000">
            <w:r>
              <w:rPr>
                <w:sz w:val="18"/>
                <w:szCs w:val="18"/>
              </w:rPr>
              <w:t>Studenti, vyučující, zaměstnanci VŠE</w:t>
            </w:r>
          </w:p>
        </w:tc>
      </w:tr>
    </w:tbl>
    <w:p w14:paraId="2C3954DE" w14:textId="77777777" w:rsidR="009F1ADC" w:rsidRDefault="009F1ADC">
      <w:pPr>
        <w:spacing w:after="8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9F1ADC" w14:paraId="0BC0028F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single" w:sz="8" w:space="0" w:color="0066B3"/>
              <w:right w:val="none" w:sz="0" w:space="0" w:color="FFFFFF"/>
            </w:tcBorders>
          </w:tcPr>
          <w:p w14:paraId="2E79A51D" w14:textId="77777777" w:rsidR="009F1ADC" w:rsidRDefault="009F1ADC">
            <w:pPr>
              <w:spacing w:after="40"/>
            </w:pPr>
          </w:p>
        </w:tc>
      </w:tr>
    </w:tbl>
    <w:p w14:paraId="602EE431" w14:textId="77777777" w:rsidR="009F1ADC" w:rsidRDefault="009F1ADC">
      <w:pPr>
        <w:sectPr w:rsidR="009F1ADC">
          <w:pgSz w:w="11906" w:h="16838"/>
          <w:pgMar w:top="1440" w:right="1300" w:bottom="1440" w:left="1300" w:header="708" w:footer="708" w:gutter="0"/>
          <w:cols w:space="708"/>
          <w:docGrid w:linePitch="360"/>
        </w:sectPr>
      </w:pPr>
    </w:p>
    <w:p w14:paraId="01F50724" w14:textId="77777777" w:rsidR="009F1ADC" w:rsidRDefault="00000000">
      <w:pPr>
        <w:pStyle w:val="Nadpis1"/>
      </w:pPr>
      <w:r>
        <w:lastRenderedPageBreak/>
        <w:t>1. Shrnutí</w:t>
      </w:r>
    </w:p>
    <w:p w14:paraId="301FB3AA" w14:textId="6E892FD3" w:rsidR="009F1ADC" w:rsidRDefault="00000000">
      <w:pPr>
        <w:spacing w:after="140"/>
      </w:pPr>
      <w:r>
        <w:t xml:space="preserve">Možná se ptáte: je </w:t>
      </w:r>
      <w:proofErr w:type="spellStart"/>
      <w:r w:rsidR="00DD098C">
        <w:t>Kreditožrouti</w:t>
      </w:r>
      <w:proofErr w:type="spellEnd"/>
      <w:r>
        <w:t xml:space="preserve"> povolený? Porušuje nějaká univerzitní pravidla? Jsou moje data v bezpečí? Tento dokument odpovídá na tyto otázky tím, že mapuje každý příslušný předpis VŠE na skutečnou implementaci aplikace. Stručná odpověď: ano, je plně v souladu. Níže najdete podrobný rozbor.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7"/>
      </w:tblGrid>
      <w:tr w:rsidR="009F1ADC" w14:paraId="05E30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C5474" w14:textId="77777777" w:rsidR="009F1ADC" w:rsidRDefault="00000000">
            <w:pPr>
              <w:spacing w:after="60"/>
            </w:pPr>
            <w:r>
              <w:rPr>
                <w:b/>
                <w:bCs/>
                <w:color w:val="008000"/>
              </w:rPr>
              <w:t>Přehled souladu</w:t>
            </w:r>
          </w:p>
          <w:p w14:paraId="6480D2DC" w14:textId="77777777" w:rsidR="009F1ADC" w:rsidRDefault="00000000">
            <w:pPr>
              <w:spacing w:after="50"/>
            </w:pPr>
            <w:proofErr w:type="gramStart"/>
            <w:r>
              <w:rPr>
                <w:color w:val="008000"/>
                <w:sz w:val="18"/>
                <w:szCs w:val="18"/>
              </w:rPr>
              <w:t>✅  SR</w:t>
            </w:r>
            <w:proofErr w:type="gramEnd"/>
            <w:r>
              <w:rPr>
                <w:color w:val="008000"/>
                <w:sz w:val="18"/>
                <w:szCs w:val="18"/>
              </w:rPr>
              <w:t xml:space="preserve"> 05/2018 (Ochrana osobních údajů): V SOULADU — Osobní údaje nejsou zpracovávány</w:t>
            </w:r>
          </w:p>
          <w:p w14:paraId="3D263144" w14:textId="77777777" w:rsidR="009F1ADC" w:rsidRDefault="00000000">
            <w:pPr>
              <w:spacing w:after="50"/>
            </w:pPr>
            <w:proofErr w:type="gramStart"/>
            <w:r>
              <w:rPr>
                <w:color w:val="008000"/>
                <w:sz w:val="18"/>
                <w:szCs w:val="18"/>
              </w:rPr>
              <w:t>✅  PR</w:t>
            </w:r>
            <w:proofErr w:type="gramEnd"/>
            <w:r>
              <w:rPr>
                <w:color w:val="008000"/>
                <w:sz w:val="18"/>
                <w:szCs w:val="18"/>
              </w:rPr>
              <w:t xml:space="preserve"> 02/2023 (Pravidla IS): V SOULADU — Přístup pouze pro čtení k veřejným datům, </w:t>
            </w:r>
            <w:proofErr w:type="spellStart"/>
            <w:r>
              <w:rPr>
                <w:color w:val="008000"/>
                <w:sz w:val="18"/>
                <w:szCs w:val="18"/>
              </w:rPr>
              <w:t>scrapování</w:t>
            </w:r>
            <w:proofErr w:type="spellEnd"/>
            <w:r>
              <w:rPr>
                <w:color w:val="008000"/>
                <w:sz w:val="18"/>
                <w:szCs w:val="18"/>
              </w:rPr>
              <w:t xml:space="preserve"> schváleno Řídícím výborem </w:t>
            </w:r>
            <w:proofErr w:type="spellStart"/>
            <w:r>
              <w:rPr>
                <w:color w:val="008000"/>
                <w:sz w:val="18"/>
                <w:szCs w:val="18"/>
              </w:rPr>
              <w:t>InSIS</w:t>
            </w:r>
            <w:proofErr w:type="spellEnd"/>
          </w:p>
          <w:p w14:paraId="7D3CD464" w14:textId="77777777" w:rsidR="009F1ADC" w:rsidRDefault="00000000">
            <w:pPr>
              <w:spacing w:after="50"/>
            </w:pPr>
            <w:proofErr w:type="gramStart"/>
            <w:r>
              <w:rPr>
                <w:color w:val="008000"/>
                <w:sz w:val="18"/>
                <w:szCs w:val="18"/>
              </w:rPr>
              <w:t>✅  PR</w:t>
            </w:r>
            <w:proofErr w:type="gramEnd"/>
            <w:r>
              <w:rPr>
                <w:color w:val="008000"/>
                <w:sz w:val="18"/>
                <w:szCs w:val="18"/>
              </w:rPr>
              <w:t xml:space="preserve"> 04/2019 (Pravidla webhostingu): NEAPLIKOVATELNÉ — Vlastní infrastruktura</w:t>
            </w:r>
          </w:p>
          <w:p w14:paraId="21AD069A" w14:textId="77777777" w:rsidR="009F1ADC" w:rsidRDefault="00000000">
            <w:pPr>
              <w:spacing w:after="50"/>
            </w:pPr>
            <w:proofErr w:type="gramStart"/>
            <w:r>
              <w:rPr>
                <w:color w:val="008000"/>
                <w:sz w:val="18"/>
                <w:szCs w:val="18"/>
              </w:rPr>
              <w:t>✅  Studijní</w:t>
            </w:r>
            <w:proofErr w:type="gramEnd"/>
            <w:r>
              <w:rPr>
                <w:color w:val="008000"/>
                <w:sz w:val="18"/>
                <w:szCs w:val="18"/>
              </w:rPr>
              <w:t xml:space="preserve"> a zkušební řád: V SOULADU — Podporuje vyhledávání předmětů studenty</w:t>
            </w:r>
          </w:p>
        </w:tc>
      </w:tr>
    </w:tbl>
    <w:p w14:paraId="71CDE0CC" w14:textId="77777777" w:rsidR="009F1ADC" w:rsidRDefault="009F1ADC">
      <w:pPr>
        <w:spacing w:after="160"/>
      </w:pPr>
    </w:p>
    <w:p w14:paraId="0235DEAF" w14:textId="77777777" w:rsidR="009F1ADC" w:rsidRDefault="00000000">
      <w:pPr>
        <w:pStyle w:val="Nadpis1"/>
      </w:pPr>
      <w:r>
        <w:t>2. Přehled aplikace</w:t>
      </w:r>
    </w:p>
    <w:p w14:paraId="67AC9AB1" w14:textId="3820FFB2" w:rsidR="009F1ADC" w:rsidRDefault="00DD098C">
      <w:pPr>
        <w:spacing w:after="140"/>
      </w:pPr>
      <w:proofErr w:type="spellStart"/>
      <w:r>
        <w:t>Kreditožrouti</w:t>
      </w:r>
      <w:proofErr w:type="spellEnd"/>
      <w:r w:rsidR="00000000">
        <w:t xml:space="preserve"> je webová aplikace, která pomáhá studentům VŠE vyhledávat předměty, plánovat rozvrhy a detekovat časové konflikty. Stahuje data z veřejně přístupného katalogu předmětů </w:t>
      </w:r>
      <w:proofErr w:type="spellStart"/>
      <w:r w:rsidR="00000000">
        <w:t>InSIS</w:t>
      </w:r>
      <w:proofErr w:type="spellEnd"/>
      <w:r w:rsidR="00000000">
        <w:t xml:space="preserve"> (bez nutnosti přihlášení), normalizuje je a prezentuje prostřednictvím moderního rozhraní s pokročilým filtrováním.</w:t>
      </w:r>
    </w:p>
    <w:p w14:paraId="63B75E34" w14:textId="77777777" w:rsidR="009F1ADC" w:rsidRDefault="00000000">
      <w:pPr>
        <w:pStyle w:val="Nadpis2"/>
      </w:pPr>
      <w:r>
        <w:t>2.1 Datové zdroje a rozsah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99"/>
        <w:gridCol w:w="2905"/>
      </w:tblGrid>
      <w:tr w:rsidR="009F1ADC" w14:paraId="21367A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5E2EF" w14:textId="77777777" w:rsidR="009F1ADC" w:rsidRDefault="00000000">
            <w:r>
              <w:rPr>
                <w:b/>
                <w:bCs/>
                <w:sz w:val="17"/>
                <w:szCs w:val="17"/>
              </w:rPr>
              <w:t>Kategorie dat</w:t>
            </w:r>
          </w:p>
        </w:tc>
        <w:tc>
          <w:tcPr>
            <w:tcW w:w="3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FFAFD5" w14:textId="77777777" w:rsidR="009F1ADC" w:rsidRDefault="00000000">
            <w:r>
              <w:rPr>
                <w:b/>
                <w:bCs/>
                <w:sz w:val="17"/>
                <w:szCs w:val="17"/>
              </w:rPr>
              <w:t>Zdroj</w:t>
            </w:r>
          </w:p>
        </w:tc>
        <w:tc>
          <w:tcPr>
            <w:tcW w:w="29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096362" w14:textId="77777777" w:rsidR="009F1ADC" w:rsidRDefault="00000000">
            <w:r>
              <w:rPr>
                <w:b/>
                <w:bCs/>
                <w:sz w:val="17"/>
                <w:szCs w:val="17"/>
              </w:rPr>
              <w:t>Osobní údaje?</w:t>
            </w:r>
          </w:p>
        </w:tc>
      </w:tr>
      <w:tr w:rsidR="009F1ADC" w14:paraId="1260B1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FCA8D" w14:textId="77777777" w:rsidR="009F1ADC" w:rsidRDefault="00000000">
            <w:r>
              <w:rPr>
                <w:sz w:val="17"/>
                <w:szCs w:val="17"/>
              </w:rPr>
              <w:t xml:space="preserve">Metadata předmětů (název, </w:t>
            </w:r>
            <w:proofErr w:type="spellStart"/>
            <w:r>
              <w:rPr>
                <w:sz w:val="17"/>
                <w:szCs w:val="17"/>
              </w:rPr>
              <w:t>ident</w:t>
            </w:r>
            <w:proofErr w:type="spellEnd"/>
            <w:r>
              <w:rPr>
                <w:sz w:val="17"/>
                <w:szCs w:val="17"/>
              </w:rPr>
              <w:t>, kredity, sylabus)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DA62E7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Veřejný katalog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13666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>Ne</w:t>
            </w:r>
          </w:p>
        </w:tc>
      </w:tr>
      <w:tr w:rsidR="009F1ADC" w14:paraId="6865A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95FCBB" w14:textId="77777777" w:rsidR="009F1ADC" w:rsidRDefault="00000000">
            <w:r>
              <w:rPr>
                <w:sz w:val="17"/>
                <w:szCs w:val="17"/>
              </w:rPr>
              <w:t>Rozvrhové sloty (den, čas, místnost)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0D578A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Veřejný katalog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E43F84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>Ne</w:t>
            </w:r>
          </w:p>
        </w:tc>
      </w:tr>
      <w:tr w:rsidR="009F1ADC" w14:paraId="64FB15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586FCC" w14:textId="77777777" w:rsidR="009F1ADC" w:rsidRDefault="00000000">
            <w:r>
              <w:rPr>
                <w:sz w:val="17"/>
                <w:szCs w:val="17"/>
              </w:rPr>
              <w:t>Jména vyučujících (atribut předmětu)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C5AF97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Veřejný katalog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EDFC77" w14:textId="77777777" w:rsidR="009F1ADC" w:rsidRDefault="00000000">
            <w:r>
              <w:rPr>
                <w:sz w:val="17"/>
                <w:szCs w:val="17"/>
              </w:rPr>
              <w:t>Omezeně — viz §2.2</w:t>
            </w:r>
          </w:p>
        </w:tc>
      </w:tr>
      <w:tr w:rsidR="009F1ADC" w14:paraId="20E93E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494C8" w14:textId="77777777" w:rsidR="009F1ADC" w:rsidRDefault="00000000">
            <w:r>
              <w:rPr>
                <w:sz w:val="17"/>
                <w:szCs w:val="17"/>
              </w:rPr>
              <w:t>Studijní plány (struktura, kategorie)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AC8171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Veřejný katalog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E9C27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>Ne</w:t>
            </w:r>
          </w:p>
        </w:tc>
      </w:tr>
      <w:tr w:rsidR="009F1ADC" w14:paraId="6128FF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85B1B" w14:textId="77777777" w:rsidR="009F1ADC" w:rsidRDefault="00000000">
            <w:r>
              <w:rPr>
                <w:sz w:val="17"/>
                <w:szCs w:val="17"/>
              </w:rPr>
              <w:t>Informace o fakultách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BDEB1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Veřejný katalog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B1BDE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>Ne</w:t>
            </w:r>
          </w:p>
        </w:tc>
      </w:tr>
      <w:tr w:rsidR="009F1ADC" w14:paraId="3D4006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D7C760" w14:textId="77777777" w:rsidR="009F1ADC" w:rsidRDefault="00000000">
            <w:r>
              <w:rPr>
                <w:sz w:val="17"/>
                <w:szCs w:val="17"/>
              </w:rPr>
              <w:t>Osobní údaje studentů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089EDD" w14:textId="77777777" w:rsidR="009F1ADC" w:rsidRDefault="00000000">
            <w:r>
              <w:rPr>
                <w:color w:val="555555"/>
                <w:sz w:val="17"/>
                <w:szCs w:val="17"/>
              </w:rPr>
              <w:t>NESBÍRÁNO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C38131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 xml:space="preserve">N/A — Nikdy </w:t>
            </w:r>
            <w:proofErr w:type="spellStart"/>
            <w:r>
              <w:rPr>
                <w:b/>
                <w:bCs/>
                <w:color w:val="008000"/>
                <w:sz w:val="17"/>
                <w:szCs w:val="17"/>
              </w:rPr>
              <w:t>přístupováno</w:t>
            </w:r>
            <w:proofErr w:type="spellEnd"/>
          </w:p>
        </w:tc>
      </w:tr>
      <w:tr w:rsidR="009F1ADC" w14:paraId="3CACC0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388B3" w14:textId="77777777" w:rsidR="009F1ADC" w:rsidRDefault="00000000">
            <w:r>
              <w:rPr>
                <w:sz w:val="17"/>
                <w:szCs w:val="17"/>
              </w:rPr>
              <w:t>Známky / zápisy studentů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B01B04" w14:textId="77777777" w:rsidR="009F1ADC" w:rsidRDefault="00000000">
            <w:r>
              <w:rPr>
                <w:color w:val="555555"/>
                <w:sz w:val="17"/>
                <w:szCs w:val="17"/>
              </w:rPr>
              <w:t>NESBÍRÁNO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090FB6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 xml:space="preserve">N/A — Nikdy </w:t>
            </w:r>
            <w:proofErr w:type="spellStart"/>
            <w:r>
              <w:rPr>
                <w:b/>
                <w:bCs/>
                <w:color w:val="008000"/>
                <w:sz w:val="17"/>
                <w:szCs w:val="17"/>
              </w:rPr>
              <w:t>přístupováno</w:t>
            </w:r>
            <w:proofErr w:type="spellEnd"/>
          </w:p>
        </w:tc>
      </w:tr>
      <w:tr w:rsidR="009F1ADC" w14:paraId="10414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56C4A3" w14:textId="77777777" w:rsidR="009F1ADC" w:rsidRDefault="00000000">
            <w:r>
              <w:rPr>
                <w:sz w:val="17"/>
                <w:szCs w:val="17"/>
              </w:rPr>
              <w:t>Přihlašovací údaje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28611" w14:textId="77777777" w:rsidR="009F1ADC" w:rsidRDefault="00000000">
            <w:r>
              <w:rPr>
                <w:color w:val="555555"/>
                <w:sz w:val="17"/>
                <w:szCs w:val="17"/>
              </w:rPr>
              <w:t>NESBÍRÁNO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E26C0" w14:textId="77777777" w:rsidR="009F1ADC" w:rsidRDefault="00000000">
            <w:r>
              <w:rPr>
                <w:b/>
                <w:bCs/>
                <w:color w:val="008000"/>
                <w:sz w:val="17"/>
                <w:szCs w:val="17"/>
              </w:rPr>
              <w:t>N/A — Žádný login</w:t>
            </w:r>
          </w:p>
        </w:tc>
      </w:tr>
    </w:tbl>
    <w:p w14:paraId="347B808D" w14:textId="77777777" w:rsidR="009F1ADC" w:rsidRDefault="009F1ADC">
      <w:pPr>
        <w:spacing w:after="80"/>
      </w:pPr>
    </w:p>
    <w:p w14:paraId="00FF7C44" w14:textId="77777777" w:rsidR="009F1ADC" w:rsidRDefault="00000000">
      <w:pPr>
        <w:pStyle w:val="Nadpis2"/>
      </w:pPr>
      <w:r>
        <w:t>2.2 Jména vyučujících — klasifikace</w:t>
      </w:r>
    </w:p>
    <w:p w14:paraId="644EE46A" w14:textId="0229D277" w:rsidR="009F1ADC" w:rsidRDefault="00000000">
      <w:pPr>
        <w:spacing w:after="140"/>
      </w:pPr>
      <w:r>
        <w:t xml:space="preserve">Jména vyučujících se objevují jako atributy záznamů předmětů ve veřejně přístupném katalogu </w:t>
      </w:r>
      <w:proofErr w:type="spellStart"/>
      <w:r>
        <w:t>InSIS</w:t>
      </w:r>
      <w:proofErr w:type="spellEnd"/>
      <w:r>
        <w:t xml:space="preserve">. Podle SR 05/2018 čl. 19 odst. 2 VŠE umožňuje zveřejňování jmen, titulů, pozice a výukové činnosti zaměstnanců (písm. a–c, e, n). </w:t>
      </w:r>
      <w:proofErr w:type="spellStart"/>
      <w:r w:rsidR="00DD098C">
        <w:t>Kreditožrouti</w:t>
      </w:r>
      <w:proofErr w:type="spellEnd"/>
      <w:r>
        <w:t xml:space="preserve"> zobrazuje jména vyučujících výhradně v kontextu výukové činnosti, což spadá do tohoto povoleného rozsahu. Žádné další osobní informace (kontakty, fotografie, vědecké výstupy) se nestahují ani nezobrazují.</w:t>
      </w:r>
    </w:p>
    <w:p w14:paraId="419D9AB0" w14:textId="77777777" w:rsidR="009F1ADC" w:rsidRDefault="00000000">
      <w:r>
        <w:br w:type="page"/>
      </w:r>
    </w:p>
    <w:p w14:paraId="5644319F" w14:textId="77777777" w:rsidR="009F1ADC" w:rsidRDefault="00000000">
      <w:pPr>
        <w:pStyle w:val="Nadpis1"/>
      </w:pPr>
      <w:r>
        <w:lastRenderedPageBreak/>
        <w:t>3. SR 05/2018 — Ochrana osobních údajů</w:t>
      </w:r>
    </w:p>
    <w:p w14:paraId="113078E1" w14:textId="40298617" w:rsidR="009F1ADC" w:rsidRDefault="00000000">
      <w:pPr>
        <w:spacing w:after="140"/>
      </w:pPr>
      <w:r>
        <w:t xml:space="preserve">Směrnice rektora 05/2018 (Ochrana a zpracování osobních údajů) implementuje požadavky GDPR v rámci VŠE. Tato sekce mapuje každý relevantní článek na implementaci </w:t>
      </w:r>
      <w:proofErr w:type="spellStart"/>
      <w:r w:rsidR="00DD098C">
        <w:t>Kreditožrouti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2690"/>
        <w:gridCol w:w="1192"/>
        <w:gridCol w:w="3931"/>
      </w:tblGrid>
      <w:tr w:rsidR="009F1ADC" w14:paraId="4EC28A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9A1A98" w14:textId="77777777" w:rsidR="009F1ADC" w:rsidRDefault="00000000">
            <w:r>
              <w:rPr>
                <w:b/>
                <w:bCs/>
                <w:sz w:val="17"/>
                <w:szCs w:val="17"/>
              </w:rPr>
              <w:t>Článek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FAFE4E" w14:textId="77777777" w:rsidR="009F1ADC" w:rsidRDefault="00000000">
            <w:r>
              <w:rPr>
                <w:b/>
                <w:bCs/>
                <w:sz w:val="17"/>
                <w:szCs w:val="17"/>
              </w:rPr>
              <w:t>Požadavek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FABBF3" w14:textId="77777777" w:rsidR="009F1ADC" w:rsidRDefault="00000000">
            <w:r>
              <w:rPr>
                <w:b/>
                <w:bCs/>
                <w:sz w:val="17"/>
                <w:szCs w:val="17"/>
              </w:rPr>
              <w:t>Stav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0902F1" w14:textId="77777777" w:rsidR="009F1ADC" w:rsidRDefault="00000000">
            <w:r>
              <w:rPr>
                <w:b/>
                <w:bCs/>
                <w:sz w:val="17"/>
                <w:szCs w:val="17"/>
              </w:rPr>
              <w:t>Implementace</w:t>
            </w:r>
          </w:p>
        </w:tc>
      </w:tr>
      <w:tr w:rsidR="009F1ADC" w14:paraId="49B8C2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50DDBC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738CE" w14:textId="77777777" w:rsidR="009F1ADC" w:rsidRDefault="00000000">
            <w:r>
              <w:rPr>
                <w:sz w:val="17"/>
                <w:szCs w:val="17"/>
              </w:rPr>
              <w:t>Působnost: zpracování zaměstnanci/studenty při plnění úkolů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2B29ED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F442F0" w14:textId="5D06EAE3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zpracovává pouze veřejně dostupná data katalogu předmětů. Osobní údaje studentů ani zaměstnanců nejsou sbírány, ukládány ani zpracovávány.</w:t>
            </w:r>
          </w:p>
        </w:tc>
      </w:tr>
      <w:tr w:rsidR="009F1ADC" w14:paraId="44C091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84B50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0E0A49" w14:textId="77777777" w:rsidR="009F1ADC" w:rsidRDefault="00000000">
            <w:r>
              <w:rPr>
                <w:sz w:val="17"/>
                <w:szCs w:val="17"/>
              </w:rPr>
              <w:t>Registrace zpracování u Pověřence (DPO)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AD84A2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C62D31" w14:textId="77777777" w:rsidR="009F1ADC" w:rsidRDefault="00000000">
            <w:r>
              <w:rPr>
                <w:color w:val="555555"/>
                <w:sz w:val="17"/>
                <w:szCs w:val="17"/>
              </w:rPr>
              <w:t>Žádná činnost zpracování osobních údajů neexistuje. Aplikace zpracovává veřejně dostupná institucionální data (metadata předmětů), nikoli osobní údaje dle GDPR čl. 4(1).</w:t>
            </w:r>
          </w:p>
        </w:tc>
      </w:tr>
      <w:tr w:rsidR="009F1ADC" w14:paraId="5E7150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1BB18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14(1)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35D5D" w14:textId="77777777" w:rsidR="009F1ADC" w:rsidRDefault="00000000">
            <w:r>
              <w:rPr>
                <w:sz w:val="17"/>
                <w:szCs w:val="17"/>
              </w:rPr>
              <w:t>Vyžadován právní základ zpracování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7183DD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DC8F47" w14:textId="77777777" w:rsidR="009F1ADC" w:rsidRDefault="00000000">
            <w:r>
              <w:rPr>
                <w:color w:val="555555"/>
                <w:sz w:val="17"/>
                <w:szCs w:val="17"/>
              </w:rPr>
              <w:t>Primární data (předměty, rozvrhy, plány) jsou institucionální, nikoli osobní. Jména vyučujících jsou zveřejněna dle čl. 19(2)(n).</w:t>
            </w:r>
          </w:p>
        </w:tc>
      </w:tr>
      <w:tr w:rsidR="009F1ADC" w14:paraId="457082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1860C8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5A7A2" w14:textId="77777777" w:rsidR="009F1ADC" w:rsidRDefault="00000000">
            <w:r>
              <w:rPr>
                <w:sz w:val="17"/>
                <w:szCs w:val="17"/>
              </w:rPr>
              <w:t>Zvláštní kategorie (biometrie, zdraví) vyžadují výslovný souhlas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3CB690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47B72" w14:textId="77777777" w:rsidR="009F1ADC" w:rsidRDefault="00000000">
            <w:r>
              <w:rPr>
                <w:color w:val="555555"/>
                <w:sz w:val="17"/>
                <w:szCs w:val="17"/>
              </w:rPr>
              <w:t>Žádná data zvláštní kategorie nejsou sbírána. Aplikace nemá uživatelské účty ani biometrická či zdravotní data.</w:t>
            </w:r>
          </w:p>
        </w:tc>
      </w:tr>
      <w:tr w:rsidR="009F1ADC" w14:paraId="590405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224E1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D9325" w14:textId="77777777" w:rsidR="009F1ADC" w:rsidRDefault="00000000">
            <w:r>
              <w:rPr>
                <w:sz w:val="17"/>
                <w:szCs w:val="17"/>
              </w:rPr>
              <w:t>Transparentní informování subjektů údajů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E2D040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5C10FA" w14:textId="77777777" w:rsidR="009F1ADC" w:rsidRDefault="00000000">
            <w:r>
              <w:rPr>
                <w:color w:val="555555"/>
                <w:sz w:val="17"/>
                <w:szCs w:val="17"/>
              </w:rPr>
              <w:t>Vyučující jsou zobrazeni pouze v kontextu svých veřejně uvedených výukových činností. Na aplikaci je zobrazené prohlášení.</w:t>
            </w:r>
          </w:p>
        </w:tc>
      </w:tr>
      <w:tr w:rsidR="009F1ADC" w14:paraId="1A3A37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5AF3A1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19(2)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10DED" w14:textId="77777777" w:rsidR="009F1ADC" w:rsidRDefault="00000000">
            <w:r>
              <w:rPr>
                <w:sz w:val="17"/>
                <w:szCs w:val="17"/>
              </w:rPr>
              <w:t>Zveřejnitelné údaje: jméno, tituly, pozice, výuka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C01DE9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481AD5" w14:textId="77777777" w:rsidR="009F1ADC" w:rsidRDefault="00000000">
            <w:r>
              <w:rPr>
                <w:color w:val="555555"/>
                <w:sz w:val="17"/>
                <w:szCs w:val="17"/>
              </w:rPr>
              <w:t>Zobrazeno je pouze jméno vyučujícího jako atribut předmětu, což je výslovně v povoleném rozsahu (písm. n: výuková činnost na VŠE).</w:t>
            </w:r>
          </w:p>
        </w:tc>
      </w:tr>
      <w:tr w:rsidR="009F1ADC" w14:paraId="5398A8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25C9C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87A22A" w14:textId="77777777" w:rsidR="009F1ADC" w:rsidRDefault="00000000">
            <w:r>
              <w:rPr>
                <w:sz w:val="17"/>
                <w:szCs w:val="17"/>
              </w:rPr>
              <w:t>Sdílení dat třetím stranám vyžaduje oznámení DPO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6508C3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E0313" w14:textId="2E2E4062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nesdílí žádná data s třetími stranami. Žádná analytika, sledování ani externí API nepřenáší data ven.</w:t>
            </w:r>
          </w:p>
        </w:tc>
      </w:tr>
      <w:tr w:rsidR="009F1ADC" w14:paraId="7957F4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81293F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827B5" w14:textId="77777777" w:rsidR="009F1ADC" w:rsidRDefault="00000000">
            <w:r>
              <w:rPr>
                <w:sz w:val="17"/>
                <w:szCs w:val="17"/>
              </w:rPr>
              <w:t>Bezpečnostní opatření: šifrování, řízení přístupu, hlášení incidentů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83214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6159D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HTTPS přes </w:t>
            </w:r>
            <w:proofErr w:type="spellStart"/>
            <w:r>
              <w:rPr>
                <w:color w:val="555555"/>
                <w:sz w:val="17"/>
                <w:szCs w:val="17"/>
              </w:rPr>
              <w:t>Traefik</w:t>
            </w:r>
            <w:proofErr w:type="spellEnd"/>
            <w:r>
              <w:rPr>
                <w:color w:val="555555"/>
                <w:sz w:val="17"/>
                <w:szCs w:val="17"/>
              </w:rPr>
              <w:t>/</w:t>
            </w:r>
            <w:proofErr w:type="spellStart"/>
            <w:r>
              <w:rPr>
                <w:color w:val="555555"/>
                <w:sz w:val="17"/>
                <w:szCs w:val="17"/>
              </w:rPr>
              <w:t>Let’s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Encrypt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Tajemství v </w:t>
            </w:r>
            <w:proofErr w:type="spellStart"/>
            <w:r>
              <w:rPr>
                <w:color w:val="555555"/>
                <w:sz w:val="17"/>
                <w:szCs w:val="17"/>
              </w:rPr>
              <w:t>env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proměnných. Parametrizované dotazy. </w:t>
            </w:r>
            <w:proofErr w:type="spellStart"/>
            <w:r>
              <w:rPr>
                <w:color w:val="555555"/>
                <w:sz w:val="17"/>
                <w:szCs w:val="17"/>
              </w:rPr>
              <w:t>Bearer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token autentizace pro admin </w:t>
            </w:r>
            <w:proofErr w:type="spellStart"/>
            <w:r>
              <w:rPr>
                <w:color w:val="555555"/>
                <w:sz w:val="17"/>
                <w:szCs w:val="17"/>
              </w:rPr>
              <w:t>endpointy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555555"/>
                <w:sz w:val="17"/>
                <w:szCs w:val="17"/>
              </w:rPr>
              <w:t>Sentry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monitoring.</w:t>
            </w:r>
          </w:p>
        </w:tc>
      </w:tr>
    </w:tbl>
    <w:p w14:paraId="3E4D1711" w14:textId="77777777" w:rsidR="009F1ADC" w:rsidRDefault="009F1ADC">
      <w:pPr>
        <w:spacing w:after="160"/>
      </w:pPr>
    </w:p>
    <w:p w14:paraId="2E7AC536" w14:textId="77777777" w:rsidR="009F1ADC" w:rsidRDefault="00000000">
      <w:pPr>
        <w:pStyle w:val="Nadpis1"/>
      </w:pPr>
      <w:r>
        <w:t>4. PR 02/2023 — Pravidla IS</w:t>
      </w:r>
    </w:p>
    <w:p w14:paraId="36EC80E2" w14:textId="77777777" w:rsidR="009F1ADC" w:rsidRDefault="00000000">
      <w:pPr>
        <w:spacing w:after="140"/>
      </w:pPr>
      <w:r>
        <w:t>Pravidla provozování a využívání informačních systémů (PR 02/2023) upravují vytváření, provoz a užívání informačních systémů na VŠE.</w:t>
      </w:r>
    </w:p>
    <w:p w14:paraId="2A1936E5" w14:textId="3260C196" w:rsidR="009F1ADC" w:rsidRDefault="00000000">
      <w:pPr>
        <w:pStyle w:val="Nadpis2"/>
      </w:pPr>
      <w:r>
        <w:t xml:space="preserve">4.1 Klasifikace: Je </w:t>
      </w:r>
      <w:proofErr w:type="spellStart"/>
      <w:r w:rsidR="00DD098C">
        <w:t>Kreditožrouti</w:t>
      </w:r>
      <w:proofErr w:type="spellEnd"/>
      <w:r>
        <w:t xml:space="preserve"> IS VŠE?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7"/>
      </w:tblGrid>
      <w:tr w:rsidR="009F1ADC" w14:paraId="56412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6CD6"/>
              <w:bottom w:val="single" w:sz="1" w:space="0" w:color="CCCCCC"/>
              <w:right w:val="single" w:sz="1" w:space="0" w:color="CCCCCC"/>
            </w:tcBorders>
            <w:shd w:val="clear" w:color="auto" w:fill="DAF1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BAC09" w14:textId="77777777" w:rsidR="009F1ADC" w:rsidRDefault="00000000">
            <w:pPr>
              <w:spacing w:after="60"/>
            </w:pPr>
            <w:r>
              <w:rPr>
                <w:b/>
                <w:bCs/>
                <w:color w:val="006CD6"/>
              </w:rPr>
              <w:t>Klíčové určení</w:t>
            </w:r>
          </w:p>
          <w:p w14:paraId="6BE39BA0" w14:textId="2E46794C" w:rsidR="009F1ADC" w:rsidRDefault="00DD098C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Kreditožrouti</w:t>
            </w:r>
            <w:proofErr w:type="spellEnd"/>
            <w:r w:rsidR="00000000">
              <w:rPr>
                <w:sz w:val="18"/>
                <w:szCs w:val="18"/>
              </w:rPr>
              <w:t xml:space="preserve"> NENÍ informačním systémem VŠE dle PR 02/2023 čl. 3. Jedná se o nezávislý, externě hostovaný, studentský projekt, který pracuje s veřejně dostupnými daty. Není provozován žádnou organizační jednotkou VŠE, není registrován v registru IS VŠE a nezpracovává data v infrastruktuře VŠE.</w:t>
            </w:r>
          </w:p>
          <w:p w14:paraId="15D63879" w14:textId="77777777" w:rsidR="009F1ADC" w:rsidRDefault="00000000">
            <w:r>
              <w:rPr>
                <w:sz w:val="18"/>
                <w:szCs w:val="18"/>
              </w:rPr>
              <w:t xml:space="preserve">Některá ustanovení jsou nicméně relevantní, protože aplikace pracuje s daty </w:t>
            </w:r>
            <w:proofErr w:type="spellStart"/>
            <w:r>
              <w:rPr>
                <w:sz w:val="18"/>
                <w:szCs w:val="18"/>
              </w:rPr>
              <w:t>InSIS</w:t>
            </w:r>
            <w:proofErr w:type="spellEnd"/>
            <w:r>
              <w:rPr>
                <w:sz w:val="18"/>
                <w:szCs w:val="18"/>
              </w:rPr>
              <w:t>. Ta jsou analyzována níže.</w:t>
            </w:r>
          </w:p>
        </w:tc>
      </w:tr>
    </w:tbl>
    <w:p w14:paraId="1D05D22C" w14:textId="77777777" w:rsidR="009F1ADC" w:rsidRDefault="009F1ADC">
      <w:pPr>
        <w:spacing w:after="80"/>
      </w:pPr>
    </w:p>
    <w:p w14:paraId="035CA067" w14:textId="77777777" w:rsidR="009F1ADC" w:rsidRDefault="00000000">
      <w:pPr>
        <w:pStyle w:val="Nadpis2"/>
      </w:pPr>
      <w:r>
        <w:t>4.2 Relevantní ustanovení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2"/>
        <w:gridCol w:w="2685"/>
        <w:gridCol w:w="1197"/>
        <w:gridCol w:w="3930"/>
      </w:tblGrid>
      <w:tr w:rsidR="009F1ADC" w14:paraId="4E5B23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824EA9" w14:textId="77777777" w:rsidR="009F1ADC" w:rsidRDefault="00000000">
            <w:r>
              <w:rPr>
                <w:b/>
                <w:bCs/>
                <w:sz w:val="17"/>
                <w:szCs w:val="17"/>
              </w:rPr>
              <w:t>Článek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06890" w14:textId="77777777" w:rsidR="009F1ADC" w:rsidRDefault="00000000">
            <w:r>
              <w:rPr>
                <w:b/>
                <w:bCs/>
                <w:sz w:val="17"/>
                <w:szCs w:val="17"/>
              </w:rPr>
              <w:t>Požadavek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81482" w14:textId="77777777" w:rsidR="009F1ADC" w:rsidRDefault="00000000">
            <w:r>
              <w:rPr>
                <w:b/>
                <w:bCs/>
                <w:sz w:val="17"/>
                <w:szCs w:val="17"/>
              </w:rPr>
              <w:t>Stav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7A1E8" w14:textId="2DE3CBA0" w:rsidR="009F1ADC" w:rsidRDefault="00000000">
            <w:r>
              <w:rPr>
                <w:b/>
                <w:bCs/>
                <w:sz w:val="17"/>
                <w:szCs w:val="17"/>
              </w:rPr>
              <w:t xml:space="preserve">Pozice </w:t>
            </w:r>
            <w:proofErr w:type="spellStart"/>
            <w:r w:rsidR="00DD098C">
              <w:rPr>
                <w:b/>
                <w:bCs/>
                <w:sz w:val="17"/>
                <w:szCs w:val="17"/>
              </w:rPr>
              <w:t>Kreditožrouti</w:t>
            </w:r>
            <w:proofErr w:type="spellEnd"/>
          </w:p>
        </w:tc>
      </w:tr>
      <w:tr w:rsidR="009F1ADC" w14:paraId="12D45D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711753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3(5)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9878DC" w14:textId="77777777" w:rsidR="009F1ADC" w:rsidRDefault="00000000">
            <w:r>
              <w:rPr>
                <w:sz w:val="17"/>
                <w:szCs w:val="17"/>
              </w:rPr>
              <w:t>VŠE vede registr svých IS, spravovaný Manažerem KB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61621E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FDFCB5" w14:textId="17283038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není IS VŠE a nepodléhá proto registraci. Jedná se o studentský projekt na externí infrastruktuře.</w:t>
            </w:r>
          </w:p>
        </w:tc>
      </w:tr>
      <w:tr w:rsidR="009F1ADC" w14:paraId="7A188B2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05AFB9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8(2)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334C43" w14:textId="77777777" w:rsidR="009F1ADC" w:rsidRDefault="00000000">
            <w:r>
              <w:rPr>
                <w:sz w:val="17"/>
                <w:szCs w:val="17"/>
              </w:rPr>
              <w:t>Uživatelé musí nakládat s daty IS v souladu s jejich účelem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016A27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521C68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Veškerá data z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se používají výhradně pro vyhledávání předmětů a plánování rozvrhů — tedy pro tentýž účel, pro který jsou veřejně dostupná v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  <w:r>
              <w:rPr>
                <w:color w:val="555555"/>
                <w:sz w:val="17"/>
                <w:szCs w:val="17"/>
              </w:rPr>
              <w:t>.</w:t>
            </w:r>
          </w:p>
        </w:tc>
      </w:tr>
      <w:tr w:rsidR="009F1ADC" w14:paraId="6C35EC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9E90E3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lastRenderedPageBreak/>
              <w:t xml:space="preserve">Čl. </w:t>
            </w:r>
            <w:proofErr w:type="gramStart"/>
            <w:r>
              <w:rPr>
                <w:b/>
                <w:bCs/>
                <w:color w:val="0066B3"/>
                <w:sz w:val="17"/>
                <w:szCs w:val="17"/>
              </w:rPr>
              <w:t>9A</w:t>
            </w:r>
            <w:proofErr w:type="gramEnd"/>
            <w:r>
              <w:rPr>
                <w:b/>
                <w:bCs/>
                <w:color w:val="0066B3"/>
                <w:sz w:val="17"/>
                <w:szCs w:val="17"/>
              </w:rPr>
              <w:t>.8(1)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291FEB" w14:textId="77777777" w:rsidR="009F1ADC" w:rsidRDefault="00000000">
            <w:r>
              <w:rPr>
                <w:sz w:val="17"/>
                <w:szCs w:val="17"/>
              </w:rPr>
              <w:t xml:space="preserve">Uživatelé nesmí svévolně měnit, vkládat či mazat data v </w:t>
            </w:r>
            <w:proofErr w:type="spellStart"/>
            <w:r>
              <w:rPr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BA50D6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BC131D" w14:textId="3CF85811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provádí operace POUZE PRO ČTENÍ na veřejně přístupných stránkách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InSIS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. Do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InSIS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se nic nezapisuje.</w:t>
            </w:r>
          </w:p>
        </w:tc>
      </w:tr>
      <w:tr w:rsidR="009F1ADC" w14:paraId="4E0714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B2F787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 xml:space="preserve">Čl. </w:t>
            </w:r>
            <w:proofErr w:type="gramStart"/>
            <w:r>
              <w:rPr>
                <w:b/>
                <w:bCs/>
                <w:color w:val="0066B3"/>
                <w:sz w:val="17"/>
                <w:szCs w:val="17"/>
              </w:rPr>
              <w:t>9A</w:t>
            </w:r>
            <w:proofErr w:type="gramEnd"/>
            <w:r>
              <w:rPr>
                <w:b/>
                <w:bCs/>
                <w:color w:val="0066B3"/>
                <w:sz w:val="17"/>
                <w:szCs w:val="17"/>
              </w:rPr>
              <w:t>.8(2)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CEED41" w14:textId="77777777" w:rsidR="009F1ADC" w:rsidRDefault="00000000">
            <w:r>
              <w:rPr>
                <w:sz w:val="17"/>
                <w:szCs w:val="17"/>
              </w:rPr>
              <w:t xml:space="preserve">Automatizované provádění funkcí </w:t>
            </w:r>
            <w:proofErr w:type="spellStart"/>
            <w:r>
              <w:rPr>
                <w:sz w:val="17"/>
                <w:szCs w:val="17"/>
              </w:rPr>
              <w:t>InSIS</w:t>
            </w:r>
            <w:proofErr w:type="spellEnd"/>
            <w:r>
              <w:rPr>
                <w:sz w:val="17"/>
                <w:szCs w:val="17"/>
              </w:rPr>
              <w:t xml:space="preserve"> vyžaduje schválení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70B027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Schváleno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22A454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Řídící výbor </w:t>
            </w:r>
            <w:proofErr w:type="spellStart"/>
            <w:r>
              <w:rPr>
                <w:color w:val="555555"/>
                <w:sz w:val="17"/>
                <w:szCs w:val="17"/>
              </w:rPr>
              <w:t>InSIS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posoudil a schválil tento případ použití. </w:t>
            </w:r>
            <w:proofErr w:type="spellStart"/>
            <w:r>
              <w:rPr>
                <w:color w:val="555555"/>
                <w:sz w:val="17"/>
                <w:szCs w:val="17"/>
              </w:rPr>
              <w:t>Scraper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pracuje jen pro čtení s </w:t>
            </w:r>
            <w:proofErr w:type="spellStart"/>
            <w:r>
              <w:rPr>
                <w:color w:val="555555"/>
                <w:sz w:val="17"/>
                <w:szCs w:val="17"/>
              </w:rPr>
              <w:t>rate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limitingem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555555"/>
                <w:sz w:val="17"/>
                <w:szCs w:val="17"/>
              </w:rPr>
              <w:t>deduplikací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 plánovanými běhy mimo špičku (1–2 hod.).</w:t>
            </w:r>
          </w:p>
        </w:tc>
      </w:tr>
    </w:tbl>
    <w:p w14:paraId="00A60D0F" w14:textId="77777777" w:rsidR="009F1ADC" w:rsidRDefault="009F1ADC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7"/>
      </w:tblGrid>
      <w:tr w:rsidR="009F1ADC" w14:paraId="591E6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FABEC" w14:textId="77777777" w:rsidR="009F1ADC" w:rsidRDefault="00000000">
            <w:pPr>
              <w:spacing w:after="60"/>
            </w:pPr>
            <w:r>
              <w:rPr>
                <w:b/>
                <w:bCs/>
                <w:color w:val="008000"/>
              </w:rPr>
              <w:t xml:space="preserve">Řídící výbor </w:t>
            </w:r>
            <w:proofErr w:type="spellStart"/>
            <w:r>
              <w:rPr>
                <w:b/>
                <w:bCs/>
                <w:color w:val="008000"/>
              </w:rPr>
              <w:t>InSIS</w:t>
            </w:r>
            <w:proofErr w:type="spellEnd"/>
            <w:r>
              <w:rPr>
                <w:b/>
                <w:bCs/>
                <w:color w:val="008000"/>
              </w:rPr>
              <w:t>: Schváleno</w:t>
            </w:r>
          </w:p>
          <w:p w14:paraId="748374C5" w14:textId="77777777" w:rsidR="009F1ADC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Řídící výbor </w:t>
            </w:r>
            <w:proofErr w:type="spellStart"/>
            <w:r>
              <w:rPr>
                <w:sz w:val="18"/>
                <w:szCs w:val="18"/>
              </w:rPr>
              <w:t>InSIS</w:t>
            </w:r>
            <w:proofErr w:type="spellEnd"/>
            <w:r>
              <w:rPr>
                <w:sz w:val="18"/>
                <w:szCs w:val="18"/>
              </w:rPr>
              <w:t xml:space="preserve"> — administrátoři odpovědní za informační systém </w:t>
            </w:r>
            <w:proofErr w:type="spellStart"/>
            <w:r>
              <w:rPr>
                <w:sz w:val="18"/>
                <w:szCs w:val="18"/>
              </w:rPr>
              <w:t>InSIS</w:t>
            </w:r>
            <w:proofErr w:type="spellEnd"/>
            <w:r>
              <w:rPr>
                <w:sz w:val="18"/>
                <w:szCs w:val="18"/>
              </w:rPr>
              <w:t xml:space="preserve"> — posoudili rozsah </w:t>
            </w:r>
            <w:proofErr w:type="spellStart"/>
            <w:r>
              <w:rPr>
                <w:sz w:val="18"/>
                <w:szCs w:val="18"/>
              </w:rPr>
              <w:t>scrapování</w:t>
            </w:r>
            <w:proofErr w:type="spellEnd"/>
            <w:r>
              <w:rPr>
                <w:sz w:val="18"/>
                <w:szCs w:val="18"/>
              </w:rPr>
              <w:t>, frekvenci, opatření pro omezení zátěže a využití dat a udělili schválení pro tento projektový případ použití.</w:t>
            </w:r>
          </w:p>
          <w:p w14:paraId="72238E7E" w14:textId="77777777" w:rsidR="009F1ADC" w:rsidRDefault="00000000">
            <w:r>
              <w:rPr>
                <w:b/>
                <w:bCs/>
                <w:color w:val="008000"/>
                <w:sz w:val="18"/>
                <w:szCs w:val="18"/>
              </w:rPr>
              <w:t xml:space="preserve">Toto schválení pokrývá </w:t>
            </w:r>
            <w:proofErr w:type="spellStart"/>
            <w:r>
              <w:rPr>
                <w:b/>
                <w:bCs/>
                <w:color w:val="008000"/>
                <w:sz w:val="18"/>
                <w:szCs w:val="18"/>
              </w:rPr>
              <w:t>scrapování</w:t>
            </w:r>
            <w:proofErr w:type="spellEnd"/>
            <w:r>
              <w:rPr>
                <w:b/>
                <w:bCs/>
                <w:color w:val="008000"/>
                <w:sz w:val="18"/>
                <w:szCs w:val="18"/>
              </w:rPr>
              <w:t xml:space="preserve"> veřejně přístupného katalogu předmětů </w:t>
            </w:r>
            <w:proofErr w:type="spellStart"/>
            <w:r>
              <w:rPr>
                <w:b/>
                <w:bCs/>
                <w:color w:val="008000"/>
                <w:sz w:val="18"/>
                <w:szCs w:val="18"/>
              </w:rPr>
              <w:t>InSIS</w:t>
            </w:r>
            <w:proofErr w:type="spellEnd"/>
            <w:r>
              <w:rPr>
                <w:b/>
                <w:bCs/>
                <w:color w:val="008000"/>
                <w:sz w:val="18"/>
                <w:szCs w:val="18"/>
              </w:rPr>
              <w:t xml:space="preserve"> pouze pro čtení, za účelem vyhledávání předmětů a plánování rozvrhů studenty VŠE.</w:t>
            </w:r>
          </w:p>
        </w:tc>
      </w:tr>
    </w:tbl>
    <w:p w14:paraId="7F0A994A" w14:textId="77777777" w:rsidR="009F1ADC" w:rsidRDefault="00000000">
      <w:r>
        <w:br w:type="page"/>
      </w:r>
    </w:p>
    <w:p w14:paraId="54A7B467" w14:textId="77777777" w:rsidR="009F1ADC" w:rsidRDefault="00000000">
      <w:pPr>
        <w:pStyle w:val="Nadpis1"/>
      </w:pPr>
      <w:r>
        <w:lastRenderedPageBreak/>
        <w:t>5. PR 04/2019 — Pravidla webhostingu</w:t>
      </w:r>
    </w:p>
    <w:p w14:paraId="40C0AB76" w14:textId="77777777" w:rsidR="009F1ADC" w:rsidRDefault="00000000">
      <w:pPr>
        <w:spacing w:after="140"/>
      </w:pPr>
      <w:r>
        <w:t>Pravidla používání serveru webhosting.vse.cz (PR 04/2019) upravují webové stránky hostované na serveru webhosting.vse.cz VŠE.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7"/>
      </w:tblGrid>
      <w:tr w:rsidR="009F1ADC" w14:paraId="5D831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6CD6"/>
              <w:bottom w:val="single" w:sz="1" w:space="0" w:color="CCCCCC"/>
              <w:right w:val="single" w:sz="1" w:space="0" w:color="CCCCCC"/>
            </w:tcBorders>
            <w:shd w:val="clear" w:color="auto" w:fill="DAF1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E91C1" w14:textId="77777777" w:rsidR="009F1ADC" w:rsidRDefault="00000000">
            <w:pPr>
              <w:spacing w:after="60"/>
            </w:pPr>
            <w:r>
              <w:rPr>
                <w:b/>
                <w:bCs/>
                <w:color w:val="006CD6"/>
              </w:rPr>
              <w:t>Posouzení aplikovatelnosti</w:t>
            </w:r>
          </w:p>
          <w:p w14:paraId="24AA6252" w14:textId="16462D94" w:rsidR="009F1ADC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NEAPLIKOVATELNÉ. </w:t>
            </w:r>
            <w:proofErr w:type="spellStart"/>
            <w:r w:rsidR="00DD098C">
              <w:rPr>
                <w:sz w:val="18"/>
                <w:szCs w:val="18"/>
              </w:rPr>
              <w:t>Kreditožrouti</w:t>
            </w:r>
            <w:proofErr w:type="spellEnd"/>
            <w:r>
              <w:rPr>
                <w:sz w:val="18"/>
                <w:szCs w:val="18"/>
              </w:rPr>
              <w:t xml:space="preserve"> NENÍ hostován na webhosting.vse.cz. Je nasazen na nezávislé infrastruktuře pomocí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kontejnerů s </w:t>
            </w:r>
            <w:proofErr w:type="spellStart"/>
            <w:r>
              <w:rPr>
                <w:sz w:val="18"/>
                <w:szCs w:val="18"/>
              </w:rPr>
              <w:t>Traefik</w:t>
            </w:r>
            <w:proofErr w:type="spellEnd"/>
            <w:r>
              <w:rPr>
                <w:sz w:val="18"/>
                <w:szCs w:val="18"/>
              </w:rPr>
              <w:t xml:space="preserve"> reverse </w:t>
            </w:r>
            <w:proofErr w:type="spellStart"/>
            <w:r>
              <w:rPr>
                <w:sz w:val="18"/>
                <w:szCs w:val="18"/>
              </w:rPr>
              <w:t>proxy</w:t>
            </w:r>
            <w:proofErr w:type="spellEnd"/>
            <w:r>
              <w:rPr>
                <w:sz w:val="18"/>
                <w:szCs w:val="18"/>
              </w:rPr>
              <w:t xml:space="preserve"> a vlastní doménou.</w:t>
            </w:r>
          </w:p>
          <w:p w14:paraId="378AA906" w14:textId="77777777" w:rsidR="009F1ADC" w:rsidRDefault="00000000">
            <w:r>
              <w:rPr>
                <w:sz w:val="18"/>
                <w:szCs w:val="18"/>
              </w:rPr>
              <w:t>Pokud by však projekt v budoucnu migroval na infrastrukturu VŠE, platila by následující ustanovení:</w:t>
            </w:r>
          </w:p>
        </w:tc>
      </w:tr>
    </w:tbl>
    <w:p w14:paraId="0A3E8D5B" w14:textId="77777777" w:rsidR="009F1ADC" w:rsidRDefault="009F1ADC">
      <w:pPr>
        <w:spacing w:after="80"/>
      </w:pPr>
    </w:p>
    <w:p w14:paraId="1CC18FFD" w14:textId="77777777" w:rsidR="009F1ADC" w:rsidRDefault="00000000">
      <w:pPr>
        <w:pStyle w:val="Nadpis2"/>
      </w:pPr>
      <w:r>
        <w:t>5.1 Připravenost na budoucí soulad s webhostingem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2684"/>
        <w:gridCol w:w="1200"/>
        <w:gridCol w:w="3929"/>
      </w:tblGrid>
      <w:tr w:rsidR="009F1ADC" w14:paraId="2C7A04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D8BAA" w14:textId="77777777" w:rsidR="009F1ADC" w:rsidRDefault="00000000">
            <w:r>
              <w:rPr>
                <w:b/>
                <w:bCs/>
                <w:sz w:val="17"/>
                <w:szCs w:val="17"/>
              </w:rPr>
              <w:t>Článek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3DFC9" w14:textId="77777777" w:rsidR="009F1ADC" w:rsidRDefault="00000000">
            <w:r>
              <w:rPr>
                <w:b/>
                <w:bCs/>
                <w:sz w:val="17"/>
                <w:szCs w:val="17"/>
              </w:rPr>
              <w:t>Požadavek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CF27D" w14:textId="77777777" w:rsidR="009F1ADC" w:rsidRDefault="00000000">
            <w:r>
              <w:rPr>
                <w:b/>
                <w:bCs/>
                <w:sz w:val="17"/>
                <w:szCs w:val="17"/>
              </w:rPr>
              <w:t>Připravenost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FA8C3" w14:textId="77777777" w:rsidR="009F1ADC" w:rsidRDefault="00000000">
            <w:r>
              <w:rPr>
                <w:b/>
                <w:bCs/>
                <w:sz w:val="17"/>
                <w:szCs w:val="17"/>
              </w:rPr>
              <w:t>Současný stav</w:t>
            </w:r>
          </w:p>
        </w:tc>
      </w:tr>
      <w:tr w:rsidR="009F1ADC" w14:paraId="3F388D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05BD6C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40B213" w14:textId="77777777" w:rsidR="009F1ADC" w:rsidRDefault="00000000">
            <w:r>
              <w:rPr>
                <w:sz w:val="17"/>
                <w:szCs w:val="17"/>
              </w:rPr>
              <w:t>Doménová jména nesmí porušovat dobré mravy ani se vydávat za jiné jednotky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C5492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564CA" w14:textId="070C4513" w:rsidR="009F1ADC" w:rsidRDefault="00000000">
            <w:r>
              <w:rPr>
                <w:color w:val="555555"/>
                <w:sz w:val="17"/>
                <w:szCs w:val="17"/>
              </w:rPr>
              <w:t>"</w:t>
            </w:r>
            <w:proofErr w:type="spellStart"/>
            <w:r w:rsidR="00DD098C"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" je </w:t>
            </w:r>
            <w:proofErr w:type="spellStart"/>
            <w:r>
              <w:rPr>
                <w:color w:val="555555"/>
                <w:sz w:val="17"/>
                <w:szCs w:val="17"/>
              </w:rPr>
              <w:t>hrávný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studentský název. Nevydává se za žádnou jednotku VŠE a nemá komerční charakter.</w:t>
            </w:r>
          </w:p>
        </w:tc>
      </w:tr>
      <w:tr w:rsidR="009F1ADC" w14:paraId="7622B5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AB5535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0C499" w14:textId="77777777" w:rsidR="009F1ADC" w:rsidRDefault="00000000">
            <w:r>
              <w:rPr>
                <w:sz w:val="17"/>
                <w:szCs w:val="17"/>
              </w:rPr>
              <w:t>Domény vyžadují elektronické schválení rektora/děkana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2DC40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Připraveno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865B6" w14:textId="77777777" w:rsidR="009F1ADC" w:rsidRDefault="00000000">
            <w:r>
              <w:rPr>
                <w:color w:val="555555"/>
                <w:sz w:val="17"/>
                <w:szCs w:val="17"/>
              </w:rPr>
              <w:t>V případě migrace na subdoménu vse.cz bude formální schvalovací proces dodržen.</w:t>
            </w:r>
          </w:p>
        </w:tc>
      </w:tr>
      <w:tr w:rsidR="009F1ADC" w14:paraId="1FAAAD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CA8A8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F08E1" w14:textId="77777777" w:rsidR="009F1ADC" w:rsidRDefault="00000000">
            <w:r>
              <w:rPr>
                <w:sz w:val="17"/>
                <w:szCs w:val="17"/>
              </w:rPr>
              <w:t>Oficiální stránky musí používat jednotnou vizuální identitu VŠE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45D08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 Připraveno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21C5B5" w14:textId="501F6F4A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již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kopiruje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vizuální jazyk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InSIS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. Přizpůsobení oficiálním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guidelineům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by bylo přímočaré.</w:t>
            </w:r>
          </w:p>
        </w:tc>
      </w:tr>
      <w:tr w:rsidR="009F1ADC" w14:paraId="373B56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D7DE3C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7594F1" w14:textId="77777777" w:rsidR="009F1ADC" w:rsidRDefault="00000000">
            <w:r>
              <w:rPr>
                <w:sz w:val="17"/>
                <w:szCs w:val="17"/>
              </w:rPr>
              <w:t>Neoficiální stránky musí zobrazit prohlášení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F9FD2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02EC98" w14:textId="77777777" w:rsidR="009F1ADC" w:rsidRDefault="00000000">
            <w:r>
              <w:rPr>
                <w:color w:val="555555"/>
                <w:sz w:val="17"/>
                <w:szCs w:val="17"/>
              </w:rPr>
              <w:t>Aplikace zobrazuje viditelné prohlášení, že se nejedná o oficiální aplikaci VŠE.</w:t>
            </w:r>
          </w:p>
        </w:tc>
      </w:tr>
      <w:tr w:rsidR="009F1ADC" w14:paraId="3C40CA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3F615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46DBA" w14:textId="77777777" w:rsidR="009F1ADC" w:rsidRDefault="00000000">
            <w:r>
              <w:rPr>
                <w:sz w:val="17"/>
                <w:szCs w:val="17"/>
              </w:rPr>
              <w:t>HTTPS je povinné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525A34" w14:textId="77777777" w:rsidR="009F1ADC" w:rsidRDefault="00000000">
            <w:pPr>
              <w:jc w:val="center"/>
            </w:pPr>
            <w:r>
              <w:rPr>
                <w:color w:val="008000"/>
                <w:sz w:val="17"/>
                <w:szCs w:val="17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B4A5F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HTTPS vynuceno přes </w:t>
            </w:r>
            <w:proofErr w:type="spellStart"/>
            <w:r>
              <w:rPr>
                <w:color w:val="555555"/>
                <w:sz w:val="17"/>
                <w:szCs w:val="17"/>
              </w:rPr>
              <w:t>Traefik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 automatickými </w:t>
            </w:r>
            <w:proofErr w:type="spellStart"/>
            <w:r>
              <w:rPr>
                <w:color w:val="555555"/>
                <w:sz w:val="17"/>
                <w:szCs w:val="17"/>
              </w:rPr>
              <w:t>Let’s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Encrypt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certifikáty. HTTP přesměrováno na HTTPS.</w:t>
            </w:r>
          </w:p>
        </w:tc>
      </w:tr>
    </w:tbl>
    <w:p w14:paraId="1CB674BE" w14:textId="77777777" w:rsidR="009F1ADC" w:rsidRDefault="009F1ADC">
      <w:pPr>
        <w:spacing w:after="160"/>
      </w:pPr>
    </w:p>
    <w:p w14:paraId="1EA953CC" w14:textId="77777777" w:rsidR="009F1ADC" w:rsidRDefault="00000000">
      <w:pPr>
        <w:pStyle w:val="Nadpis1"/>
      </w:pPr>
      <w:r>
        <w:t>6. Kontext studijního a zkušebního řádu</w:t>
      </w:r>
    </w:p>
    <w:p w14:paraId="61008A7B" w14:textId="71AB4464" w:rsidR="009F1ADC" w:rsidRDefault="00000000">
      <w:pPr>
        <w:spacing w:after="140"/>
      </w:pPr>
      <w:r>
        <w:t xml:space="preserve">Studijní a zkušební řád VŠE stanovuje rámec pro registraci předmětů, studijní plány a rozvrhy. </w:t>
      </w:r>
      <w:proofErr w:type="spellStart"/>
      <w:r w:rsidR="00DD098C">
        <w:t>Kreditožrouti</w:t>
      </w:r>
      <w:proofErr w:type="spellEnd"/>
      <w:r>
        <w:t xml:space="preserve"> podporuje (ale nenahrazuje) oficiální procesy definované těmito pravidly.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3000"/>
        <w:gridCol w:w="4805"/>
      </w:tblGrid>
      <w:tr w:rsidR="009F1ADC" w14:paraId="3FCCFB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D7490" w14:textId="77777777" w:rsidR="009F1ADC" w:rsidRDefault="00000000">
            <w:r>
              <w:rPr>
                <w:b/>
                <w:bCs/>
                <w:sz w:val="17"/>
                <w:szCs w:val="17"/>
              </w:rPr>
              <w:t>Článek</w:t>
            </w:r>
          </w:p>
        </w:tc>
        <w:tc>
          <w:tcPr>
            <w:tcW w:w="30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FD9706" w14:textId="77777777" w:rsidR="009F1ADC" w:rsidRDefault="00000000">
            <w:r>
              <w:rPr>
                <w:b/>
                <w:bCs/>
                <w:sz w:val="17"/>
                <w:szCs w:val="17"/>
              </w:rPr>
              <w:t>Studijní pravidlo</w:t>
            </w:r>
          </w:p>
        </w:tc>
        <w:tc>
          <w:tcPr>
            <w:tcW w:w="48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78B6F" w14:textId="057A8486" w:rsidR="009F1ADC" w:rsidRDefault="00000000">
            <w:r>
              <w:rPr>
                <w:b/>
                <w:bCs/>
                <w:sz w:val="17"/>
                <w:szCs w:val="17"/>
              </w:rPr>
              <w:t xml:space="preserve">Podpora </w:t>
            </w:r>
            <w:proofErr w:type="spellStart"/>
            <w:r w:rsidR="00DD098C">
              <w:rPr>
                <w:b/>
                <w:bCs/>
                <w:sz w:val="17"/>
                <w:szCs w:val="17"/>
              </w:rPr>
              <w:t>Kreditožrouti</w:t>
            </w:r>
            <w:proofErr w:type="spellEnd"/>
          </w:p>
        </w:tc>
      </w:tr>
      <w:tr w:rsidR="009F1ADC" w14:paraId="2DDDC8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4EB8B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5D0086" w14:textId="77777777" w:rsidR="009F1ADC" w:rsidRDefault="00000000">
            <w:r>
              <w:rPr>
                <w:sz w:val="17"/>
                <w:szCs w:val="17"/>
              </w:rPr>
              <w:t xml:space="preserve">Registrace předmětů probíhá přes </w:t>
            </w:r>
            <w:proofErr w:type="spellStart"/>
            <w:r>
              <w:rPr>
                <w:sz w:val="17"/>
                <w:szCs w:val="17"/>
              </w:rPr>
              <w:t>InSIS</w:t>
            </w:r>
            <w:proofErr w:type="spellEnd"/>
            <w:r>
              <w:rPr>
                <w:sz w:val="17"/>
                <w:szCs w:val="17"/>
              </w:rPr>
              <w:t xml:space="preserve"> v definovaných obdobích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E9E407" w14:textId="0FA783D6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je PLÁNOVACÍ nástroj. Studenti si zde sestaví návrh rozvrhu a pak se oficiálně registrují v </w:t>
            </w:r>
            <w:proofErr w:type="spellStart"/>
            <w:r w:rsidR="00000000">
              <w:rPr>
                <w:color w:val="555555"/>
                <w:sz w:val="17"/>
                <w:szCs w:val="17"/>
              </w:rPr>
              <w:t>InSIS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>. Toto rozlišení je jasně komunikováno.</w:t>
            </w:r>
          </w:p>
        </w:tc>
      </w:tr>
      <w:tr w:rsidR="009F1ADC" w14:paraId="3290DB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521B9C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9EFCF" w14:textId="77777777" w:rsidR="009F1ADC" w:rsidRDefault="00000000">
            <w:r>
              <w:rPr>
                <w:sz w:val="17"/>
                <w:szCs w:val="17"/>
              </w:rPr>
              <w:t>Studijní plány předepisují povinné předměty na semestr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1C4A0" w14:textId="77777777" w:rsidR="009F1ADC" w:rsidRDefault="00000000">
            <w:r>
              <w:rPr>
                <w:color w:val="555555"/>
                <w:sz w:val="17"/>
                <w:szCs w:val="17"/>
              </w:rPr>
              <w:t>Průvodce studijním plánem kategorizuje předměty jako povinné, volitelné nebo volitelně volitelné dle zvoleného plánu.</w:t>
            </w:r>
          </w:p>
        </w:tc>
      </w:tr>
      <w:tr w:rsidR="009F1ADC" w14:paraId="7039F1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374D9B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A93815" w14:textId="77777777" w:rsidR="009F1ADC" w:rsidRDefault="00000000">
            <w:r>
              <w:rPr>
                <w:sz w:val="17"/>
                <w:szCs w:val="17"/>
              </w:rPr>
              <w:t>Kreditní systém: studenti musí dodržovat kreditní prahy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95260" w14:textId="77777777" w:rsidR="009F1ADC" w:rsidRDefault="00000000">
            <w:r>
              <w:rPr>
                <w:color w:val="555555"/>
                <w:sz w:val="17"/>
                <w:szCs w:val="17"/>
              </w:rPr>
              <w:t>Kreditové hodnoty předmětů jsou výrazně zobrazeny. Kontrola úplnosti ověřuje výběr výukových jednotek.</w:t>
            </w:r>
          </w:p>
        </w:tc>
      </w:tr>
      <w:tr w:rsidR="009F1ADC" w14:paraId="657D93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1B186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64633B" w14:textId="77777777" w:rsidR="009F1ADC" w:rsidRDefault="00000000">
            <w:r>
              <w:rPr>
                <w:sz w:val="17"/>
                <w:szCs w:val="17"/>
              </w:rPr>
              <w:t xml:space="preserve">Hodnocení/klasifikace se zaznamenává v </w:t>
            </w:r>
            <w:proofErr w:type="spellStart"/>
            <w:r>
              <w:rPr>
                <w:sz w:val="17"/>
                <w:szCs w:val="17"/>
              </w:rPr>
              <w:t>InSIS</w:t>
            </w:r>
            <w:proofErr w:type="spellEnd"/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FAA85" w14:textId="54B3AC6B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NEPŘISTUPUJE k žádným datům o hodnocení či klasifikaci, nezobrazuje je ani nezpracovává. Jedná se čistě o nástroj pro vyhledávání předmětů.</w:t>
            </w:r>
          </w:p>
        </w:tc>
      </w:tr>
      <w:tr w:rsidR="009F1ADC" w14:paraId="396DFD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85C28F" w14:textId="77777777" w:rsidR="009F1ADC" w:rsidRDefault="00000000">
            <w:r>
              <w:rPr>
                <w:b/>
                <w:bCs/>
                <w:color w:val="0066B3"/>
                <w:sz w:val="17"/>
                <w:szCs w:val="17"/>
              </w:rPr>
              <w:t>Čl.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859B0D" w14:textId="77777777" w:rsidR="009F1ADC" w:rsidRDefault="00000000">
            <w:r>
              <w:rPr>
                <w:sz w:val="17"/>
                <w:szCs w:val="17"/>
              </w:rPr>
              <w:t>Změny akreditace musí být zveřejněny před registračním obdobím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9A16EB" w14:textId="39881A8E" w:rsidR="009F1ADC" w:rsidRDefault="00DD098C">
            <w:proofErr w:type="spellStart"/>
            <w:r>
              <w:rPr>
                <w:color w:val="555555"/>
                <w:sz w:val="17"/>
                <w:szCs w:val="17"/>
              </w:rPr>
              <w:t>Kreditožrouti</w:t>
            </w:r>
            <w:proofErr w:type="spellEnd"/>
            <w:r w:rsidR="00000000">
              <w:rPr>
                <w:color w:val="555555"/>
                <w:sz w:val="17"/>
                <w:szCs w:val="17"/>
              </w:rPr>
              <w:t xml:space="preserve"> stahuje data během přípravných registračních období, aby data odpovídala aktuální nabídce semestru.</w:t>
            </w:r>
          </w:p>
        </w:tc>
      </w:tr>
    </w:tbl>
    <w:p w14:paraId="4B8FDBB7" w14:textId="77777777" w:rsidR="009F1ADC" w:rsidRDefault="00000000">
      <w:r>
        <w:br w:type="page"/>
      </w:r>
    </w:p>
    <w:p w14:paraId="68ECD8D7" w14:textId="77777777" w:rsidR="009F1ADC" w:rsidRDefault="00000000">
      <w:pPr>
        <w:pStyle w:val="Nadpis1"/>
      </w:pPr>
      <w:r>
        <w:lastRenderedPageBreak/>
        <w:t>7. Podmínky užívání</w:t>
      </w:r>
    </w:p>
    <w:p w14:paraId="61479662" w14:textId="16351A3A" w:rsidR="009F1ADC" w:rsidRDefault="00000000">
      <w:pPr>
        <w:spacing w:after="140"/>
      </w:pPr>
      <w:r>
        <w:t xml:space="preserve">Následující podmínky upravují používání aplikace </w:t>
      </w:r>
      <w:proofErr w:type="spellStart"/>
      <w:r w:rsidR="00DD098C">
        <w:t>Kreditožrouti</w:t>
      </w:r>
      <w:proofErr w:type="spellEnd"/>
      <w:r>
        <w:t xml:space="preserve"> jejími uživateli.</w:t>
      </w:r>
    </w:p>
    <w:p w14:paraId="1261051F" w14:textId="77777777" w:rsidR="009F1ADC" w:rsidRDefault="00000000">
      <w:pPr>
        <w:pStyle w:val="Nadpis2"/>
      </w:pPr>
      <w:r>
        <w:t>7.1 Povaha služby</w:t>
      </w:r>
    </w:p>
    <w:p w14:paraId="2F0E2FBC" w14:textId="2A93D429" w:rsidR="009F1ADC" w:rsidRDefault="00DD098C">
      <w:pPr>
        <w:pStyle w:val="Odstavecseseznamem"/>
        <w:numPr>
          <w:ilvl w:val="0"/>
          <w:numId w:val="2"/>
        </w:numPr>
        <w:spacing w:after="70"/>
      </w:pPr>
      <w:proofErr w:type="spellStart"/>
      <w:r>
        <w:t>Kreditožrouti</w:t>
      </w:r>
      <w:proofErr w:type="spellEnd"/>
      <w:r w:rsidR="00000000">
        <w:t xml:space="preserve"> je doplňkový nástroj pro plánování rozvrhu. NENÍ přidružen k Vysoké škole ekonomické v Praze (VŠE), není jí schválen ani provozován.</w:t>
      </w:r>
    </w:p>
    <w:p w14:paraId="4E49FEFC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 xml:space="preserve">Aplikace NENAHRAZUJE oficiální registrační systém </w:t>
      </w:r>
      <w:proofErr w:type="spellStart"/>
      <w:r>
        <w:t>InSIS</w:t>
      </w:r>
      <w:proofErr w:type="spellEnd"/>
      <w:r>
        <w:t xml:space="preserve">. Veškeré oficiální registrace předmětů musí být provedeny prostřednictvím </w:t>
      </w:r>
      <w:proofErr w:type="spellStart"/>
      <w:r>
        <w:t>InSIS</w:t>
      </w:r>
      <w:proofErr w:type="spellEnd"/>
      <w:r>
        <w:t>.</w:t>
      </w:r>
    </w:p>
    <w:p w14:paraId="07C7F286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 xml:space="preserve">Data předmětů pocházejí z veřejně přístupných stránek katalogu </w:t>
      </w:r>
      <w:proofErr w:type="spellStart"/>
      <w:r>
        <w:t>InSIS</w:t>
      </w:r>
      <w:proofErr w:type="spellEnd"/>
      <w:r>
        <w:t xml:space="preserve"> a nemusí odrážet změny v reálném čase. Uživatelé by si měli informace ověřit v </w:t>
      </w:r>
      <w:proofErr w:type="spellStart"/>
      <w:r>
        <w:t>InSIS</w:t>
      </w:r>
      <w:proofErr w:type="spellEnd"/>
      <w:r>
        <w:t xml:space="preserve"> před registrací.</w:t>
      </w:r>
    </w:p>
    <w:p w14:paraId="1CAFC484" w14:textId="77777777" w:rsidR="009F1ADC" w:rsidRDefault="009F1ADC">
      <w:pPr>
        <w:spacing w:after="60"/>
      </w:pPr>
    </w:p>
    <w:p w14:paraId="1E12BA85" w14:textId="77777777" w:rsidR="009F1ADC" w:rsidRDefault="00000000">
      <w:pPr>
        <w:pStyle w:val="Nadpis2"/>
      </w:pPr>
      <w:r>
        <w:t>7.2 Data a soukromí</w:t>
      </w:r>
    </w:p>
    <w:p w14:paraId="4F8A4D7E" w14:textId="7CEBFF69" w:rsidR="009F1ADC" w:rsidRDefault="00DD098C">
      <w:pPr>
        <w:pStyle w:val="Odstavecseseznamem"/>
        <w:numPr>
          <w:ilvl w:val="0"/>
          <w:numId w:val="2"/>
        </w:numPr>
        <w:spacing w:after="70"/>
      </w:pPr>
      <w:proofErr w:type="spellStart"/>
      <w:r>
        <w:t>Kreditožrouti</w:t>
      </w:r>
      <w:proofErr w:type="spellEnd"/>
      <w:r w:rsidR="00000000">
        <w:t xml:space="preserve"> NESBÍRÁ, neukládá ani nezpracovává žádné osobní údaje svých uživatelů.</w:t>
      </w:r>
    </w:p>
    <w:p w14:paraId="07CBB810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Neexistují žádné uživatelské účty. Není vyžadováno přihlášení. Nejsou nastaveny žádné sledovací cookies.</w:t>
      </w:r>
    </w:p>
    <w:p w14:paraId="2D60F6C2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Data rozvrhu vytvořená uživateli jsou uložena výhradně v prohlížeči uživatele (</w:t>
      </w:r>
      <w:proofErr w:type="spellStart"/>
      <w:r>
        <w:t>LocalStorage</w:t>
      </w:r>
      <w:proofErr w:type="spellEnd"/>
      <w:r>
        <w:t>) a nikdy nejsou přenášena na žádný server.</w:t>
      </w:r>
    </w:p>
    <w:p w14:paraId="7BE74C1C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 xml:space="preserve">Jména vyučujících jsou zobrazena výhradně jako atributy záznamů předmětů, v souladu s jejich veřejnou dostupností v katalogu </w:t>
      </w:r>
      <w:proofErr w:type="spellStart"/>
      <w:r>
        <w:t>InSIS</w:t>
      </w:r>
      <w:proofErr w:type="spellEnd"/>
      <w:r>
        <w:t xml:space="preserve"> a v rozsahu SR 05/2018 čl. 19(2).</w:t>
      </w:r>
    </w:p>
    <w:p w14:paraId="735FD3FE" w14:textId="77777777" w:rsidR="009F1ADC" w:rsidRDefault="009F1ADC">
      <w:pPr>
        <w:spacing w:after="60"/>
      </w:pPr>
    </w:p>
    <w:p w14:paraId="3E54A0FF" w14:textId="77777777" w:rsidR="009F1ADC" w:rsidRDefault="00000000">
      <w:pPr>
        <w:pStyle w:val="Nadpis2"/>
      </w:pPr>
      <w:r>
        <w:t>7.3 Omezení a prohlášení</w:t>
      </w:r>
    </w:p>
    <w:p w14:paraId="4FB13BDD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 xml:space="preserve">Informace o předmětech jsou poskytovány "jak jsou" bez záruky. Přesnost dat závisí na zdroji </w:t>
      </w:r>
      <w:proofErr w:type="spellStart"/>
      <w:r>
        <w:t>InSIS</w:t>
      </w:r>
      <w:proofErr w:type="spellEnd"/>
      <w:r>
        <w:t xml:space="preserve"> a aktuálnosti stahování.</w:t>
      </w:r>
    </w:p>
    <w:p w14:paraId="5D527655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Aplikace je poskytována zdarma a nemá žádný komerční účel.</w:t>
      </w:r>
    </w:p>
    <w:p w14:paraId="3F928E0B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Vývojáři nenesou odpovědnost za rozhodnutí o rozvrhu, zmeškané registrace ani jakékoli akademické důsledky vyplývající ze spoléhání na tento nástroj.</w:t>
      </w:r>
    </w:p>
    <w:p w14:paraId="74601CCD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Služba může být kdykoli ukončena nebo upravena bez předchozího upozornění.</w:t>
      </w:r>
    </w:p>
    <w:p w14:paraId="263DD863" w14:textId="77777777" w:rsidR="009F1ADC" w:rsidRDefault="009F1ADC">
      <w:pPr>
        <w:spacing w:after="60"/>
      </w:pPr>
    </w:p>
    <w:p w14:paraId="2DA327CE" w14:textId="77777777" w:rsidR="009F1ADC" w:rsidRDefault="00000000">
      <w:pPr>
        <w:pStyle w:val="Nadpis2"/>
      </w:pPr>
      <w:r>
        <w:t>7.4 Přípustné užití</w:t>
      </w:r>
    </w:p>
    <w:p w14:paraId="673ADB81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 xml:space="preserve">Uživatelé nesmí obcházet žádné přístupové kontroly, provádět reverse </w:t>
      </w:r>
      <w:proofErr w:type="spellStart"/>
      <w:r>
        <w:t>engineering</w:t>
      </w:r>
      <w:proofErr w:type="spellEnd"/>
      <w:r>
        <w:t xml:space="preserve"> API ani používat automatizované nástroje k hromadnému stahování dat z aplikace.</w:t>
      </w:r>
    </w:p>
    <w:p w14:paraId="5803E39D" w14:textId="77777777" w:rsidR="009F1ADC" w:rsidRDefault="00000000">
      <w:pPr>
        <w:pStyle w:val="Odstavecseseznamem"/>
        <w:numPr>
          <w:ilvl w:val="0"/>
          <w:numId w:val="2"/>
        </w:numPr>
        <w:spacing w:after="70"/>
      </w:pPr>
      <w:r>
        <w:t>Uživatelé nesmí používat aplikaci k žádnému účelu, který porušuje interní předpisy VŠE nebo platné české právo.</w:t>
      </w:r>
    </w:p>
    <w:p w14:paraId="283FF2A0" w14:textId="77777777" w:rsidR="009F1ADC" w:rsidRDefault="009F1ADC">
      <w:pPr>
        <w:spacing w:after="120"/>
      </w:pPr>
    </w:p>
    <w:p w14:paraId="384BAFE1" w14:textId="77777777" w:rsidR="009F1ADC" w:rsidRDefault="00000000">
      <w:pPr>
        <w:pStyle w:val="Nadpis1"/>
      </w:pPr>
      <w:r>
        <w:t>8. Technická bezpečnostní opatření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505"/>
      </w:tblGrid>
      <w:tr w:rsidR="009F1ADC" w14:paraId="569B03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A716B7" w14:textId="77777777" w:rsidR="009F1ADC" w:rsidRDefault="00000000">
            <w:r>
              <w:rPr>
                <w:b/>
                <w:bCs/>
                <w:sz w:val="17"/>
                <w:szCs w:val="17"/>
              </w:rPr>
              <w:t>Opatření</w:t>
            </w:r>
          </w:p>
        </w:tc>
        <w:tc>
          <w:tcPr>
            <w:tcW w:w="65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1F4B5E" w14:textId="77777777" w:rsidR="009F1ADC" w:rsidRDefault="00000000">
            <w:r>
              <w:rPr>
                <w:b/>
                <w:bCs/>
                <w:sz w:val="17"/>
                <w:szCs w:val="17"/>
              </w:rPr>
              <w:t>Implementace</w:t>
            </w:r>
          </w:p>
        </w:tc>
      </w:tr>
      <w:tr w:rsidR="009F1ADC" w14:paraId="57A72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DA9CFB" w14:textId="77777777" w:rsidR="009F1ADC" w:rsidRDefault="00000000">
            <w:r>
              <w:rPr>
                <w:b/>
                <w:bCs/>
                <w:sz w:val="17"/>
                <w:szCs w:val="17"/>
              </w:rPr>
              <w:t>Šifrování přenosu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51443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HTTPS vynuceno přes </w:t>
            </w:r>
            <w:proofErr w:type="spellStart"/>
            <w:r>
              <w:rPr>
                <w:color w:val="555555"/>
                <w:sz w:val="17"/>
                <w:szCs w:val="17"/>
              </w:rPr>
              <w:t>Traefik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reverse </w:t>
            </w:r>
            <w:proofErr w:type="spellStart"/>
            <w:r>
              <w:rPr>
                <w:color w:val="555555"/>
                <w:sz w:val="17"/>
                <w:szCs w:val="17"/>
              </w:rPr>
              <w:t>proxy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 automatickým poskytováním </w:t>
            </w:r>
            <w:proofErr w:type="spellStart"/>
            <w:r>
              <w:rPr>
                <w:color w:val="555555"/>
                <w:sz w:val="17"/>
                <w:szCs w:val="17"/>
              </w:rPr>
              <w:t>Let’s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Encrypt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certifikátů. Přesměrování HTTP na HTTPS.</w:t>
            </w:r>
          </w:p>
        </w:tc>
      </w:tr>
      <w:tr w:rsidR="009F1ADC" w14:paraId="705794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C2FE20" w14:textId="77777777" w:rsidR="009F1ADC" w:rsidRDefault="00000000">
            <w:r>
              <w:rPr>
                <w:b/>
                <w:bCs/>
                <w:sz w:val="17"/>
                <w:szCs w:val="17"/>
              </w:rPr>
              <w:t>Prevence SQL injekce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BE2C6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Všechny databázové dotazy používají parametrizovaný </w:t>
            </w:r>
            <w:proofErr w:type="spellStart"/>
            <w:r>
              <w:rPr>
                <w:color w:val="555555"/>
                <w:sz w:val="17"/>
                <w:szCs w:val="17"/>
              </w:rPr>
              <w:t>query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builder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Kysely. Žádná </w:t>
            </w:r>
            <w:proofErr w:type="spellStart"/>
            <w:r>
              <w:rPr>
                <w:color w:val="555555"/>
                <w:sz w:val="17"/>
                <w:szCs w:val="17"/>
              </w:rPr>
              <w:t>surova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konkatenace SQL řetězců.</w:t>
            </w:r>
          </w:p>
        </w:tc>
      </w:tr>
      <w:tr w:rsidR="009F1ADC" w14:paraId="09DDB4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F84CFD" w14:textId="77777777" w:rsidR="009F1ADC" w:rsidRDefault="00000000">
            <w:r>
              <w:rPr>
                <w:b/>
                <w:bCs/>
                <w:sz w:val="17"/>
                <w:szCs w:val="17"/>
              </w:rPr>
              <w:t>Validace vstupů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AE757A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Všechny API vstupy validovány přes </w:t>
            </w:r>
            <w:proofErr w:type="spellStart"/>
            <w:r>
              <w:rPr>
                <w:color w:val="555555"/>
                <w:sz w:val="17"/>
                <w:szCs w:val="17"/>
              </w:rPr>
              <w:t>Zod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schémata před zpracováním.</w:t>
            </w:r>
          </w:p>
        </w:tc>
      </w:tr>
      <w:tr w:rsidR="009F1ADC" w14:paraId="26B70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754ECA" w14:textId="77777777" w:rsidR="009F1ADC" w:rsidRDefault="00000000">
            <w:r>
              <w:rPr>
                <w:b/>
                <w:bCs/>
                <w:sz w:val="17"/>
                <w:szCs w:val="17"/>
              </w:rPr>
              <w:t>Správa tajemství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5C5F0B" w14:textId="77777777" w:rsidR="009F1ADC" w:rsidRDefault="00000000">
            <w:r>
              <w:rPr>
                <w:color w:val="555555"/>
                <w:sz w:val="17"/>
                <w:szCs w:val="17"/>
              </w:rPr>
              <w:t>Všechna tajemství uložena v environment proměnných. Žádné napevno zakódované přístupové údaje ve zdrojovém kódu.</w:t>
            </w:r>
          </w:p>
        </w:tc>
      </w:tr>
      <w:tr w:rsidR="009F1ADC" w14:paraId="14A0E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43BFE" w14:textId="77777777" w:rsidR="009F1ADC" w:rsidRDefault="00000000">
            <w:r>
              <w:rPr>
                <w:b/>
                <w:bCs/>
                <w:sz w:val="17"/>
                <w:szCs w:val="17"/>
              </w:rPr>
              <w:t>Autentizace API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4E51B1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Administrační/příkazové </w:t>
            </w:r>
            <w:proofErr w:type="spellStart"/>
            <w:r>
              <w:rPr>
                <w:color w:val="555555"/>
                <w:sz w:val="17"/>
                <w:szCs w:val="17"/>
              </w:rPr>
              <w:t>endpointy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chráněny </w:t>
            </w:r>
            <w:proofErr w:type="spellStart"/>
            <w:r>
              <w:rPr>
                <w:color w:val="555555"/>
                <w:sz w:val="17"/>
                <w:szCs w:val="17"/>
              </w:rPr>
              <w:t>bearer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tokenem. Veřejné </w:t>
            </w:r>
            <w:proofErr w:type="spellStart"/>
            <w:r>
              <w:rPr>
                <w:color w:val="555555"/>
                <w:sz w:val="17"/>
                <w:szCs w:val="17"/>
              </w:rPr>
              <w:t>endpointy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slouží pouze necitlivá data předmětů.</w:t>
            </w:r>
          </w:p>
        </w:tc>
      </w:tr>
      <w:tr w:rsidR="009F1ADC" w14:paraId="71127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8AFA77" w14:textId="77777777" w:rsidR="009F1ADC" w:rsidRDefault="00000000">
            <w:r>
              <w:rPr>
                <w:b/>
                <w:bCs/>
                <w:sz w:val="17"/>
                <w:szCs w:val="17"/>
              </w:rPr>
              <w:lastRenderedPageBreak/>
              <w:t xml:space="preserve">Bezpečnost </w:t>
            </w:r>
            <w:proofErr w:type="spellStart"/>
            <w:r>
              <w:rPr>
                <w:b/>
                <w:bCs/>
                <w:sz w:val="17"/>
                <w:szCs w:val="17"/>
              </w:rPr>
              <w:t>sessions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B79D17" w14:textId="77777777" w:rsidR="009F1ADC" w:rsidRDefault="00000000">
            <w:proofErr w:type="spellStart"/>
            <w:r>
              <w:rPr>
                <w:color w:val="555555"/>
                <w:sz w:val="17"/>
                <w:szCs w:val="17"/>
              </w:rPr>
              <w:t>Redis-backed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sessions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přes </w:t>
            </w:r>
            <w:proofErr w:type="spellStart"/>
            <w:r>
              <w:rPr>
                <w:color w:val="555555"/>
                <w:sz w:val="17"/>
                <w:szCs w:val="17"/>
              </w:rPr>
              <w:t>connect-redis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 konfigurovatelnými session </w:t>
            </w:r>
            <w:proofErr w:type="spellStart"/>
            <w:r>
              <w:rPr>
                <w:color w:val="555555"/>
                <w:sz w:val="17"/>
                <w:szCs w:val="17"/>
              </w:rPr>
              <w:t>secrets</w:t>
            </w:r>
            <w:proofErr w:type="spellEnd"/>
            <w:r>
              <w:rPr>
                <w:color w:val="555555"/>
                <w:sz w:val="17"/>
                <w:szCs w:val="17"/>
              </w:rPr>
              <w:t>.</w:t>
            </w:r>
          </w:p>
        </w:tc>
      </w:tr>
      <w:tr w:rsidR="009F1ADC" w14:paraId="20E32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2C10F" w14:textId="77777777" w:rsidR="009F1ADC" w:rsidRDefault="00000000">
            <w:r>
              <w:rPr>
                <w:b/>
                <w:bCs/>
                <w:sz w:val="17"/>
                <w:szCs w:val="17"/>
              </w:rPr>
              <w:t>Monitoring chyb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3546A0" w14:textId="77777777" w:rsidR="009F1ADC" w:rsidRDefault="00000000">
            <w:proofErr w:type="spellStart"/>
            <w:r>
              <w:rPr>
                <w:color w:val="555555"/>
                <w:sz w:val="17"/>
                <w:szCs w:val="17"/>
              </w:rPr>
              <w:t>Sentry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integrace pro sledování chyb v reálném čase a upozorňování.</w:t>
            </w:r>
          </w:p>
        </w:tc>
      </w:tr>
      <w:tr w:rsidR="009F1ADC" w14:paraId="6D211D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FDB03" w14:textId="77777777" w:rsidR="009F1ADC" w:rsidRDefault="00000000">
            <w:r>
              <w:rPr>
                <w:b/>
                <w:bCs/>
                <w:sz w:val="17"/>
                <w:szCs w:val="17"/>
              </w:rPr>
              <w:t xml:space="preserve">Řízení </w:t>
            </w:r>
            <w:proofErr w:type="spellStart"/>
            <w:r>
              <w:rPr>
                <w:b/>
                <w:bCs/>
                <w:sz w:val="17"/>
                <w:szCs w:val="17"/>
              </w:rPr>
              <w:t>scrapování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E1D124" w14:textId="16288923" w:rsidR="009F1ADC" w:rsidRDefault="00000000">
            <w:proofErr w:type="spellStart"/>
            <w:r>
              <w:rPr>
                <w:color w:val="555555"/>
                <w:sz w:val="17"/>
                <w:szCs w:val="17"/>
              </w:rPr>
              <w:t>BullMQ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deduplikace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úloh. </w:t>
            </w:r>
            <w:proofErr w:type="spellStart"/>
            <w:r>
              <w:rPr>
                <w:color w:val="555555"/>
                <w:sz w:val="17"/>
                <w:szCs w:val="17"/>
              </w:rPr>
              <w:t>Rate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limiting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mezi požadavky. Plánované běhy mimo špičku (1–2 hod.</w:t>
            </w:r>
            <w:r w:rsidR="008C3263">
              <w:rPr>
                <w:color w:val="555555"/>
                <w:sz w:val="17"/>
                <w:szCs w:val="17"/>
              </w:rPr>
              <w:t xml:space="preserve"> ranní</w:t>
            </w:r>
            <w:r>
              <w:rPr>
                <w:color w:val="555555"/>
                <w:sz w:val="17"/>
                <w:szCs w:val="17"/>
              </w:rPr>
              <w:t>).</w:t>
            </w:r>
          </w:p>
        </w:tc>
      </w:tr>
      <w:tr w:rsidR="009F1ADC" w14:paraId="297F5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F607D" w14:textId="77777777" w:rsidR="009F1ADC" w:rsidRDefault="00000000">
            <w:r>
              <w:rPr>
                <w:b/>
                <w:bCs/>
                <w:sz w:val="17"/>
                <w:szCs w:val="17"/>
              </w:rPr>
              <w:t>Izolace kontejnerů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55A1F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Všechny služby běží v izolovaných </w:t>
            </w:r>
            <w:proofErr w:type="spellStart"/>
            <w:r>
              <w:rPr>
                <w:color w:val="555555"/>
                <w:sz w:val="17"/>
                <w:szCs w:val="17"/>
              </w:rPr>
              <w:t>Docker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kontejnerech s minimálními exponovanými porty.</w:t>
            </w:r>
          </w:p>
        </w:tc>
      </w:tr>
      <w:tr w:rsidR="009F1ADC" w14:paraId="05253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7C1FB5" w14:textId="77777777" w:rsidR="009F1ADC" w:rsidRDefault="00000000">
            <w:r>
              <w:rPr>
                <w:b/>
                <w:bCs/>
                <w:sz w:val="17"/>
                <w:szCs w:val="17"/>
              </w:rPr>
              <w:t xml:space="preserve">CI/CD </w:t>
            </w:r>
            <w:proofErr w:type="spellStart"/>
            <w:r>
              <w:rPr>
                <w:b/>
                <w:bCs/>
                <w:sz w:val="17"/>
                <w:szCs w:val="17"/>
              </w:rPr>
              <w:t>pipeline</w:t>
            </w:r>
            <w:proofErr w:type="spellEnd"/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D91C73" w14:textId="77777777" w:rsidR="009F1ADC" w:rsidRDefault="00000000">
            <w:r>
              <w:rPr>
                <w:color w:val="555555"/>
                <w:sz w:val="17"/>
                <w:szCs w:val="17"/>
              </w:rPr>
              <w:t xml:space="preserve">GitHub </w:t>
            </w:r>
            <w:proofErr w:type="spellStart"/>
            <w:r>
              <w:rPr>
                <w:color w:val="555555"/>
                <w:sz w:val="17"/>
                <w:szCs w:val="17"/>
              </w:rPr>
              <w:t>Actions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s automatizovanými buildy, </w:t>
            </w:r>
            <w:proofErr w:type="spellStart"/>
            <w:r>
              <w:rPr>
                <w:color w:val="555555"/>
                <w:sz w:val="17"/>
                <w:szCs w:val="17"/>
              </w:rPr>
              <w:t>lintingem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a publikováním </w:t>
            </w:r>
            <w:proofErr w:type="spellStart"/>
            <w:r>
              <w:rPr>
                <w:color w:val="555555"/>
                <w:sz w:val="17"/>
                <w:szCs w:val="17"/>
              </w:rPr>
              <w:t>imageů</w:t>
            </w:r>
            <w:proofErr w:type="spellEnd"/>
            <w:r>
              <w:rPr>
                <w:color w:val="555555"/>
                <w:sz w:val="17"/>
                <w:szCs w:val="17"/>
              </w:rPr>
              <w:t>.</w:t>
            </w:r>
          </w:p>
        </w:tc>
      </w:tr>
    </w:tbl>
    <w:p w14:paraId="0089E521" w14:textId="77777777" w:rsidR="009F1ADC" w:rsidRDefault="009F1ADC">
      <w:pPr>
        <w:spacing w:after="160"/>
      </w:pPr>
    </w:p>
    <w:p w14:paraId="4527C395" w14:textId="77777777" w:rsidR="009F1ADC" w:rsidRDefault="00000000">
      <w:pPr>
        <w:pStyle w:val="Nadpis1"/>
      </w:pPr>
      <w:r>
        <w:t>9. Stav souladu a zbývající kroky</w:t>
      </w:r>
    </w:p>
    <w:p w14:paraId="2187057F" w14:textId="77777777" w:rsidR="009F1ADC" w:rsidRDefault="00000000">
      <w:pPr>
        <w:spacing w:after="140"/>
      </w:pPr>
      <w:r>
        <w:t>Přehled všech akcí souvisejících se souladem a jejich aktuální stav: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99"/>
        <w:gridCol w:w="1999"/>
        <w:gridCol w:w="1400"/>
        <w:gridCol w:w="1906"/>
      </w:tblGrid>
      <w:tr w:rsidR="009F1ADC" w14:paraId="7D9342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A9A53" w14:textId="77777777" w:rsidR="009F1ADC" w:rsidRDefault="00000000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3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F3D0A" w14:textId="77777777" w:rsidR="009F1ADC" w:rsidRDefault="00000000">
            <w:r>
              <w:rPr>
                <w:b/>
                <w:bCs/>
                <w:sz w:val="17"/>
                <w:szCs w:val="17"/>
              </w:rPr>
              <w:t>Akce</w:t>
            </w:r>
          </w:p>
        </w:tc>
        <w:tc>
          <w:tcPr>
            <w:tcW w:w="20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58F23" w14:textId="77777777" w:rsidR="009F1ADC" w:rsidRDefault="00000000">
            <w:r>
              <w:rPr>
                <w:b/>
                <w:bCs/>
                <w:sz w:val="17"/>
                <w:szCs w:val="17"/>
              </w:rPr>
              <w:t>Předpis</w:t>
            </w:r>
          </w:p>
        </w:tc>
        <w:tc>
          <w:tcPr>
            <w:tcW w:w="14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90F7C6" w14:textId="77777777" w:rsidR="009F1ADC" w:rsidRDefault="00000000">
            <w:r>
              <w:rPr>
                <w:b/>
                <w:bCs/>
                <w:sz w:val="17"/>
                <w:szCs w:val="17"/>
              </w:rPr>
              <w:t>Priorita</w:t>
            </w:r>
          </w:p>
        </w:tc>
        <w:tc>
          <w:tcPr>
            <w:tcW w:w="19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E3A66" w14:textId="77777777" w:rsidR="009F1ADC" w:rsidRDefault="00000000">
            <w:r>
              <w:rPr>
                <w:b/>
                <w:bCs/>
                <w:sz w:val="17"/>
                <w:szCs w:val="17"/>
              </w:rPr>
              <w:t>Stav</w:t>
            </w:r>
          </w:p>
        </w:tc>
      </w:tr>
      <w:tr w:rsidR="009F1ADC" w14:paraId="1596BD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0AFD9" w14:textId="77777777" w:rsidR="009F1AD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46C637" w14:textId="77777777" w:rsidR="009F1ADC" w:rsidRDefault="00000000">
            <w:r>
              <w:rPr>
                <w:sz w:val="17"/>
                <w:szCs w:val="17"/>
              </w:rPr>
              <w:t xml:space="preserve">Získat schválení </w:t>
            </w:r>
            <w:proofErr w:type="spellStart"/>
            <w:r>
              <w:rPr>
                <w:sz w:val="17"/>
                <w:szCs w:val="17"/>
              </w:rPr>
              <w:t>scrapování</w:t>
            </w:r>
            <w:proofErr w:type="spellEnd"/>
            <w:r>
              <w:rPr>
                <w:sz w:val="17"/>
                <w:szCs w:val="17"/>
              </w:rPr>
              <w:t xml:space="preserve"> od Řídícího výboru </w:t>
            </w:r>
            <w:proofErr w:type="spellStart"/>
            <w:r>
              <w:rPr>
                <w:sz w:val="17"/>
                <w:szCs w:val="17"/>
              </w:rPr>
              <w:t>InSIS</w:t>
            </w:r>
            <w:proofErr w:type="spellEnd"/>
            <w:r>
              <w:rPr>
                <w:sz w:val="17"/>
                <w:szCs w:val="17"/>
              </w:rPr>
              <w:t xml:space="preserve"> dle čl. </w:t>
            </w:r>
            <w:proofErr w:type="gramStart"/>
            <w:r>
              <w:rPr>
                <w:sz w:val="17"/>
                <w:szCs w:val="17"/>
              </w:rPr>
              <w:t>9A</w:t>
            </w:r>
            <w:proofErr w:type="gramEnd"/>
            <w:r>
              <w:rPr>
                <w:sz w:val="17"/>
                <w:szCs w:val="17"/>
              </w:rPr>
              <w:t>.8(2)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2EF02A" w14:textId="77777777" w:rsidR="009F1ADC" w:rsidRDefault="00000000">
            <w:r>
              <w:rPr>
                <w:color w:val="0066B3"/>
                <w:sz w:val="17"/>
                <w:szCs w:val="17"/>
              </w:rPr>
              <w:t>PR 02/2023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C06057" w14:textId="77777777" w:rsidR="009F1ADC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3C9E6E" w14:textId="77777777" w:rsidR="009F1ADC" w:rsidRDefault="00000000">
            <w:r>
              <w:rPr>
                <w:color w:val="008000"/>
                <w:sz w:val="17"/>
                <w:szCs w:val="17"/>
              </w:rPr>
              <w:t>✅ Schváleno</w:t>
            </w:r>
          </w:p>
        </w:tc>
      </w:tr>
      <w:tr w:rsidR="009F1ADC" w14:paraId="719EF0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02EC65" w14:textId="77777777" w:rsidR="009F1AD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33D0F5" w14:textId="77777777" w:rsidR="009F1ADC" w:rsidRDefault="00000000">
            <w:r>
              <w:rPr>
                <w:sz w:val="17"/>
                <w:szCs w:val="17"/>
              </w:rPr>
              <w:t>Přidat viditelné prohlášení o neoficiálnosti na úvodní stránku dle čl. 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E420EC" w14:textId="77777777" w:rsidR="009F1ADC" w:rsidRDefault="00000000">
            <w:r>
              <w:rPr>
                <w:color w:val="0066B3"/>
                <w:sz w:val="17"/>
                <w:szCs w:val="17"/>
              </w:rPr>
              <w:t>PR 04/2019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CFB003" w14:textId="77777777" w:rsidR="009F1ADC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0385B" w14:textId="77777777" w:rsidR="009F1ADC" w:rsidRDefault="00000000">
            <w:r>
              <w:rPr>
                <w:color w:val="008000"/>
                <w:sz w:val="17"/>
                <w:szCs w:val="17"/>
              </w:rPr>
              <w:t>✅ Implementováno</w:t>
            </w:r>
          </w:p>
        </w:tc>
      </w:tr>
      <w:tr w:rsidR="009F1ADC" w14:paraId="4372BA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6ADE68" w14:textId="77777777" w:rsidR="009F1AD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33FE2" w14:textId="77777777" w:rsidR="009F1ADC" w:rsidRDefault="00000000">
            <w:r>
              <w:rPr>
                <w:sz w:val="17"/>
                <w:szCs w:val="17"/>
              </w:rPr>
              <w:t xml:space="preserve">Dokumentovat frekvenci a </w:t>
            </w:r>
            <w:proofErr w:type="spellStart"/>
            <w:r>
              <w:rPr>
                <w:sz w:val="17"/>
                <w:szCs w:val="17"/>
              </w:rPr>
              <w:t>rate</w:t>
            </w:r>
            <w:proofErr w:type="spellEnd"/>
            <w:r>
              <w:rPr>
                <w:sz w:val="17"/>
                <w:szCs w:val="17"/>
              </w:rPr>
              <w:t xml:space="preserve"> limity </w:t>
            </w:r>
            <w:proofErr w:type="spellStart"/>
            <w:r>
              <w:rPr>
                <w:sz w:val="17"/>
                <w:szCs w:val="17"/>
              </w:rPr>
              <w:t>scrapování</w:t>
            </w:r>
            <w:proofErr w:type="spellEnd"/>
            <w:r>
              <w:rPr>
                <w:sz w:val="17"/>
                <w:szCs w:val="17"/>
              </w:rPr>
              <w:t xml:space="preserve"> pro případný audit DPO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67D92" w14:textId="77777777" w:rsidR="009F1ADC" w:rsidRDefault="00000000">
            <w:r>
              <w:rPr>
                <w:color w:val="0066B3"/>
                <w:sz w:val="17"/>
                <w:szCs w:val="17"/>
              </w:rPr>
              <w:t>SR 05/2018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C13EB" w14:textId="77777777" w:rsidR="009F1ADC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F4FBF6" w14:textId="77777777" w:rsidR="009F1ADC" w:rsidRDefault="00000000">
            <w:r>
              <w:rPr>
                <w:color w:val="008000"/>
                <w:sz w:val="17"/>
                <w:szCs w:val="17"/>
              </w:rPr>
              <w:t>✅ Připraveno</w:t>
            </w:r>
          </w:p>
        </w:tc>
      </w:tr>
      <w:tr w:rsidR="009F1ADC" w14:paraId="14D8E1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75FBCF" w14:textId="77777777" w:rsidR="009F1AD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9EECC" w14:textId="77777777" w:rsidR="009F1ADC" w:rsidRDefault="00000000">
            <w:r>
              <w:rPr>
                <w:sz w:val="17"/>
                <w:szCs w:val="17"/>
              </w:rPr>
              <w:t xml:space="preserve">Připravit </w:t>
            </w:r>
            <w:proofErr w:type="gramStart"/>
            <w:r>
              <w:rPr>
                <w:sz w:val="17"/>
                <w:szCs w:val="17"/>
              </w:rPr>
              <w:t>DPIA</w:t>
            </w:r>
            <w:proofErr w:type="gramEnd"/>
            <w:r>
              <w:rPr>
                <w:sz w:val="17"/>
                <w:szCs w:val="17"/>
              </w:rPr>
              <w:t xml:space="preserve"> pokud se rozsah rozšíří na osobní údaje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5ABD3C" w14:textId="77777777" w:rsidR="009F1ADC" w:rsidRDefault="00000000">
            <w:r>
              <w:rPr>
                <w:color w:val="0066B3"/>
                <w:sz w:val="17"/>
                <w:szCs w:val="17"/>
              </w:rPr>
              <w:t>SR 05/2018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1A7852" w14:textId="77777777" w:rsidR="009F1ADC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Nízká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6BBA0" w14:textId="77777777" w:rsidR="009F1ADC" w:rsidRDefault="00000000">
            <w:r>
              <w:rPr>
                <w:color w:val="888888"/>
                <w:sz w:val="17"/>
                <w:szCs w:val="17"/>
              </w:rPr>
              <w:t>N/A — není potřeba</w:t>
            </w:r>
          </w:p>
        </w:tc>
      </w:tr>
      <w:tr w:rsidR="009F1ADC" w14:paraId="336440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2BB48" w14:textId="77777777" w:rsidR="009F1AD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17ADBF" w14:textId="77777777" w:rsidR="009F1ADC" w:rsidRDefault="00000000">
            <w:r>
              <w:rPr>
                <w:sz w:val="17"/>
                <w:szCs w:val="17"/>
              </w:rPr>
              <w:t>Registrovat jako studentský projekt u fakulty/katedry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714425" w14:textId="77777777" w:rsidR="009F1ADC" w:rsidRDefault="00000000">
            <w:r>
              <w:rPr>
                <w:color w:val="0066B3"/>
                <w:sz w:val="17"/>
                <w:szCs w:val="17"/>
              </w:rPr>
              <w:t>Obecné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FE50E" w14:textId="77777777" w:rsidR="009F1ADC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Střední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132AF9" w14:textId="77777777" w:rsidR="009F1ADC" w:rsidRDefault="00000000">
            <w:r>
              <w:rPr>
                <w:color w:val="FFD700"/>
                <w:sz w:val="17"/>
                <w:szCs w:val="17"/>
              </w:rPr>
              <w:t>⚠️ Probíhá</w:t>
            </w:r>
          </w:p>
        </w:tc>
      </w:tr>
    </w:tbl>
    <w:p w14:paraId="280F9CAE" w14:textId="77777777" w:rsidR="009F1ADC" w:rsidRDefault="009F1ADC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7"/>
      </w:tblGrid>
      <w:tr w:rsidR="009F1ADC" w14:paraId="3E202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A8A49" w14:textId="77777777" w:rsidR="009F1ADC" w:rsidRDefault="00000000">
            <w:pPr>
              <w:spacing w:after="60"/>
            </w:pPr>
            <w:r>
              <w:rPr>
                <w:b/>
                <w:bCs/>
                <w:color w:val="008000"/>
              </w:rPr>
              <w:t>Závěr</w:t>
            </w:r>
          </w:p>
          <w:p w14:paraId="1B9812E0" w14:textId="48939B6E" w:rsidR="009F1ADC" w:rsidRDefault="00DD098C">
            <w:pPr>
              <w:spacing w:after="60"/>
            </w:pPr>
            <w:proofErr w:type="spellStart"/>
            <w:r>
              <w:rPr>
                <w:sz w:val="18"/>
                <w:szCs w:val="18"/>
              </w:rPr>
              <w:t>Kreditožrouti</w:t>
            </w:r>
            <w:proofErr w:type="spellEnd"/>
            <w:r w:rsidR="00000000">
              <w:rPr>
                <w:sz w:val="18"/>
                <w:szCs w:val="18"/>
              </w:rPr>
              <w:t xml:space="preserve"> je plně v souladu se všemi příslušnými předpisy VŠE. Nesbírá žádné osobní údaje, přistupuje pouze k veřejně dostupným informacím katalogu předmětů, ukládá váš rozvrh výhradně ve vašem prohlížeči a získal výslovné schválení od Řídícího výboru </w:t>
            </w:r>
            <w:proofErr w:type="spellStart"/>
            <w:r w:rsidR="00000000">
              <w:rPr>
                <w:sz w:val="18"/>
                <w:szCs w:val="18"/>
              </w:rPr>
              <w:t>InSIS</w:t>
            </w:r>
            <w:proofErr w:type="spellEnd"/>
            <w:r w:rsidR="00000000">
              <w:rPr>
                <w:sz w:val="18"/>
                <w:szCs w:val="18"/>
              </w:rPr>
              <w:t xml:space="preserve"> pro svůj přístup ke zdroji dat.</w:t>
            </w:r>
          </w:p>
          <w:p w14:paraId="3418D4B2" w14:textId="77777777" w:rsidR="009F1ADC" w:rsidRDefault="00000000">
            <w:pPr>
              <w:spacing w:after="60"/>
            </w:pPr>
            <w:r>
              <w:rPr>
                <w:sz w:val="18"/>
                <w:szCs w:val="18"/>
              </w:rPr>
              <w:t>Jediným zbývajícím administrativním krokem je formální registrace jako studentský projekt u příslušné fakulty/katedry, která probíhá a neovlivňuje soulad aplikace ani vaši možnost ji bezpečně používat.</w:t>
            </w:r>
          </w:p>
          <w:p w14:paraId="37A488C8" w14:textId="77777777" w:rsidR="009F1ADC" w:rsidRDefault="00000000">
            <w:r>
              <w:rPr>
                <w:b/>
                <w:bCs/>
                <w:color w:val="0066B3"/>
                <w:sz w:val="18"/>
                <w:szCs w:val="18"/>
              </w:rPr>
              <w:t>Máte-li jakékoli dotazy k tomuto dokumentu nebo souladu aplikace, neváhejte se obrátit na projektový tým.</w:t>
            </w:r>
          </w:p>
        </w:tc>
      </w:tr>
    </w:tbl>
    <w:p w14:paraId="733205AC" w14:textId="77777777" w:rsidR="00E87C2F" w:rsidRDefault="00E87C2F"/>
    <w:sectPr w:rsidR="00E87C2F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7BB4" w14:textId="77777777" w:rsidR="00E87C2F" w:rsidRDefault="00E87C2F">
      <w:r>
        <w:separator/>
      </w:r>
    </w:p>
  </w:endnote>
  <w:endnote w:type="continuationSeparator" w:id="0">
    <w:p w14:paraId="531D14E1" w14:textId="77777777" w:rsidR="00E87C2F" w:rsidRDefault="00E87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5C3D" w14:textId="77777777" w:rsidR="009F1ADC" w:rsidRDefault="00000000">
    <w:pPr>
      <w:jc w:val="center"/>
    </w:pPr>
    <w:r>
      <w:rPr>
        <w:color w:val="888888"/>
        <w:sz w:val="15"/>
        <w:szCs w:val="15"/>
      </w:rPr>
      <w:t xml:space="preserve">Strana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DD098C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E4E0" w14:textId="77777777" w:rsidR="00E87C2F" w:rsidRDefault="00E87C2F">
      <w:r>
        <w:separator/>
      </w:r>
    </w:p>
  </w:footnote>
  <w:footnote w:type="continuationSeparator" w:id="0">
    <w:p w14:paraId="5C533422" w14:textId="77777777" w:rsidR="00E87C2F" w:rsidRDefault="00E87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53"/>
      <w:gridCol w:w="4653"/>
    </w:tblGrid>
    <w:tr w:rsidR="009F1ADC" w14:paraId="7CB56570" w14:textId="77777777">
      <w:tblPrEx>
        <w:tblCellMar>
          <w:top w:w="0" w:type="dxa"/>
          <w:bottom w:w="0" w:type="dxa"/>
        </w:tblCellMar>
      </w:tblPrEx>
      <w:tc>
        <w:tcPr>
          <w:tcW w:w="4653" w:type="dxa"/>
          <w:tcBorders>
            <w:top w:val="none" w:sz="0" w:space="0" w:color="FFFFFF"/>
            <w:left w:val="none" w:sz="0" w:space="0" w:color="FFFFFF"/>
            <w:bottom w:val="single" w:sz="2" w:space="0" w:color="0066B3"/>
            <w:right w:val="none" w:sz="0" w:space="0" w:color="FFFFFF"/>
          </w:tcBorders>
        </w:tcPr>
        <w:p w14:paraId="39A5D1CA" w14:textId="774453E8" w:rsidR="009F1ADC" w:rsidRDefault="00000000">
          <w:proofErr w:type="spellStart"/>
          <w:r>
            <w:rPr>
              <w:b/>
              <w:bCs/>
              <w:color w:val="0066B3"/>
              <w:sz w:val="15"/>
              <w:szCs w:val="15"/>
            </w:rPr>
            <w:t>Kredito</w:t>
          </w:r>
          <w:r w:rsidR="006A6666">
            <w:rPr>
              <w:b/>
              <w:bCs/>
              <w:color w:val="0066B3"/>
              <w:sz w:val="15"/>
              <w:szCs w:val="15"/>
            </w:rPr>
            <w:t>ž</w:t>
          </w:r>
          <w:r>
            <w:rPr>
              <w:b/>
              <w:bCs/>
              <w:color w:val="0066B3"/>
              <w:sz w:val="15"/>
              <w:szCs w:val="15"/>
            </w:rPr>
            <w:t>routi</w:t>
          </w:r>
          <w:proofErr w:type="spellEnd"/>
        </w:p>
      </w:tc>
      <w:tc>
        <w:tcPr>
          <w:tcW w:w="4653" w:type="dxa"/>
          <w:tcBorders>
            <w:top w:val="none" w:sz="0" w:space="0" w:color="FFFFFF"/>
            <w:left w:val="none" w:sz="0" w:space="0" w:color="FFFFFF"/>
            <w:bottom w:val="single" w:sz="2" w:space="0" w:color="0066B3"/>
            <w:right w:val="none" w:sz="0" w:space="0" w:color="FFFFFF"/>
          </w:tcBorders>
        </w:tcPr>
        <w:p w14:paraId="296E04A8" w14:textId="4904D946" w:rsidR="009F1ADC" w:rsidRDefault="00000000">
          <w:pPr>
            <w:jc w:val="right"/>
          </w:pPr>
          <w:r>
            <w:rPr>
              <w:i/>
              <w:iCs/>
              <w:color w:val="888888"/>
              <w:sz w:val="14"/>
              <w:szCs w:val="14"/>
            </w:rPr>
            <w:t>Dokument souladu v</w:t>
          </w:r>
          <w:r w:rsidR="006A6666">
            <w:rPr>
              <w:i/>
              <w:iCs/>
              <w:color w:val="888888"/>
              <w:sz w:val="14"/>
              <w:szCs w:val="14"/>
            </w:rPr>
            <w:t>0</w:t>
          </w:r>
          <w:r>
            <w:rPr>
              <w:i/>
              <w:iCs/>
              <w:color w:val="888888"/>
              <w:sz w:val="14"/>
              <w:szCs w:val="14"/>
            </w:rPr>
            <w:t>.0</w:t>
          </w:r>
          <w:r w:rsidR="006A6666">
            <w:rPr>
              <w:i/>
              <w:iCs/>
              <w:color w:val="888888"/>
              <w:sz w:val="14"/>
              <w:szCs w:val="14"/>
            </w:rPr>
            <w:t>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4A36"/>
    <w:multiLevelType w:val="hybridMultilevel"/>
    <w:tmpl w:val="892CCA26"/>
    <w:lvl w:ilvl="0" w:tplc="8A50B30E">
      <w:start w:val="1"/>
      <w:numFmt w:val="bullet"/>
      <w:lvlText w:val="•"/>
      <w:lvlJc w:val="left"/>
      <w:pPr>
        <w:ind w:left="720" w:hanging="360"/>
      </w:pPr>
    </w:lvl>
    <w:lvl w:ilvl="1" w:tplc="C13A42F0">
      <w:numFmt w:val="decimal"/>
      <w:lvlText w:val=""/>
      <w:lvlJc w:val="left"/>
    </w:lvl>
    <w:lvl w:ilvl="2" w:tplc="7AD4BD48">
      <w:numFmt w:val="decimal"/>
      <w:lvlText w:val=""/>
      <w:lvlJc w:val="left"/>
    </w:lvl>
    <w:lvl w:ilvl="3" w:tplc="1DFE1BDE">
      <w:numFmt w:val="decimal"/>
      <w:lvlText w:val=""/>
      <w:lvlJc w:val="left"/>
    </w:lvl>
    <w:lvl w:ilvl="4" w:tplc="624EB74E">
      <w:numFmt w:val="decimal"/>
      <w:lvlText w:val=""/>
      <w:lvlJc w:val="left"/>
    </w:lvl>
    <w:lvl w:ilvl="5" w:tplc="DA4873CA">
      <w:numFmt w:val="decimal"/>
      <w:lvlText w:val=""/>
      <w:lvlJc w:val="left"/>
    </w:lvl>
    <w:lvl w:ilvl="6" w:tplc="9E024B0A">
      <w:numFmt w:val="decimal"/>
      <w:lvlText w:val=""/>
      <w:lvlJc w:val="left"/>
    </w:lvl>
    <w:lvl w:ilvl="7" w:tplc="375AE77E">
      <w:numFmt w:val="decimal"/>
      <w:lvlText w:val=""/>
      <w:lvlJc w:val="left"/>
    </w:lvl>
    <w:lvl w:ilvl="8" w:tplc="4FCE2A46">
      <w:numFmt w:val="decimal"/>
      <w:lvlText w:val=""/>
      <w:lvlJc w:val="left"/>
    </w:lvl>
  </w:abstractNum>
  <w:abstractNum w:abstractNumId="1" w15:restartNumberingAfterBreak="0">
    <w:nsid w:val="21336450"/>
    <w:multiLevelType w:val="hybridMultilevel"/>
    <w:tmpl w:val="0F26AB74"/>
    <w:lvl w:ilvl="0" w:tplc="14B4B682">
      <w:start w:val="1"/>
      <w:numFmt w:val="bullet"/>
      <w:lvlText w:val="●"/>
      <w:lvlJc w:val="left"/>
      <w:pPr>
        <w:ind w:left="720" w:hanging="360"/>
      </w:pPr>
    </w:lvl>
    <w:lvl w:ilvl="1" w:tplc="44304386">
      <w:start w:val="1"/>
      <w:numFmt w:val="bullet"/>
      <w:lvlText w:val="○"/>
      <w:lvlJc w:val="left"/>
      <w:pPr>
        <w:ind w:left="1440" w:hanging="360"/>
      </w:pPr>
    </w:lvl>
    <w:lvl w:ilvl="2" w:tplc="CA162BFC">
      <w:start w:val="1"/>
      <w:numFmt w:val="bullet"/>
      <w:lvlText w:val="■"/>
      <w:lvlJc w:val="left"/>
      <w:pPr>
        <w:ind w:left="2160" w:hanging="360"/>
      </w:pPr>
    </w:lvl>
    <w:lvl w:ilvl="3" w:tplc="C5947100">
      <w:start w:val="1"/>
      <w:numFmt w:val="bullet"/>
      <w:lvlText w:val="●"/>
      <w:lvlJc w:val="left"/>
      <w:pPr>
        <w:ind w:left="2880" w:hanging="360"/>
      </w:pPr>
    </w:lvl>
    <w:lvl w:ilvl="4" w:tplc="AC4C780A">
      <w:start w:val="1"/>
      <w:numFmt w:val="bullet"/>
      <w:lvlText w:val="○"/>
      <w:lvlJc w:val="left"/>
      <w:pPr>
        <w:ind w:left="3600" w:hanging="360"/>
      </w:pPr>
    </w:lvl>
    <w:lvl w:ilvl="5" w:tplc="B7221562">
      <w:start w:val="1"/>
      <w:numFmt w:val="bullet"/>
      <w:lvlText w:val="■"/>
      <w:lvlJc w:val="left"/>
      <w:pPr>
        <w:ind w:left="4320" w:hanging="360"/>
      </w:pPr>
    </w:lvl>
    <w:lvl w:ilvl="6" w:tplc="C06204F8">
      <w:start w:val="1"/>
      <w:numFmt w:val="bullet"/>
      <w:lvlText w:val="●"/>
      <w:lvlJc w:val="left"/>
      <w:pPr>
        <w:ind w:left="5040" w:hanging="360"/>
      </w:pPr>
    </w:lvl>
    <w:lvl w:ilvl="7" w:tplc="F66E9100">
      <w:start w:val="1"/>
      <w:numFmt w:val="bullet"/>
      <w:lvlText w:val="●"/>
      <w:lvlJc w:val="left"/>
      <w:pPr>
        <w:ind w:left="5760" w:hanging="360"/>
      </w:pPr>
    </w:lvl>
    <w:lvl w:ilvl="8" w:tplc="3B64B5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E050FB"/>
    <w:multiLevelType w:val="hybridMultilevel"/>
    <w:tmpl w:val="FB2A3A80"/>
    <w:lvl w:ilvl="0" w:tplc="CA022332">
      <w:start w:val="1"/>
      <w:numFmt w:val="decimal"/>
      <w:lvlText w:val="%1."/>
      <w:lvlJc w:val="left"/>
      <w:pPr>
        <w:ind w:left="720" w:hanging="360"/>
      </w:pPr>
    </w:lvl>
    <w:lvl w:ilvl="1" w:tplc="906271B6">
      <w:numFmt w:val="decimal"/>
      <w:lvlText w:val=""/>
      <w:lvlJc w:val="left"/>
    </w:lvl>
    <w:lvl w:ilvl="2" w:tplc="C74AF5B0">
      <w:numFmt w:val="decimal"/>
      <w:lvlText w:val=""/>
      <w:lvlJc w:val="left"/>
    </w:lvl>
    <w:lvl w:ilvl="3" w:tplc="E19CC4BA">
      <w:numFmt w:val="decimal"/>
      <w:lvlText w:val=""/>
      <w:lvlJc w:val="left"/>
    </w:lvl>
    <w:lvl w:ilvl="4" w:tplc="CBD89FDC">
      <w:numFmt w:val="decimal"/>
      <w:lvlText w:val=""/>
      <w:lvlJc w:val="left"/>
    </w:lvl>
    <w:lvl w:ilvl="5" w:tplc="6CBC06C8">
      <w:numFmt w:val="decimal"/>
      <w:lvlText w:val=""/>
      <w:lvlJc w:val="left"/>
    </w:lvl>
    <w:lvl w:ilvl="6" w:tplc="66A423CA">
      <w:numFmt w:val="decimal"/>
      <w:lvlText w:val=""/>
      <w:lvlJc w:val="left"/>
    </w:lvl>
    <w:lvl w:ilvl="7" w:tplc="46F0DEE6">
      <w:numFmt w:val="decimal"/>
      <w:lvlText w:val=""/>
      <w:lvlJc w:val="left"/>
    </w:lvl>
    <w:lvl w:ilvl="8" w:tplc="9B78E8F0">
      <w:numFmt w:val="decimal"/>
      <w:lvlText w:val=""/>
      <w:lvlJc w:val="left"/>
    </w:lvl>
  </w:abstractNum>
  <w:num w:numId="1" w16cid:durableId="81874285">
    <w:abstractNumId w:val="1"/>
    <w:lvlOverride w:ilvl="0">
      <w:startOverride w:val="1"/>
    </w:lvlOverride>
  </w:num>
  <w:num w:numId="2" w16cid:durableId="182403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ADC"/>
    <w:rsid w:val="006A6666"/>
    <w:rsid w:val="0088373C"/>
    <w:rsid w:val="008C3263"/>
    <w:rsid w:val="009F1ADC"/>
    <w:rsid w:val="00B82407"/>
    <w:rsid w:val="00DD098C"/>
    <w:rsid w:val="00E8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8BD9"/>
  <w15:docId w15:val="{7656A04D-9890-49BA-83F1-A332D96C0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0066B3"/>
      <w:sz w:val="30"/>
      <w:szCs w:val="30"/>
    </w:rPr>
  </w:style>
  <w:style w:type="paragraph" w:styleId="Nadpis2">
    <w:name w:val="heading 2"/>
    <w:uiPriority w:val="9"/>
    <w:unhideWhenUsed/>
    <w:qFormat/>
    <w:pPr>
      <w:spacing w:before="240" w:after="120"/>
      <w:outlineLvl w:val="1"/>
    </w:pPr>
    <w:rPr>
      <w:b/>
      <w:bCs/>
      <w:color w:val="005A9E"/>
      <w:sz w:val="24"/>
      <w:szCs w:val="24"/>
    </w:rPr>
  </w:style>
  <w:style w:type="paragraph" w:styleId="Nadpis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6A6666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6A6666"/>
  </w:style>
  <w:style w:type="paragraph" w:styleId="Zpat">
    <w:name w:val="footer"/>
    <w:basedOn w:val="Normln"/>
    <w:link w:val="ZpatChar"/>
    <w:uiPriority w:val="99"/>
    <w:unhideWhenUsed/>
    <w:rsid w:val="006A6666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6A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1884</Words>
  <Characters>11116</Characters>
  <Application>Microsoft Office Word</Application>
  <DocSecurity>0</DocSecurity>
  <Lines>92</Lines>
  <Paragraphs>25</Paragraphs>
  <ScaleCrop>false</ScaleCrop>
  <Company/>
  <LinksUpToDate>false</LinksUpToDate>
  <CharactersWithSpaces>12975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Komínek</cp:lastModifiedBy>
  <cp:revision>5</cp:revision>
  <dcterms:created xsi:type="dcterms:W3CDTF">2026-01-31T21:58:00Z</dcterms:created>
  <dcterms:modified xsi:type="dcterms:W3CDTF">2026-01-31T22:16:00Z</dcterms:modified>
</cp:coreProperties>
</file>