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92BCC" w14:textId="7943866D" w:rsidR="005A1E20" w:rsidRDefault="005A1E20">
      <w:r>
        <w:t>Table showing EpiTox’s milestones and</w:t>
      </w:r>
      <w:r w:rsidR="00A77E29">
        <w:t xml:space="preserve"> author’s contribution:</w:t>
      </w:r>
    </w:p>
    <w:p w14:paraId="58EAE6A6" w14:textId="7415D3D3" w:rsidR="00A77E29" w:rsidRDefault="00A77E29">
      <w:r>
        <w:t>T</w:t>
      </w:r>
      <w:r>
        <w:t>his table aims to provide an objective overview of key contributions across different project phases. It reflects the most visible and documented roles to support transparency in authorship discussions.</w:t>
      </w:r>
    </w:p>
    <w:p w14:paraId="49E5E71D" w14:textId="3046B24B" w:rsidR="00A77E29" w:rsidRDefault="00A77E29">
      <w:r>
        <w:t>E</w:t>
      </w:r>
      <w:r>
        <w:t>ach contribution type reflects the most visible input but does not exclude other forms of involvement</w:t>
      </w:r>
      <w:r w:rsidR="00660A36">
        <w:t xml:space="preserve"> (see notes </w:t>
      </w:r>
      <w:r w:rsidR="009F2C49">
        <w:t>below</w:t>
      </w:r>
      <w:r w:rsidR="00660A36">
        <w:t>)</w:t>
      </w:r>
      <w:r>
        <w:t>.</w:t>
      </w:r>
    </w:p>
    <w:p w14:paraId="1B7AB898" w14:textId="77777777" w:rsidR="005A1E20" w:rsidRDefault="005A1E20"/>
    <w:tbl>
      <w:tblPr>
        <w:tblStyle w:val="Tabellenraster"/>
        <w:tblW w:w="9103" w:type="dxa"/>
        <w:tblLook w:val="04A0" w:firstRow="1" w:lastRow="0" w:firstColumn="1" w:lastColumn="0" w:noHBand="0" w:noVBand="1"/>
      </w:tblPr>
      <w:tblGrid>
        <w:gridCol w:w="988"/>
        <w:gridCol w:w="2223"/>
        <w:gridCol w:w="715"/>
        <w:gridCol w:w="754"/>
        <w:gridCol w:w="734"/>
        <w:gridCol w:w="751"/>
        <w:gridCol w:w="1458"/>
        <w:gridCol w:w="726"/>
        <w:gridCol w:w="754"/>
      </w:tblGrid>
      <w:tr w:rsidR="00A77E29" w:rsidRPr="005A1E20" w14:paraId="0F58EC1E" w14:textId="77777777" w:rsidTr="00B90DB2">
        <w:trPr>
          <w:trHeight w:val="288"/>
        </w:trPr>
        <w:tc>
          <w:tcPr>
            <w:tcW w:w="3244" w:type="dxa"/>
            <w:gridSpan w:val="2"/>
          </w:tcPr>
          <w:p w14:paraId="3105C094" w14:textId="20BD295C" w:rsidR="00A77E29" w:rsidRPr="005A1E20" w:rsidRDefault="00A77E29" w:rsidP="0014202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 w:rsidRPr="005A1E20">
              <w:rPr>
                <w:sz w:val="22"/>
                <w:szCs w:val="22"/>
              </w:rPr>
              <w:t>erson</w:t>
            </w:r>
          </w:p>
        </w:tc>
        <w:tc>
          <w:tcPr>
            <w:tcW w:w="729" w:type="dxa"/>
            <w:vMerge w:val="restart"/>
            <w:vAlign w:val="center"/>
          </w:tcPr>
          <w:p w14:paraId="44B9B612" w14:textId="77777777" w:rsidR="00A77E29" w:rsidRPr="005A1E20" w:rsidRDefault="00A77E29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SL</w:t>
            </w:r>
          </w:p>
        </w:tc>
        <w:tc>
          <w:tcPr>
            <w:tcW w:w="767" w:type="dxa"/>
            <w:vMerge w:val="restart"/>
            <w:vAlign w:val="center"/>
          </w:tcPr>
          <w:p w14:paraId="238AB53F" w14:textId="77777777" w:rsidR="00A77E29" w:rsidRPr="005A1E20" w:rsidRDefault="00A77E29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HA</w:t>
            </w:r>
          </w:p>
        </w:tc>
        <w:tc>
          <w:tcPr>
            <w:tcW w:w="743" w:type="dxa"/>
            <w:vMerge w:val="restart"/>
            <w:vAlign w:val="center"/>
          </w:tcPr>
          <w:p w14:paraId="1B57EA29" w14:textId="6521880E" w:rsidR="00A77E29" w:rsidRPr="00A77E29" w:rsidRDefault="00A77E29" w:rsidP="0014202E">
            <w:pPr>
              <w:jc w:val="center"/>
              <w:rPr>
                <w:sz w:val="22"/>
                <w:szCs w:val="22"/>
              </w:rPr>
            </w:pPr>
            <w:r w:rsidRPr="00A77E29">
              <w:rPr>
                <w:sz w:val="22"/>
                <w:szCs w:val="22"/>
              </w:rPr>
              <w:t>AS</w:t>
            </w:r>
            <w:r>
              <w:rPr>
                <w:sz w:val="22"/>
                <w:szCs w:val="22"/>
              </w:rPr>
              <w:t>*</w:t>
            </w:r>
          </w:p>
        </w:tc>
        <w:tc>
          <w:tcPr>
            <w:tcW w:w="764" w:type="dxa"/>
            <w:vMerge w:val="restart"/>
            <w:vAlign w:val="center"/>
          </w:tcPr>
          <w:p w14:paraId="16BEEA2F" w14:textId="1D100863" w:rsidR="00A77E29" w:rsidRPr="00A77E29" w:rsidRDefault="00A77E29" w:rsidP="0014202E">
            <w:pPr>
              <w:jc w:val="center"/>
              <w:rPr>
                <w:sz w:val="22"/>
                <w:szCs w:val="22"/>
              </w:rPr>
            </w:pPr>
            <w:r w:rsidRPr="00A77E29">
              <w:rPr>
                <w:sz w:val="22"/>
                <w:szCs w:val="22"/>
              </w:rPr>
              <w:t>KH</w:t>
            </w:r>
          </w:p>
        </w:tc>
        <w:tc>
          <w:tcPr>
            <w:tcW w:w="1349" w:type="dxa"/>
            <w:vMerge w:val="restart"/>
            <w:vAlign w:val="center"/>
          </w:tcPr>
          <w:p w14:paraId="352AC4E6" w14:textId="77777777" w:rsidR="00A77E29" w:rsidRPr="005A1E20" w:rsidRDefault="00A77E29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MA</w:t>
            </w:r>
          </w:p>
        </w:tc>
        <w:tc>
          <w:tcPr>
            <w:tcW w:w="740" w:type="dxa"/>
            <w:vMerge w:val="restart"/>
            <w:vAlign w:val="center"/>
          </w:tcPr>
          <w:p w14:paraId="44D06B65" w14:textId="77777777" w:rsidR="00A77E29" w:rsidRPr="005A1E20" w:rsidRDefault="00A77E29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SK</w:t>
            </w:r>
          </w:p>
        </w:tc>
        <w:tc>
          <w:tcPr>
            <w:tcW w:w="767" w:type="dxa"/>
            <w:vMerge w:val="restart"/>
            <w:vAlign w:val="center"/>
          </w:tcPr>
          <w:p w14:paraId="0AB4D23E" w14:textId="77777777" w:rsidR="00A77E29" w:rsidRPr="005A1E20" w:rsidRDefault="00A77E29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OS</w:t>
            </w:r>
          </w:p>
        </w:tc>
      </w:tr>
      <w:tr w:rsidR="00A77E29" w:rsidRPr="005A1E20" w14:paraId="4D0CDFEA" w14:textId="77777777" w:rsidTr="004564B4">
        <w:trPr>
          <w:trHeight w:val="299"/>
        </w:trPr>
        <w:tc>
          <w:tcPr>
            <w:tcW w:w="3244" w:type="dxa"/>
            <w:gridSpan w:val="2"/>
          </w:tcPr>
          <w:p w14:paraId="44EAA983" w14:textId="67F7AE9A" w:rsidR="00A77E29" w:rsidRPr="005A1E20" w:rsidRDefault="00A77E29" w:rsidP="0014202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Contribution </w:t>
            </w:r>
          </w:p>
        </w:tc>
        <w:tc>
          <w:tcPr>
            <w:tcW w:w="729" w:type="dxa"/>
            <w:vMerge/>
            <w:vAlign w:val="center"/>
          </w:tcPr>
          <w:p w14:paraId="7975E55F" w14:textId="77777777" w:rsidR="00A77E29" w:rsidRPr="005A1E20" w:rsidRDefault="00A77E29" w:rsidP="0014202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67" w:type="dxa"/>
            <w:vMerge/>
            <w:vAlign w:val="center"/>
          </w:tcPr>
          <w:p w14:paraId="3AED6519" w14:textId="77777777" w:rsidR="00A77E29" w:rsidRPr="005A1E20" w:rsidRDefault="00A77E29" w:rsidP="0014202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43" w:type="dxa"/>
            <w:vMerge/>
            <w:vAlign w:val="center"/>
          </w:tcPr>
          <w:p w14:paraId="404C4606" w14:textId="77777777" w:rsidR="00A77E29" w:rsidRPr="005A1E20" w:rsidRDefault="00A77E29" w:rsidP="0014202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64" w:type="dxa"/>
            <w:vMerge/>
            <w:vAlign w:val="center"/>
          </w:tcPr>
          <w:p w14:paraId="49273B22" w14:textId="77777777" w:rsidR="00A77E29" w:rsidRPr="005A1E20" w:rsidRDefault="00A77E29" w:rsidP="0014202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49" w:type="dxa"/>
            <w:vMerge/>
            <w:vAlign w:val="center"/>
          </w:tcPr>
          <w:p w14:paraId="011450DC" w14:textId="77777777" w:rsidR="00A77E29" w:rsidRPr="005A1E20" w:rsidRDefault="00A77E29" w:rsidP="0014202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40" w:type="dxa"/>
            <w:vMerge/>
            <w:vAlign w:val="center"/>
          </w:tcPr>
          <w:p w14:paraId="036EC2AB" w14:textId="77777777" w:rsidR="00A77E29" w:rsidRPr="005A1E20" w:rsidRDefault="00A77E29" w:rsidP="0014202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67" w:type="dxa"/>
            <w:vMerge/>
            <w:vAlign w:val="center"/>
          </w:tcPr>
          <w:p w14:paraId="4B2EDD2F" w14:textId="77777777" w:rsidR="00A77E29" w:rsidRPr="005A1E20" w:rsidRDefault="00A77E29" w:rsidP="0014202E">
            <w:pPr>
              <w:jc w:val="center"/>
              <w:rPr>
                <w:sz w:val="22"/>
                <w:szCs w:val="22"/>
              </w:rPr>
            </w:pPr>
          </w:p>
        </w:tc>
      </w:tr>
      <w:tr w:rsidR="009F2C49" w:rsidRPr="005A1E20" w14:paraId="31E31955" w14:textId="77777777" w:rsidTr="005A1E20">
        <w:trPr>
          <w:trHeight w:val="288"/>
        </w:trPr>
        <w:tc>
          <w:tcPr>
            <w:tcW w:w="988" w:type="dxa"/>
            <w:vMerge w:val="restart"/>
            <w:vAlign w:val="center"/>
          </w:tcPr>
          <w:p w14:paraId="01F7006F" w14:textId="77777777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PoC</w:t>
            </w:r>
          </w:p>
        </w:tc>
        <w:tc>
          <w:tcPr>
            <w:tcW w:w="2256" w:type="dxa"/>
            <w:vAlign w:val="center"/>
          </w:tcPr>
          <w:p w14:paraId="7BD84F6D" w14:textId="439DC9AC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I</w:t>
            </w:r>
            <w:r w:rsidRPr="005A1E20">
              <w:rPr>
                <w:sz w:val="22"/>
                <w:szCs w:val="22"/>
              </w:rPr>
              <w:t>dea</w:t>
            </w:r>
          </w:p>
        </w:tc>
        <w:tc>
          <w:tcPr>
            <w:tcW w:w="729" w:type="dxa"/>
            <w:vAlign w:val="center"/>
          </w:tcPr>
          <w:p w14:paraId="346C1624" w14:textId="77777777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X</w:t>
            </w:r>
          </w:p>
        </w:tc>
        <w:tc>
          <w:tcPr>
            <w:tcW w:w="767" w:type="dxa"/>
            <w:vAlign w:val="center"/>
          </w:tcPr>
          <w:p w14:paraId="319A3221" w14:textId="77777777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-</w:t>
            </w:r>
          </w:p>
        </w:tc>
        <w:tc>
          <w:tcPr>
            <w:tcW w:w="743" w:type="dxa"/>
            <w:vAlign w:val="center"/>
          </w:tcPr>
          <w:p w14:paraId="0381E7AB" w14:textId="77777777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-</w:t>
            </w:r>
          </w:p>
        </w:tc>
        <w:tc>
          <w:tcPr>
            <w:tcW w:w="764" w:type="dxa"/>
            <w:vAlign w:val="center"/>
          </w:tcPr>
          <w:p w14:paraId="29A15022" w14:textId="77777777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-</w:t>
            </w:r>
          </w:p>
        </w:tc>
        <w:tc>
          <w:tcPr>
            <w:tcW w:w="1349" w:type="dxa"/>
            <w:vAlign w:val="center"/>
          </w:tcPr>
          <w:p w14:paraId="2C8BE6FE" w14:textId="77777777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-</w:t>
            </w:r>
          </w:p>
        </w:tc>
        <w:tc>
          <w:tcPr>
            <w:tcW w:w="740" w:type="dxa"/>
            <w:vAlign w:val="center"/>
          </w:tcPr>
          <w:p w14:paraId="0E29726C" w14:textId="77777777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-</w:t>
            </w:r>
          </w:p>
        </w:tc>
        <w:tc>
          <w:tcPr>
            <w:tcW w:w="767" w:type="dxa"/>
            <w:vAlign w:val="center"/>
          </w:tcPr>
          <w:p w14:paraId="67174C09" w14:textId="77777777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-</w:t>
            </w:r>
          </w:p>
        </w:tc>
      </w:tr>
      <w:tr w:rsidR="009F2C49" w:rsidRPr="005A1E20" w14:paraId="0EB033E9" w14:textId="77777777" w:rsidTr="005A1E20">
        <w:trPr>
          <w:trHeight w:val="144"/>
        </w:trPr>
        <w:tc>
          <w:tcPr>
            <w:tcW w:w="988" w:type="dxa"/>
            <w:vMerge/>
            <w:vAlign w:val="center"/>
          </w:tcPr>
          <w:p w14:paraId="704F96F6" w14:textId="77777777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56" w:type="dxa"/>
            <w:vAlign w:val="center"/>
          </w:tcPr>
          <w:p w14:paraId="385F4757" w14:textId="77777777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Logic development</w:t>
            </w:r>
          </w:p>
        </w:tc>
        <w:tc>
          <w:tcPr>
            <w:tcW w:w="729" w:type="dxa"/>
            <w:vAlign w:val="center"/>
          </w:tcPr>
          <w:p w14:paraId="3A40A4B4" w14:textId="77777777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X</w:t>
            </w:r>
          </w:p>
        </w:tc>
        <w:tc>
          <w:tcPr>
            <w:tcW w:w="767" w:type="dxa"/>
            <w:vAlign w:val="center"/>
          </w:tcPr>
          <w:p w14:paraId="5CFB6DE6" w14:textId="77777777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X</w:t>
            </w:r>
          </w:p>
        </w:tc>
        <w:tc>
          <w:tcPr>
            <w:tcW w:w="743" w:type="dxa"/>
            <w:vAlign w:val="center"/>
          </w:tcPr>
          <w:p w14:paraId="34B3E899" w14:textId="77777777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-</w:t>
            </w:r>
          </w:p>
        </w:tc>
        <w:tc>
          <w:tcPr>
            <w:tcW w:w="764" w:type="dxa"/>
            <w:vAlign w:val="center"/>
          </w:tcPr>
          <w:p w14:paraId="74EEF977" w14:textId="77777777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-</w:t>
            </w:r>
          </w:p>
        </w:tc>
        <w:tc>
          <w:tcPr>
            <w:tcW w:w="1349" w:type="dxa"/>
            <w:vAlign w:val="center"/>
          </w:tcPr>
          <w:p w14:paraId="0EE539CD" w14:textId="77777777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-</w:t>
            </w:r>
          </w:p>
        </w:tc>
        <w:tc>
          <w:tcPr>
            <w:tcW w:w="740" w:type="dxa"/>
            <w:vAlign w:val="center"/>
          </w:tcPr>
          <w:p w14:paraId="0AE732C9" w14:textId="77777777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-</w:t>
            </w:r>
          </w:p>
        </w:tc>
        <w:tc>
          <w:tcPr>
            <w:tcW w:w="767" w:type="dxa"/>
            <w:vAlign w:val="center"/>
          </w:tcPr>
          <w:p w14:paraId="6293FD2B" w14:textId="77777777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-</w:t>
            </w:r>
          </w:p>
        </w:tc>
      </w:tr>
      <w:tr w:rsidR="009F2C49" w:rsidRPr="005A1E20" w14:paraId="20225B6D" w14:textId="77777777" w:rsidTr="005A1E20">
        <w:trPr>
          <w:trHeight w:val="144"/>
        </w:trPr>
        <w:tc>
          <w:tcPr>
            <w:tcW w:w="988" w:type="dxa"/>
            <w:vMerge/>
            <w:vAlign w:val="center"/>
          </w:tcPr>
          <w:p w14:paraId="18C41DB5" w14:textId="77777777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56" w:type="dxa"/>
            <w:vAlign w:val="center"/>
          </w:tcPr>
          <w:p w14:paraId="36B454BD" w14:textId="524AA1B5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 xml:space="preserve">Synthetic list generation </w:t>
            </w:r>
            <w:r w:rsidR="00A77E29">
              <w:rPr>
                <w:sz w:val="22"/>
                <w:szCs w:val="22"/>
              </w:rPr>
              <w:t>attempt</w:t>
            </w:r>
          </w:p>
        </w:tc>
        <w:tc>
          <w:tcPr>
            <w:tcW w:w="729" w:type="dxa"/>
            <w:vAlign w:val="center"/>
          </w:tcPr>
          <w:p w14:paraId="3F23A20A" w14:textId="5636F842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767" w:type="dxa"/>
            <w:vAlign w:val="center"/>
          </w:tcPr>
          <w:p w14:paraId="550C2921" w14:textId="77777777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X</w:t>
            </w:r>
          </w:p>
        </w:tc>
        <w:tc>
          <w:tcPr>
            <w:tcW w:w="743" w:type="dxa"/>
            <w:vAlign w:val="center"/>
          </w:tcPr>
          <w:p w14:paraId="4E92CC7A" w14:textId="77777777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-</w:t>
            </w:r>
          </w:p>
        </w:tc>
        <w:tc>
          <w:tcPr>
            <w:tcW w:w="764" w:type="dxa"/>
            <w:vAlign w:val="center"/>
          </w:tcPr>
          <w:p w14:paraId="70BB36F7" w14:textId="77777777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-</w:t>
            </w:r>
          </w:p>
        </w:tc>
        <w:tc>
          <w:tcPr>
            <w:tcW w:w="1349" w:type="dxa"/>
            <w:vAlign w:val="center"/>
          </w:tcPr>
          <w:p w14:paraId="593888FB" w14:textId="77777777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-</w:t>
            </w:r>
          </w:p>
        </w:tc>
        <w:tc>
          <w:tcPr>
            <w:tcW w:w="740" w:type="dxa"/>
            <w:vAlign w:val="center"/>
          </w:tcPr>
          <w:p w14:paraId="68EBEA8F" w14:textId="77777777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-</w:t>
            </w:r>
          </w:p>
        </w:tc>
        <w:tc>
          <w:tcPr>
            <w:tcW w:w="767" w:type="dxa"/>
            <w:vAlign w:val="center"/>
          </w:tcPr>
          <w:p w14:paraId="3D9266F0" w14:textId="77777777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X</w:t>
            </w:r>
          </w:p>
        </w:tc>
      </w:tr>
      <w:tr w:rsidR="009F2C49" w:rsidRPr="005A1E20" w14:paraId="000043AC" w14:textId="77777777" w:rsidTr="005A1E20">
        <w:trPr>
          <w:trHeight w:val="576"/>
        </w:trPr>
        <w:tc>
          <w:tcPr>
            <w:tcW w:w="988" w:type="dxa"/>
            <w:vAlign w:val="center"/>
          </w:tcPr>
          <w:p w14:paraId="611A1526" w14:textId="73E3A5FA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V1</w:t>
            </w:r>
          </w:p>
        </w:tc>
        <w:tc>
          <w:tcPr>
            <w:tcW w:w="2256" w:type="dxa"/>
            <w:vAlign w:val="center"/>
          </w:tcPr>
          <w:p w14:paraId="40AA479E" w14:textId="55D4520D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 xml:space="preserve">Overall </w:t>
            </w:r>
            <w:r>
              <w:rPr>
                <w:sz w:val="22"/>
                <w:szCs w:val="22"/>
              </w:rPr>
              <w:t>definition</w:t>
            </w:r>
            <w:r w:rsidRPr="005A1E20">
              <w:rPr>
                <w:sz w:val="22"/>
                <w:szCs w:val="22"/>
              </w:rPr>
              <w:t xml:space="preserve"> and function</w:t>
            </w:r>
          </w:p>
        </w:tc>
        <w:tc>
          <w:tcPr>
            <w:tcW w:w="729" w:type="dxa"/>
            <w:vAlign w:val="center"/>
          </w:tcPr>
          <w:p w14:paraId="5F8A590E" w14:textId="77777777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X</w:t>
            </w:r>
          </w:p>
        </w:tc>
        <w:tc>
          <w:tcPr>
            <w:tcW w:w="767" w:type="dxa"/>
            <w:vAlign w:val="center"/>
          </w:tcPr>
          <w:p w14:paraId="59875410" w14:textId="77777777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X</w:t>
            </w:r>
          </w:p>
        </w:tc>
        <w:tc>
          <w:tcPr>
            <w:tcW w:w="743" w:type="dxa"/>
            <w:vAlign w:val="center"/>
          </w:tcPr>
          <w:p w14:paraId="37B0CBD2" w14:textId="77777777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-</w:t>
            </w:r>
          </w:p>
        </w:tc>
        <w:tc>
          <w:tcPr>
            <w:tcW w:w="764" w:type="dxa"/>
            <w:vAlign w:val="center"/>
          </w:tcPr>
          <w:p w14:paraId="1488013F" w14:textId="77777777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-</w:t>
            </w:r>
          </w:p>
        </w:tc>
        <w:tc>
          <w:tcPr>
            <w:tcW w:w="1349" w:type="dxa"/>
            <w:vAlign w:val="center"/>
          </w:tcPr>
          <w:p w14:paraId="40A48C14" w14:textId="77777777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-</w:t>
            </w:r>
          </w:p>
        </w:tc>
        <w:tc>
          <w:tcPr>
            <w:tcW w:w="740" w:type="dxa"/>
            <w:vAlign w:val="center"/>
          </w:tcPr>
          <w:p w14:paraId="039EABF8" w14:textId="77777777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-</w:t>
            </w:r>
          </w:p>
        </w:tc>
        <w:tc>
          <w:tcPr>
            <w:tcW w:w="767" w:type="dxa"/>
            <w:vAlign w:val="center"/>
          </w:tcPr>
          <w:p w14:paraId="7937EE41" w14:textId="77777777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-</w:t>
            </w:r>
          </w:p>
        </w:tc>
      </w:tr>
      <w:tr w:rsidR="009F2C49" w:rsidRPr="005A1E20" w14:paraId="170A6C80" w14:textId="77777777" w:rsidTr="005A1E20">
        <w:trPr>
          <w:trHeight w:val="1174"/>
        </w:trPr>
        <w:tc>
          <w:tcPr>
            <w:tcW w:w="988" w:type="dxa"/>
            <w:vAlign w:val="center"/>
          </w:tcPr>
          <w:p w14:paraId="2530DA2E" w14:textId="77777777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V2</w:t>
            </w:r>
          </w:p>
        </w:tc>
        <w:tc>
          <w:tcPr>
            <w:tcW w:w="2256" w:type="dxa"/>
            <w:vAlign w:val="center"/>
          </w:tcPr>
          <w:p w14:paraId="5E2ECF22" w14:textId="256CFA8A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 xml:space="preserve">Cross-referencing </w:t>
            </w:r>
            <w:r w:rsidR="00A77E29">
              <w:rPr>
                <w:sz w:val="22"/>
                <w:szCs w:val="22"/>
              </w:rPr>
              <w:t xml:space="preserve">and </w:t>
            </w:r>
            <w:r w:rsidRPr="005A1E20">
              <w:rPr>
                <w:sz w:val="22"/>
                <w:szCs w:val="22"/>
              </w:rPr>
              <w:t xml:space="preserve">other </w:t>
            </w:r>
            <w:r w:rsidR="00A77E29">
              <w:rPr>
                <w:sz w:val="22"/>
                <w:szCs w:val="22"/>
              </w:rPr>
              <w:t xml:space="preserve">technical </w:t>
            </w:r>
            <w:r w:rsidRPr="005A1E20">
              <w:rPr>
                <w:sz w:val="22"/>
                <w:szCs w:val="22"/>
              </w:rPr>
              <w:t xml:space="preserve">improvements </w:t>
            </w:r>
          </w:p>
        </w:tc>
        <w:tc>
          <w:tcPr>
            <w:tcW w:w="729" w:type="dxa"/>
            <w:vAlign w:val="center"/>
          </w:tcPr>
          <w:p w14:paraId="44CD2A5C" w14:textId="77777777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-</w:t>
            </w:r>
          </w:p>
        </w:tc>
        <w:tc>
          <w:tcPr>
            <w:tcW w:w="767" w:type="dxa"/>
            <w:vAlign w:val="center"/>
          </w:tcPr>
          <w:p w14:paraId="0DDEF18D" w14:textId="77777777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X</w:t>
            </w:r>
          </w:p>
        </w:tc>
        <w:tc>
          <w:tcPr>
            <w:tcW w:w="743" w:type="dxa"/>
            <w:vAlign w:val="center"/>
          </w:tcPr>
          <w:p w14:paraId="3CE577CE" w14:textId="77777777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-</w:t>
            </w:r>
          </w:p>
        </w:tc>
        <w:tc>
          <w:tcPr>
            <w:tcW w:w="764" w:type="dxa"/>
            <w:vAlign w:val="center"/>
          </w:tcPr>
          <w:p w14:paraId="4A31DB8C" w14:textId="77777777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-</w:t>
            </w:r>
          </w:p>
        </w:tc>
        <w:tc>
          <w:tcPr>
            <w:tcW w:w="1349" w:type="dxa"/>
            <w:vAlign w:val="center"/>
          </w:tcPr>
          <w:p w14:paraId="75C06F29" w14:textId="77777777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-</w:t>
            </w:r>
          </w:p>
        </w:tc>
        <w:tc>
          <w:tcPr>
            <w:tcW w:w="740" w:type="dxa"/>
            <w:vAlign w:val="center"/>
          </w:tcPr>
          <w:p w14:paraId="727567E9" w14:textId="77777777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-</w:t>
            </w:r>
          </w:p>
        </w:tc>
        <w:tc>
          <w:tcPr>
            <w:tcW w:w="767" w:type="dxa"/>
            <w:vAlign w:val="center"/>
          </w:tcPr>
          <w:p w14:paraId="1D2044C4" w14:textId="77777777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-</w:t>
            </w:r>
          </w:p>
        </w:tc>
      </w:tr>
      <w:tr w:rsidR="009F2C49" w:rsidRPr="005A1E20" w14:paraId="3729155E" w14:textId="77777777" w:rsidTr="005A1E20">
        <w:trPr>
          <w:trHeight w:val="1462"/>
        </w:trPr>
        <w:tc>
          <w:tcPr>
            <w:tcW w:w="988" w:type="dxa"/>
            <w:vAlign w:val="center"/>
          </w:tcPr>
          <w:p w14:paraId="05F133EF" w14:textId="77777777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Pre PEPREP</w:t>
            </w:r>
          </w:p>
        </w:tc>
        <w:tc>
          <w:tcPr>
            <w:tcW w:w="2256" w:type="dxa"/>
            <w:vAlign w:val="center"/>
          </w:tcPr>
          <w:p w14:paraId="11620B9A" w14:textId="22872CB9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 xml:space="preserve"> MHC DBs search and Data related discussion</w:t>
            </w:r>
            <w:r>
              <w:rPr>
                <w:sz w:val="22"/>
                <w:szCs w:val="22"/>
              </w:rPr>
              <w:t>s</w:t>
            </w:r>
            <w:r w:rsidRPr="005A1E20">
              <w:rPr>
                <w:sz w:val="22"/>
                <w:szCs w:val="22"/>
              </w:rPr>
              <w:t xml:space="preserve"> </w:t>
            </w:r>
            <w:r w:rsidRPr="005A1E20">
              <w:rPr>
                <w:sz w:val="22"/>
                <w:szCs w:val="22"/>
              </w:rPr>
              <w:t>&amp;</w:t>
            </w:r>
            <w:r w:rsidRPr="005A1E20">
              <w:rPr>
                <w:sz w:val="22"/>
                <w:szCs w:val="22"/>
              </w:rPr>
              <w:t xml:space="preserve"> their relevance</w:t>
            </w:r>
          </w:p>
        </w:tc>
        <w:tc>
          <w:tcPr>
            <w:tcW w:w="729" w:type="dxa"/>
            <w:vAlign w:val="center"/>
          </w:tcPr>
          <w:p w14:paraId="7963DA20" w14:textId="176D198F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X</w:t>
            </w:r>
          </w:p>
        </w:tc>
        <w:tc>
          <w:tcPr>
            <w:tcW w:w="767" w:type="dxa"/>
            <w:vAlign w:val="center"/>
          </w:tcPr>
          <w:p w14:paraId="06B3ECE6" w14:textId="77777777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X</w:t>
            </w:r>
          </w:p>
        </w:tc>
        <w:tc>
          <w:tcPr>
            <w:tcW w:w="743" w:type="dxa"/>
            <w:vAlign w:val="center"/>
          </w:tcPr>
          <w:p w14:paraId="3F93DCFE" w14:textId="77777777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-</w:t>
            </w:r>
          </w:p>
        </w:tc>
        <w:tc>
          <w:tcPr>
            <w:tcW w:w="764" w:type="dxa"/>
            <w:vAlign w:val="center"/>
          </w:tcPr>
          <w:p w14:paraId="2691C0E9" w14:textId="77777777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X</w:t>
            </w:r>
          </w:p>
        </w:tc>
        <w:tc>
          <w:tcPr>
            <w:tcW w:w="1349" w:type="dxa"/>
            <w:vAlign w:val="center"/>
          </w:tcPr>
          <w:p w14:paraId="40A26CCE" w14:textId="77777777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-</w:t>
            </w:r>
          </w:p>
        </w:tc>
        <w:tc>
          <w:tcPr>
            <w:tcW w:w="740" w:type="dxa"/>
            <w:vAlign w:val="center"/>
          </w:tcPr>
          <w:p w14:paraId="32350396" w14:textId="77777777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-</w:t>
            </w:r>
          </w:p>
        </w:tc>
        <w:tc>
          <w:tcPr>
            <w:tcW w:w="767" w:type="dxa"/>
            <w:vAlign w:val="center"/>
          </w:tcPr>
          <w:p w14:paraId="36D768C9" w14:textId="77777777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-</w:t>
            </w:r>
          </w:p>
        </w:tc>
      </w:tr>
      <w:tr w:rsidR="009F2C49" w:rsidRPr="005A1E20" w14:paraId="56EC87A5" w14:textId="77777777" w:rsidTr="005A1E20">
        <w:trPr>
          <w:trHeight w:val="886"/>
        </w:trPr>
        <w:tc>
          <w:tcPr>
            <w:tcW w:w="988" w:type="dxa"/>
            <w:vMerge w:val="restart"/>
            <w:vAlign w:val="center"/>
          </w:tcPr>
          <w:p w14:paraId="3E25930C" w14:textId="77777777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PEPREP</w:t>
            </w:r>
          </w:p>
        </w:tc>
        <w:tc>
          <w:tcPr>
            <w:tcW w:w="2256" w:type="dxa"/>
            <w:vAlign w:val="center"/>
          </w:tcPr>
          <w:p w14:paraId="42871810" w14:textId="77777777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 xml:space="preserve">Download data and features selections </w:t>
            </w:r>
          </w:p>
        </w:tc>
        <w:tc>
          <w:tcPr>
            <w:tcW w:w="729" w:type="dxa"/>
            <w:vAlign w:val="center"/>
          </w:tcPr>
          <w:p w14:paraId="53B2FC72" w14:textId="77777777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-</w:t>
            </w:r>
          </w:p>
        </w:tc>
        <w:tc>
          <w:tcPr>
            <w:tcW w:w="767" w:type="dxa"/>
            <w:vAlign w:val="center"/>
          </w:tcPr>
          <w:p w14:paraId="148B8B11" w14:textId="77777777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X</w:t>
            </w:r>
          </w:p>
        </w:tc>
        <w:tc>
          <w:tcPr>
            <w:tcW w:w="743" w:type="dxa"/>
            <w:vAlign w:val="center"/>
          </w:tcPr>
          <w:p w14:paraId="4862C2FF" w14:textId="77777777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-</w:t>
            </w:r>
          </w:p>
        </w:tc>
        <w:tc>
          <w:tcPr>
            <w:tcW w:w="764" w:type="dxa"/>
            <w:vAlign w:val="center"/>
          </w:tcPr>
          <w:p w14:paraId="0FDF96D8" w14:textId="22CDF400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-</w:t>
            </w:r>
          </w:p>
        </w:tc>
        <w:tc>
          <w:tcPr>
            <w:tcW w:w="1349" w:type="dxa"/>
            <w:vAlign w:val="center"/>
          </w:tcPr>
          <w:p w14:paraId="0FAA86A8" w14:textId="77777777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X</w:t>
            </w:r>
          </w:p>
        </w:tc>
        <w:tc>
          <w:tcPr>
            <w:tcW w:w="740" w:type="dxa"/>
            <w:vAlign w:val="center"/>
          </w:tcPr>
          <w:p w14:paraId="1BFC98A0" w14:textId="77777777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-</w:t>
            </w:r>
          </w:p>
        </w:tc>
        <w:tc>
          <w:tcPr>
            <w:tcW w:w="767" w:type="dxa"/>
            <w:vAlign w:val="center"/>
          </w:tcPr>
          <w:p w14:paraId="4477F171" w14:textId="77777777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-</w:t>
            </w:r>
          </w:p>
        </w:tc>
      </w:tr>
      <w:tr w:rsidR="009F2C49" w:rsidRPr="005A1E20" w14:paraId="38A99533" w14:textId="77777777" w:rsidTr="005A1E20">
        <w:trPr>
          <w:trHeight w:val="144"/>
        </w:trPr>
        <w:tc>
          <w:tcPr>
            <w:tcW w:w="988" w:type="dxa"/>
            <w:vMerge/>
            <w:vAlign w:val="center"/>
          </w:tcPr>
          <w:p w14:paraId="4B1CA3BA" w14:textId="77777777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56" w:type="dxa"/>
            <w:vAlign w:val="center"/>
          </w:tcPr>
          <w:p w14:paraId="24C1E7CB" w14:textId="7D138E3E" w:rsidR="005A1E20" w:rsidRPr="005A1E20" w:rsidRDefault="00A77E29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P</w:t>
            </w:r>
            <w:r w:rsidRPr="005A1E20">
              <w:rPr>
                <w:sz w:val="22"/>
                <w:szCs w:val="22"/>
              </w:rPr>
              <w:t>roject</w:t>
            </w:r>
            <w:r>
              <w:rPr>
                <w:sz w:val="22"/>
                <w:szCs w:val="22"/>
              </w:rPr>
              <w:t xml:space="preserve"> k</w:t>
            </w:r>
            <w:r w:rsidR="005A1E20" w:rsidRPr="005A1E20">
              <w:rPr>
                <w:sz w:val="22"/>
                <w:szCs w:val="22"/>
              </w:rPr>
              <w:t xml:space="preserve">ickoff and </w:t>
            </w:r>
            <w:r>
              <w:rPr>
                <w:sz w:val="22"/>
                <w:szCs w:val="22"/>
              </w:rPr>
              <w:t>other</w:t>
            </w:r>
          </w:p>
        </w:tc>
        <w:tc>
          <w:tcPr>
            <w:tcW w:w="729" w:type="dxa"/>
            <w:vAlign w:val="center"/>
          </w:tcPr>
          <w:p w14:paraId="3DE62CB0" w14:textId="77777777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X</w:t>
            </w:r>
          </w:p>
        </w:tc>
        <w:tc>
          <w:tcPr>
            <w:tcW w:w="767" w:type="dxa"/>
            <w:vAlign w:val="center"/>
          </w:tcPr>
          <w:p w14:paraId="424D42E4" w14:textId="77777777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X</w:t>
            </w:r>
          </w:p>
        </w:tc>
        <w:tc>
          <w:tcPr>
            <w:tcW w:w="743" w:type="dxa"/>
            <w:vAlign w:val="center"/>
          </w:tcPr>
          <w:p w14:paraId="290BEE56" w14:textId="77777777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-</w:t>
            </w:r>
          </w:p>
        </w:tc>
        <w:tc>
          <w:tcPr>
            <w:tcW w:w="764" w:type="dxa"/>
            <w:vAlign w:val="center"/>
          </w:tcPr>
          <w:p w14:paraId="49C313FC" w14:textId="77777777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-</w:t>
            </w:r>
          </w:p>
        </w:tc>
        <w:tc>
          <w:tcPr>
            <w:tcW w:w="1349" w:type="dxa"/>
            <w:vAlign w:val="center"/>
          </w:tcPr>
          <w:p w14:paraId="5BE293F8" w14:textId="77777777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X</w:t>
            </w:r>
          </w:p>
        </w:tc>
        <w:tc>
          <w:tcPr>
            <w:tcW w:w="740" w:type="dxa"/>
            <w:vAlign w:val="center"/>
          </w:tcPr>
          <w:p w14:paraId="1E5380BD" w14:textId="77777777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-</w:t>
            </w:r>
          </w:p>
        </w:tc>
        <w:tc>
          <w:tcPr>
            <w:tcW w:w="767" w:type="dxa"/>
            <w:vAlign w:val="center"/>
          </w:tcPr>
          <w:p w14:paraId="047E9EDE" w14:textId="77777777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X</w:t>
            </w:r>
          </w:p>
        </w:tc>
      </w:tr>
      <w:tr w:rsidR="009F2C49" w:rsidRPr="005A1E20" w14:paraId="78E318B2" w14:textId="77777777" w:rsidTr="005A1E20">
        <w:trPr>
          <w:trHeight w:val="587"/>
        </w:trPr>
        <w:tc>
          <w:tcPr>
            <w:tcW w:w="988" w:type="dxa"/>
            <w:vMerge w:val="restart"/>
            <w:vAlign w:val="center"/>
          </w:tcPr>
          <w:p w14:paraId="5CCD860A" w14:textId="5BE4B760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Pre V2.5</w:t>
            </w:r>
          </w:p>
        </w:tc>
        <w:tc>
          <w:tcPr>
            <w:tcW w:w="2256" w:type="dxa"/>
            <w:vAlign w:val="center"/>
          </w:tcPr>
          <w:p w14:paraId="539C1688" w14:textId="525DA9DC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Bi-feature ranking</w:t>
            </w:r>
          </w:p>
        </w:tc>
        <w:tc>
          <w:tcPr>
            <w:tcW w:w="729" w:type="dxa"/>
            <w:vAlign w:val="center"/>
          </w:tcPr>
          <w:p w14:paraId="261944A3" w14:textId="5125E597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-</w:t>
            </w:r>
          </w:p>
        </w:tc>
        <w:tc>
          <w:tcPr>
            <w:tcW w:w="767" w:type="dxa"/>
            <w:vAlign w:val="center"/>
          </w:tcPr>
          <w:p w14:paraId="326AE3E7" w14:textId="2F8A8935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X</w:t>
            </w:r>
          </w:p>
        </w:tc>
        <w:tc>
          <w:tcPr>
            <w:tcW w:w="743" w:type="dxa"/>
            <w:vAlign w:val="center"/>
          </w:tcPr>
          <w:p w14:paraId="49B5E1B8" w14:textId="27AD08B3" w:rsidR="005A1E20" w:rsidRPr="005A1E20" w:rsidRDefault="00A77E29" w:rsidP="0014202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764" w:type="dxa"/>
            <w:vAlign w:val="center"/>
          </w:tcPr>
          <w:p w14:paraId="61A130A6" w14:textId="49E9BB74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-</w:t>
            </w:r>
          </w:p>
        </w:tc>
        <w:tc>
          <w:tcPr>
            <w:tcW w:w="1349" w:type="dxa"/>
            <w:vAlign w:val="center"/>
          </w:tcPr>
          <w:p w14:paraId="7FD44437" w14:textId="0D9CBB34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-</w:t>
            </w:r>
          </w:p>
        </w:tc>
        <w:tc>
          <w:tcPr>
            <w:tcW w:w="740" w:type="dxa"/>
            <w:vAlign w:val="center"/>
          </w:tcPr>
          <w:p w14:paraId="0D49F21C" w14:textId="6AB71A47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-</w:t>
            </w:r>
          </w:p>
        </w:tc>
        <w:tc>
          <w:tcPr>
            <w:tcW w:w="767" w:type="dxa"/>
            <w:vAlign w:val="center"/>
          </w:tcPr>
          <w:p w14:paraId="68D9E6E0" w14:textId="52CE2ADC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-</w:t>
            </w:r>
          </w:p>
        </w:tc>
      </w:tr>
      <w:tr w:rsidR="009F2C49" w:rsidRPr="005A1E20" w14:paraId="6085B3E7" w14:textId="77777777" w:rsidTr="005A1E20">
        <w:trPr>
          <w:trHeight w:val="144"/>
        </w:trPr>
        <w:tc>
          <w:tcPr>
            <w:tcW w:w="988" w:type="dxa"/>
            <w:vMerge/>
            <w:vAlign w:val="center"/>
          </w:tcPr>
          <w:p w14:paraId="3B376B9C" w14:textId="77777777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56" w:type="dxa"/>
            <w:vAlign w:val="center"/>
          </w:tcPr>
          <w:p w14:paraId="58281EC1" w14:textId="59634948" w:rsidR="005A1E20" w:rsidRPr="005A1E20" w:rsidRDefault="005A1E20" w:rsidP="005A1E20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 xml:space="preserve">First </w:t>
            </w:r>
            <w:r w:rsidR="009F2C49">
              <w:rPr>
                <w:sz w:val="22"/>
                <w:szCs w:val="22"/>
              </w:rPr>
              <w:t xml:space="preserve">version of </w:t>
            </w:r>
            <w:r w:rsidRPr="005A1E20">
              <w:rPr>
                <w:sz w:val="22"/>
                <w:szCs w:val="22"/>
              </w:rPr>
              <w:t>Multi-feature rank</w:t>
            </w:r>
            <w:r w:rsidR="009F2C49">
              <w:rPr>
                <w:sz w:val="22"/>
                <w:szCs w:val="22"/>
              </w:rPr>
              <w:t xml:space="preserve"> (</w:t>
            </w:r>
            <w:r w:rsidRPr="005A1E20">
              <w:rPr>
                <w:sz w:val="22"/>
                <w:szCs w:val="22"/>
              </w:rPr>
              <w:t>results discussion</w:t>
            </w:r>
            <w:r w:rsidR="009F2C49">
              <w:rPr>
                <w:sz w:val="22"/>
                <w:szCs w:val="22"/>
              </w:rPr>
              <w:t>)</w:t>
            </w:r>
          </w:p>
        </w:tc>
        <w:tc>
          <w:tcPr>
            <w:tcW w:w="729" w:type="dxa"/>
            <w:vAlign w:val="center"/>
          </w:tcPr>
          <w:p w14:paraId="1630BF36" w14:textId="35E5BF54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-</w:t>
            </w:r>
          </w:p>
        </w:tc>
        <w:tc>
          <w:tcPr>
            <w:tcW w:w="767" w:type="dxa"/>
            <w:vAlign w:val="center"/>
          </w:tcPr>
          <w:p w14:paraId="67244013" w14:textId="158260D6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X</w:t>
            </w:r>
          </w:p>
        </w:tc>
        <w:tc>
          <w:tcPr>
            <w:tcW w:w="743" w:type="dxa"/>
            <w:vAlign w:val="center"/>
          </w:tcPr>
          <w:p w14:paraId="74BB0159" w14:textId="45C99F39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X</w:t>
            </w:r>
          </w:p>
        </w:tc>
        <w:tc>
          <w:tcPr>
            <w:tcW w:w="764" w:type="dxa"/>
            <w:vAlign w:val="center"/>
          </w:tcPr>
          <w:p w14:paraId="452FBB7A" w14:textId="26C924FD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-</w:t>
            </w:r>
          </w:p>
        </w:tc>
        <w:tc>
          <w:tcPr>
            <w:tcW w:w="1349" w:type="dxa"/>
            <w:vAlign w:val="center"/>
          </w:tcPr>
          <w:p w14:paraId="533812CF" w14:textId="50C683B2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-</w:t>
            </w:r>
          </w:p>
        </w:tc>
        <w:tc>
          <w:tcPr>
            <w:tcW w:w="740" w:type="dxa"/>
            <w:vAlign w:val="center"/>
          </w:tcPr>
          <w:p w14:paraId="293660B9" w14:textId="0D781519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-</w:t>
            </w:r>
          </w:p>
        </w:tc>
        <w:tc>
          <w:tcPr>
            <w:tcW w:w="767" w:type="dxa"/>
            <w:vAlign w:val="center"/>
          </w:tcPr>
          <w:p w14:paraId="262964A9" w14:textId="4A4F1E67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-</w:t>
            </w:r>
          </w:p>
        </w:tc>
      </w:tr>
      <w:tr w:rsidR="009F2C49" w:rsidRPr="005A1E20" w14:paraId="6640196C" w14:textId="77777777" w:rsidTr="005A1E20">
        <w:trPr>
          <w:trHeight w:val="288"/>
        </w:trPr>
        <w:tc>
          <w:tcPr>
            <w:tcW w:w="988" w:type="dxa"/>
            <w:vMerge w:val="restart"/>
            <w:vAlign w:val="center"/>
          </w:tcPr>
          <w:p w14:paraId="045388A7" w14:textId="4E94ADF9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V2.5</w:t>
            </w:r>
          </w:p>
        </w:tc>
        <w:tc>
          <w:tcPr>
            <w:tcW w:w="2256" w:type="dxa"/>
            <w:vAlign w:val="center"/>
          </w:tcPr>
          <w:p w14:paraId="13AE1915" w14:textId="18E1F2E8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release</w:t>
            </w:r>
          </w:p>
        </w:tc>
        <w:tc>
          <w:tcPr>
            <w:tcW w:w="729" w:type="dxa"/>
            <w:vAlign w:val="center"/>
          </w:tcPr>
          <w:p w14:paraId="1904E6C4" w14:textId="50F2DE42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-</w:t>
            </w:r>
          </w:p>
        </w:tc>
        <w:tc>
          <w:tcPr>
            <w:tcW w:w="767" w:type="dxa"/>
            <w:vAlign w:val="center"/>
          </w:tcPr>
          <w:p w14:paraId="6C15A027" w14:textId="10456937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X</w:t>
            </w:r>
          </w:p>
        </w:tc>
        <w:tc>
          <w:tcPr>
            <w:tcW w:w="743" w:type="dxa"/>
            <w:vAlign w:val="center"/>
          </w:tcPr>
          <w:p w14:paraId="14ADE5CB" w14:textId="51E21149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-</w:t>
            </w:r>
          </w:p>
        </w:tc>
        <w:tc>
          <w:tcPr>
            <w:tcW w:w="764" w:type="dxa"/>
            <w:vAlign w:val="center"/>
          </w:tcPr>
          <w:p w14:paraId="6E554654" w14:textId="68BE0119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-</w:t>
            </w:r>
          </w:p>
        </w:tc>
        <w:tc>
          <w:tcPr>
            <w:tcW w:w="1349" w:type="dxa"/>
            <w:vAlign w:val="center"/>
          </w:tcPr>
          <w:p w14:paraId="5877FD73" w14:textId="5C3D0548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-</w:t>
            </w:r>
          </w:p>
        </w:tc>
        <w:tc>
          <w:tcPr>
            <w:tcW w:w="740" w:type="dxa"/>
            <w:vAlign w:val="center"/>
          </w:tcPr>
          <w:p w14:paraId="0E430510" w14:textId="2C0075E5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-</w:t>
            </w:r>
          </w:p>
        </w:tc>
        <w:tc>
          <w:tcPr>
            <w:tcW w:w="767" w:type="dxa"/>
            <w:vAlign w:val="center"/>
          </w:tcPr>
          <w:p w14:paraId="3C25F9F3" w14:textId="70A1446F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-</w:t>
            </w:r>
          </w:p>
        </w:tc>
      </w:tr>
      <w:tr w:rsidR="009F2C49" w:rsidRPr="005A1E20" w14:paraId="0EC1486A" w14:textId="77777777" w:rsidTr="005A1E20">
        <w:trPr>
          <w:trHeight w:val="587"/>
        </w:trPr>
        <w:tc>
          <w:tcPr>
            <w:tcW w:w="988" w:type="dxa"/>
            <w:vMerge/>
            <w:vAlign w:val="center"/>
          </w:tcPr>
          <w:p w14:paraId="13D8B230" w14:textId="77777777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56" w:type="dxa"/>
            <w:vAlign w:val="center"/>
          </w:tcPr>
          <w:p w14:paraId="7B38A22B" w14:textId="7E8E2CEA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Incorporating licensed tools</w:t>
            </w:r>
          </w:p>
        </w:tc>
        <w:tc>
          <w:tcPr>
            <w:tcW w:w="729" w:type="dxa"/>
            <w:vAlign w:val="center"/>
          </w:tcPr>
          <w:p w14:paraId="46B23771" w14:textId="46A0DE1F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-</w:t>
            </w:r>
          </w:p>
        </w:tc>
        <w:tc>
          <w:tcPr>
            <w:tcW w:w="767" w:type="dxa"/>
            <w:vAlign w:val="center"/>
          </w:tcPr>
          <w:p w14:paraId="3E05D294" w14:textId="2F5DF8C2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X</w:t>
            </w:r>
          </w:p>
        </w:tc>
        <w:tc>
          <w:tcPr>
            <w:tcW w:w="743" w:type="dxa"/>
            <w:vAlign w:val="center"/>
          </w:tcPr>
          <w:p w14:paraId="006C3A28" w14:textId="2476264D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-</w:t>
            </w:r>
          </w:p>
        </w:tc>
        <w:tc>
          <w:tcPr>
            <w:tcW w:w="764" w:type="dxa"/>
            <w:vAlign w:val="center"/>
          </w:tcPr>
          <w:p w14:paraId="52FFC175" w14:textId="63A8260C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-</w:t>
            </w:r>
          </w:p>
        </w:tc>
        <w:tc>
          <w:tcPr>
            <w:tcW w:w="1349" w:type="dxa"/>
            <w:vAlign w:val="center"/>
          </w:tcPr>
          <w:p w14:paraId="38AD96CC" w14:textId="44C87E8A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-</w:t>
            </w:r>
          </w:p>
        </w:tc>
        <w:tc>
          <w:tcPr>
            <w:tcW w:w="740" w:type="dxa"/>
            <w:vAlign w:val="center"/>
          </w:tcPr>
          <w:p w14:paraId="767EE79F" w14:textId="5AAB485A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-</w:t>
            </w:r>
          </w:p>
        </w:tc>
        <w:tc>
          <w:tcPr>
            <w:tcW w:w="767" w:type="dxa"/>
            <w:vAlign w:val="center"/>
          </w:tcPr>
          <w:p w14:paraId="7D88C4F4" w14:textId="431CE598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X</w:t>
            </w:r>
          </w:p>
        </w:tc>
      </w:tr>
      <w:tr w:rsidR="009F2C49" w:rsidRPr="005A1E20" w14:paraId="394E62C1" w14:textId="77777777" w:rsidTr="005A1E20">
        <w:trPr>
          <w:trHeight w:val="875"/>
        </w:trPr>
        <w:tc>
          <w:tcPr>
            <w:tcW w:w="988" w:type="dxa"/>
            <w:vMerge w:val="restart"/>
            <w:vAlign w:val="center"/>
          </w:tcPr>
          <w:p w14:paraId="441C2F3B" w14:textId="148439F7" w:rsidR="005A1E20" w:rsidRPr="005A1E20" w:rsidRDefault="00A77E29" w:rsidP="005A1E2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 w:rsidR="005A1E20" w:rsidRPr="005A1E20">
              <w:rPr>
                <w:sz w:val="22"/>
                <w:szCs w:val="22"/>
              </w:rPr>
              <w:t>aper</w:t>
            </w:r>
          </w:p>
        </w:tc>
        <w:tc>
          <w:tcPr>
            <w:tcW w:w="2256" w:type="dxa"/>
            <w:vAlign w:val="center"/>
          </w:tcPr>
          <w:p w14:paraId="084CD2F6" w14:textId="07841D75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Experimental evidence – first approach</w:t>
            </w:r>
            <w:r w:rsidR="009F2C49">
              <w:rPr>
                <w:sz w:val="22"/>
                <w:szCs w:val="22"/>
              </w:rPr>
              <w:t xml:space="preserve"> (</w:t>
            </w:r>
            <w:r w:rsidR="009F2C49">
              <w:rPr>
                <w:sz w:val="22"/>
                <w:szCs w:val="22"/>
              </w:rPr>
              <w:t>H0</w:t>
            </w:r>
            <w:r w:rsidR="009F2C49">
              <w:rPr>
                <w:sz w:val="22"/>
                <w:szCs w:val="22"/>
              </w:rPr>
              <w:t xml:space="preserve"> &amp; results discussion)</w:t>
            </w:r>
          </w:p>
        </w:tc>
        <w:tc>
          <w:tcPr>
            <w:tcW w:w="729" w:type="dxa"/>
            <w:vAlign w:val="center"/>
          </w:tcPr>
          <w:p w14:paraId="0645E9C2" w14:textId="4ADC8942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X</w:t>
            </w:r>
          </w:p>
        </w:tc>
        <w:tc>
          <w:tcPr>
            <w:tcW w:w="767" w:type="dxa"/>
            <w:vAlign w:val="center"/>
          </w:tcPr>
          <w:p w14:paraId="43256868" w14:textId="098A79D4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X</w:t>
            </w:r>
          </w:p>
        </w:tc>
        <w:tc>
          <w:tcPr>
            <w:tcW w:w="743" w:type="dxa"/>
            <w:vAlign w:val="center"/>
          </w:tcPr>
          <w:p w14:paraId="0D2328B7" w14:textId="4E92795A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-</w:t>
            </w:r>
          </w:p>
        </w:tc>
        <w:tc>
          <w:tcPr>
            <w:tcW w:w="764" w:type="dxa"/>
            <w:vAlign w:val="center"/>
          </w:tcPr>
          <w:p w14:paraId="18DD9A2C" w14:textId="64463E0C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X</w:t>
            </w:r>
          </w:p>
        </w:tc>
        <w:tc>
          <w:tcPr>
            <w:tcW w:w="1349" w:type="dxa"/>
            <w:vAlign w:val="center"/>
          </w:tcPr>
          <w:p w14:paraId="08704B7A" w14:textId="75C72FB8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-</w:t>
            </w:r>
          </w:p>
        </w:tc>
        <w:tc>
          <w:tcPr>
            <w:tcW w:w="740" w:type="dxa"/>
            <w:vAlign w:val="center"/>
          </w:tcPr>
          <w:p w14:paraId="570C315B" w14:textId="757E8C1E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-</w:t>
            </w:r>
          </w:p>
        </w:tc>
        <w:tc>
          <w:tcPr>
            <w:tcW w:w="767" w:type="dxa"/>
            <w:vAlign w:val="center"/>
          </w:tcPr>
          <w:p w14:paraId="09CE4614" w14:textId="12D258DB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-</w:t>
            </w:r>
          </w:p>
        </w:tc>
      </w:tr>
      <w:tr w:rsidR="009F2C49" w:rsidRPr="005A1E20" w14:paraId="382EE093" w14:textId="77777777" w:rsidTr="005A1E20">
        <w:trPr>
          <w:trHeight w:val="144"/>
        </w:trPr>
        <w:tc>
          <w:tcPr>
            <w:tcW w:w="988" w:type="dxa"/>
            <w:vMerge/>
          </w:tcPr>
          <w:p w14:paraId="0F2F45BB" w14:textId="77777777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56" w:type="dxa"/>
            <w:vAlign w:val="center"/>
          </w:tcPr>
          <w:p w14:paraId="2392D294" w14:textId="556F48D0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 xml:space="preserve">Experimental evidence – </w:t>
            </w:r>
            <w:r w:rsidRPr="005A1E20">
              <w:rPr>
                <w:sz w:val="22"/>
                <w:szCs w:val="22"/>
              </w:rPr>
              <w:t xml:space="preserve">final version </w:t>
            </w:r>
            <w:r w:rsidR="00A77E29">
              <w:rPr>
                <w:sz w:val="22"/>
                <w:szCs w:val="22"/>
              </w:rPr>
              <w:t>&amp;</w:t>
            </w:r>
            <w:r w:rsidRPr="005A1E20">
              <w:rPr>
                <w:sz w:val="22"/>
                <w:szCs w:val="22"/>
              </w:rPr>
              <w:t xml:space="preserve"> results discussion (*</w:t>
            </w:r>
            <w:r w:rsidR="00A77E29">
              <w:rPr>
                <w:sz w:val="22"/>
                <w:szCs w:val="22"/>
              </w:rPr>
              <w:t>*</w:t>
            </w:r>
            <w:r w:rsidRPr="005A1E20">
              <w:rPr>
                <w:sz w:val="22"/>
                <w:szCs w:val="22"/>
              </w:rPr>
              <w:t>)</w:t>
            </w:r>
          </w:p>
        </w:tc>
        <w:tc>
          <w:tcPr>
            <w:tcW w:w="729" w:type="dxa"/>
            <w:vAlign w:val="center"/>
          </w:tcPr>
          <w:p w14:paraId="52A541B8" w14:textId="0C9C772D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-</w:t>
            </w:r>
          </w:p>
        </w:tc>
        <w:tc>
          <w:tcPr>
            <w:tcW w:w="767" w:type="dxa"/>
            <w:vAlign w:val="center"/>
          </w:tcPr>
          <w:p w14:paraId="28D71466" w14:textId="1208739D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X</w:t>
            </w:r>
          </w:p>
        </w:tc>
        <w:tc>
          <w:tcPr>
            <w:tcW w:w="743" w:type="dxa"/>
            <w:vAlign w:val="center"/>
          </w:tcPr>
          <w:p w14:paraId="5E365DC0" w14:textId="6948100B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-</w:t>
            </w:r>
          </w:p>
        </w:tc>
        <w:tc>
          <w:tcPr>
            <w:tcW w:w="764" w:type="dxa"/>
            <w:vAlign w:val="center"/>
          </w:tcPr>
          <w:p w14:paraId="66B780A4" w14:textId="6994B284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X</w:t>
            </w:r>
          </w:p>
        </w:tc>
        <w:tc>
          <w:tcPr>
            <w:tcW w:w="1349" w:type="dxa"/>
            <w:vAlign w:val="center"/>
          </w:tcPr>
          <w:p w14:paraId="28CEF104" w14:textId="1F35F136" w:rsidR="005A1E20" w:rsidRPr="005A1E20" w:rsidRDefault="00660A36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P</w:t>
            </w:r>
            <w:r w:rsidR="005A1E20" w:rsidRPr="005A1E20">
              <w:rPr>
                <w:sz w:val="22"/>
                <w:szCs w:val="22"/>
              </w:rPr>
              <w:t>rovided</w:t>
            </w:r>
            <w:r>
              <w:rPr>
                <w:sz w:val="22"/>
                <w:szCs w:val="22"/>
              </w:rPr>
              <w:t xml:space="preserve"> </w:t>
            </w:r>
            <w:r w:rsidR="005A1E20" w:rsidRPr="005A1E20">
              <w:rPr>
                <w:sz w:val="22"/>
                <w:szCs w:val="22"/>
              </w:rPr>
              <w:t xml:space="preserve">PEPREP </w:t>
            </w:r>
            <w:r w:rsidR="009F2C49">
              <w:rPr>
                <w:sz w:val="22"/>
                <w:szCs w:val="22"/>
              </w:rPr>
              <w:t xml:space="preserve">standardized </w:t>
            </w:r>
            <w:r w:rsidR="005A1E20" w:rsidRPr="005A1E20">
              <w:rPr>
                <w:sz w:val="22"/>
                <w:szCs w:val="22"/>
              </w:rPr>
              <w:t>data</w:t>
            </w:r>
          </w:p>
        </w:tc>
        <w:tc>
          <w:tcPr>
            <w:tcW w:w="740" w:type="dxa"/>
            <w:vAlign w:val="center"/>
          </w:tcPr>
          <w:p w14:paraId="2600ED56" w14:textId="5A3EB75A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-</w:t>
            </w:r>
          </w:p>
        </w:tc>
        <w:tc>
          <w:tcPr>
            <w:tcW w:w="767" w:type="dxa"/>
            <w:vAlign w:val="center"/>
          </w:tcPr>
          <w:p w14:paraId="0C9DCFA4" w14:textId="330CDCC6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-</w:t>
            </w:r>
          </w:p>
        </w:tc>
      </w:tr>
      <w:tr w:rsidR="009F2C49" w:rsidRPr="005A1E20" w14:paraId="2A9F8255" w14:textId="77777777" w:rsidTr="005A1E20">
        <w:trPr>
          <w:trHeight w:val="144"/>
        </w:trPr>
        <w:tc>
          <w:tcPr>
            <w:tcW w:w="988" w:type="dxa"/>
            <w:vMerge/>
          </w:tcPr>
          <w:p w14:paraId="796A2F1B" w14:textId="77777777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56" w:type="dxa"/>
            <w:vAlign w:val="center"/>
          </w:tcPr>
          <w:p w14:paraId="799E187D" w14:textId="25E267D4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Multi-features</w:t>
            </w:r>
            <w:r w:rsidR="009F2C49">
              <w:rPr>
                <w:sz w:val="22"/>
                <w:szCs w:val="22"/>
              </w:rPr>
              <w:t xml:space="preserve"> ranking</w:t>
            </w:r>
          </w:p>
        </w:tc>
        <w:tc>
          <w:tcPr>
            <w:tcW w:w="729" w:type="dxa"/>
            <w:vAlign w:val="center"/>
          </w:tcPr>
          <w:p w14:paraId="411E7303" w14:textId="3799C9D0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-</w:t>
            </w:r>
          </w:p>
        </w:tc>
        <w:tc>
          <w:tcPr>
            <w:tcW w:w="767" w:type="dxa"/>
            <w:vAlign w:val="center"/>
          </w:tcPr>
          <w:p w14:paraId="482F20D1" w14:textId="21E00B61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X</w:t>
            </w:r>
          </w:p>
        </w:tc>
        <w:tc>
          <w:tcPr>
            <w:tcW w:w="743" w:type="dxa"/>
            <w:vAlign w:val="center"/>
          </w:tcPr>
          <w:p w14:paraId="530ACCE3" w14:textId="2B214169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-</w:t>
            </w:r>
          </w:p>
        </w:tc>
        <w:tc>
          <w:tcPr>
            <w:tcW w:w="764" w:type="dxa"/>
            <w:vAlign w:val="center"/>
          </w:tcPr>
          <w:p w14:paraId="60630DEF" w14:textId="35D72353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-</w:t>
            </w:r>
          </w:p>
        </w:tc>
        <w:tc>
          <w:tcPr>
            <w:tcW w:w="1349" w:type="dxa"/>
            <w:vAlign w:val="center"/>
          </w:tcPr>
          <w:p w14:paraId="531A7220" w14:textId="1972FA40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-</w:t>
            </w:r>
          </w:p>
        </w:tc>
        <w:tc>
          <w:tcPr>
            <w:tcW w:w="740" w:type="dxa"/>
            <w:vAlign w:val="center"/>
          </w:tcPr>
          <w:p w14:paraId="38990978" w14:textId="6AF72D95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-</w:t>
            </w:r>
          </w:p>
        </w:tc>
        <w:tc>
          <w:tcPr>
            <w:tcW w:w="767" w:type="dxa"/>
            <w:vAlign w:val="center"/>
          </w:tcPr>
          <w:p w14:paraId="620D243F" w14:textId="279CA025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-</w:t>
            </w:r>
          </w:p>
        </w:tc>
      </w:tr>
      <w:tr w:rsidR="009F2C49" w:rsidRPr="005A1E20" w14:paraId="6D970D2C" w14:textId="77777777" w:rsidTr="00A77E29">
        <w:trPr>
          <w:trHeight w:val="900"/>
        </w:trPr>
        <w:tc>
          <w:tcPr>
            <w:tcW w:w="988" w:type="dxa"/>
            <w:vMerge/>
          </w:tcPr>
          <w:p w14:paraId="4457C1A8" w14:textId="77777777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56" w:type="dxa"/>
            <w:vAlign w:val="center"/>
          </w:tcPr>
          <w:p w14:paraId="75AD2E82" w14:textId="44D457C9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 xml:space="preserve">pHLA structure for </w:t>
            </w:r>
            <w:r w:rsidR="00A77E29">
              <w:rPr>
                <w:sz w:val="22"/>
                <w:szCs w:val="22"/>
              </w:rPr>
              <w:t xml:space="preserve">three </w:t>
            </w:r>
            <w:r w:rsidRPr="005A1E20">
              <w:rPr>
                <w:sz w:val="22"/>
                <w:szCs w:val="22"/>
              </w:rPr>
              <w:t>SNPs-derived peptides</w:t>
            </w:r>
          </w:p>
        </w:tc>
        <w:tc>
          <w:tcPr>
            <w:tcW w:w="729" w:type="dxa"/>
            <w:vAlign w:val="center"/>
          </w:tcPr>
          <w:p w14:paraId="0FDE2153" w14:textId="3F2EEAF0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-</w:t>
            </w:r>
          </w:p>
        </w:tc>
        <w:tc>
          <w:tcPr>
            <w:tcW w:w="767" w:type="dxa"/>
            <w:vAlign w:val="center"/>
          </w:tcPr>
          <w:p w14:paraId="57B11670" w14:textId="05F7D308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X</w:t>
            </w:r>
          </w:p>
        </w:tc>
        <w:tc>
          <w:tcPr>
            <w:tcW w:w="743" w:type="dxa"/>
            <w:vAlign w:val="center"/>
          </w:tcPr>
          <w:p w14:paraId="3FB6A3C0" w14:textId="0F678538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X</w:t>
            </w:r>
          </w:p>
        </w:tc>
        <w:tc>
          <w:tcPr>
            <w:tcW w:w="764" w:type="dxa"/>
            <w:vAlign w:val="center"/>
          </w:tcPr>
          <w:p w14:paraId="5CB4C727" w14:textId="116E6860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-</w:t>
            </w:r>
          </w:p>
        </w:tc>
        <w:tc>
          <w:tcPr>
            <w:tcW w:w="1349" w:type="dxa"/>
            <w:vAlign w:val="center"/>
          </w:tcPr>
          <w:p w14:paraId="1E490B2C" w14:textId="53A6D2BC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-</w:t>
            </w:r>
          </w:p>
        </w:tc>
        <w:tc>
          <w:tcPr>
            <w:tcW w:w="740" w:type="dxa"/>
            <w:vAlign w:val="center"/>
          </w:tcPr>
          <w:p w14:paraId="733E4EF4" w14:textId="41EF686A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-</w:t>
            </w:r>
          </w:p>
        </w:tc>
        <w:tc>
          <w:tcPr>
            <w:tcW w:w="767" w:type="dxa"/>
            <w:vAlign w:val="center"/>
          </w:tcPr>
          <w:p w14:paraId="3867DAC8" w14:textId="1885767D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-</w:t>
            </w:r>
          </w:p>
        </w:tc>
      </w:tr>
      <w:tr w:rsidR="009F2C49" w:rsidRPr="005A1E20" w14:paraId="29DB2E07" w14:textId="77777777" w:rsidTr="005A1E20">
        <w:trPr>
          <w:trHeight w:val="288"/>
        </w:trPr>
        <w:tc>
          <w:tcPr>
            <w:tcW w:w="988" w:type="dxa"/>
            <w:vMerge/>
          </w:tcPr>
          <w:p w14:paraId="6C6D66E0" w14:textId="77777777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56" w:type="dxa"/>
            <w:vAlign w:val="center"/>
          </w:tcPr>
          <w:p w14:paraId="3C108C2C" w14:textId="455A084C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 xml:space="preserve">Figures </w:t>
            </w:r>
            <w:r w:rsidR="00A77E29">
              <w:rPr>
                <w:sz w:val="22"/>
                <w:szCs w:val="22"/>
              </w:rPr>
              <w:t xml:space="preserve">polishing </w:t>
            </w:r>
            <w:r w:rsidRPr="005A1E20">
              <w:rPr>
                <w:sz w:val="22"/>
                <w:szCs w:val="22"/>
              </w:rPr>
              <w:t>and discussions</w:t>
            </w:r>
            <w:r w:rsidR="00A77E29">
              <w:rPr>
                <w:sz w:val="22"/>
                <w:szCs w:val="22"/>
              </w:rPr>
              <w:t xml:space="preserve"> (</w:t>
            </w:r>
            <w:r w:rsidRPr="005A1E20">
              <w:rPr>
                <w:sz w:val="22"/>
                <w:szCs w:val="22"/>
              </w:rPr>
              <w:t>**</w:t>
            </w:r>
            <w:r w:rsidR="00A77E29">
              <w:rPr>
                <w:sz w:val="22"/>
                <w:szCs w:val="22"/>
              </w:rPr>
              <w:t>*)</w:t>
            </w:r>
          </w:p>
        </w:tc>
        <w:tc>
          <w:tcPr>
            <w:tcW w:w="729" w:type="dxa"/>
            <w:vAlign w:val="center"/>
          </w:tcPr>
          <w:p w14:paraId="61DE43EE" w14:textId="1906319C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-</w:t>
            </w:r>
          </w:p>
        </w:tc>
        <w:tc>
          <w:tcPr>
            <w:tcW w:w="767" w:type="dxa"/>
            <w:vAlign w:val="center"/>
          </w:tcPr>
          <w:p w14:paraId="26E0FA66" w14:textId="1DA9FB60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X</w:t>
            </w:r>
          </w:p>
        </w:tc>
        <w:tc>
          <w:tcPr>
            <w:tcW w:w="743" w:type="dxa"/>
            <w:vAlign w:val="center"/>
          </w:tcPr>
          <w:p w14:paraId="1FF2D4FA" w14:textId="0DF4F4F7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764" w:type="dxa"/>
            <w:vAlign w:val="center"/>
          </w:tcPr>
          <w:p w14:paraId="41E13DF5" w14:textId="3A214B42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1349" w:type="dxa"/>
            <w:vAlign w:val="center"/>
          </w:tcPr>
          <w:p w14:paraId="7912B040" w14:textId="7F0BF84F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-</w:t>
            </w:r>
          </w:p>
        </w:tc>
        <w:tc>
          <w:tcPr>
            <w:tcW w:w="740" w:type="dxa"/>
            <w:vAlign w:val="center"/>
          </w:tcPr>
          <w:p w14:paraId="5D0075B1" w14:textId="0941DBE0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X</w:t>
            </w:r>
          </w:p>
        </w:tc>
        <w:tc>
          <w:tcPr>
            <w:tcW w:w="767" w:type="dxa"/>
            <w:vAlign w:val="center"/>
          </w:tcPr>
          <w:p w14:paraId="75AFFD76" w14:textId="3E9CC684" w:rsidR="005A1E20" w:rsidRPr="005A1E20" w:rsidRDefault="005A1E20" w:rsidP="0014202E">
            <w:pPr>
              <w:jc w:val="center"/>
              <w:rPr>
                <w:sz w:val="22"/>
                <w:szCs w:val="22"/>
              </w:rPr>
            </w:pPr>
            <w:r w:rsidRPr="005A1E20">
              <w:rPr>
                <w:sz w:val="22"/>
                <w:szCs w:val="22"/>
              </w:rPr>
              <w:t>-</w:t>
            </w:r>
          </w:p>
        </w:tc>
      </w:tr>
    </w:tbl>
    <w:p w14:paraId="0EA1F066" w14:textId="7FE1FB82" w:rsidR="002C551E" w:rsidRDefault="005A1E20">
      <w:r>
        <w:t xml:space="preserve"> </w:t>
      </w:r>
    </w:p>
    <w:p w14:paraId="67C259B0" w14:textId="77777777" w:rsidR="005A1E20" w:rsidRDefault="005A1E20"/>
    <w:p w14:paraId="32EB77DA" w14:textId="3E0094E0" w:rsidR="00A77E29" w:rsidRDefault="00A77E29" w:rsidP="005A1E20">
      <w:pPr>
        <w:pStyle w:val="Listenabsatz"/>
        <w:numPr>
          <w:ilvl w:val="0"/>
          <w:numId w:val="1"/>
        </w:numPr>
      </w:pPr>
      <w:r>
        <w:t xml:space="preserve">AS was mostly challenging my approaches or providing clarity when the topic is beyond the area of my expertise, e.g., structure-related topics    </w:t>
      </w:r>
    </w:p>
    <w:p w14:paraId="2A23CC45" w14:textId="20263813" w:rsidR="005A1E20" w:rsidRDefault="005A1E20" w:rsidP="005A1E20">
      <w:pPr>
        <w:pStyle w:val="Listenabsatz"/>
        <w:numPr>
          <w:ilvl w:val="0"/>
          <w:numId w:val="1"/>
        </w:numPr>
      </w:pPr>
      <w:r>
        <w:t>The discussion</w:t>
      </w:r>
      <w:r w:rsidR="00A77E29">
        <w:t>s</w:t>
      </w:r>
      <w:r>
        <w:t xml:space="preserve"> with KH </w:t>
      </w:r>
      <w:r w:rsidR="00660A36">
        <w:t>happen</w:t>
      </w:r>
      <w:r w:rsidR="00A77E29">
        <w:t xml:space="preserve"> almost daily and cover</w:t>
      </w:r>
      <w:r w:rsidR="00660A36">
        <w:t xml:space="preserve"> </w:t>
      </w:r>
      <w:r w:rsidR="00A77E29">
        <w:t>different aspects. Paper-specific: the discussion of</w:t>
      </w:r>
      <w:r>
        <w:t xml:space="preserve"> MAGEA-3 vs. MAGEA9 </w:t>
      </w:r>
      <w:r w:rsidR="00A77E29">
        <w:t xml:space="preserve">case </w:t>
      </w:r>
      <w:r w:rsidR="00A77E29">
        <w:t xml:space="preserve">has </w:t>
      </w:r>
      <w:r>
        <w:t xml:space="preserve">led me to explore all other cases and </w:t>
      </w:r>
      <w:r w:rsidR="00A77E29">
        <w:t>ultimately</w:t>
      </w:r>
      <w:r>
        <w:t xml:space="preserve"> formed the section in the paper </w:t>
      </w:r>
    </w:p>
    <w:p w14:paraId="7C78CE7F" w14:textId="6347A849" w:rsidR="005A1E20" w:rsidRDefault="005A1E20" w:rsidP="005A1E20">
      <w:pPr>
        <w:pStyle w:val="Listenabsatz"/>
        <w:numPr>
          <w:ilvl w:val="0"/>
          <w:numId w:val="1"/>
        </w:numPr>
      </w:pPr>
      <w:r>
        <w:t xml:space="preserve">The discussion with SK led me to remove one plot from Figure 2 and </w:t>
      </w:r>
      <w:r w:rsidR="00660A36">
        <w:t>down tuned</w:t>
      </w:r>
      <w:r>
        <w:t xml:space="preserve"> the overall statement about position-specific analysis</w:t>
      </w:r>
    </w:p>
    <w:p w14:paraId="596D6F5E" w14:textId="7E85BA9C" w:rsidR="00714A76" w:rsidRDefault="00714A76" w:rsidP="005A1E20">
      <w:pPr>
        <w:pStyle w:val="Listenabsatz"/>
        <w:numPr>
          <w:ilvl w:val="0"/>
          <w:numId w:val="1"/>
        </w:numPr>
      </w:pPr>
      <w:r>
        <w:t>The authors listed above</w:t>
      </w:r>
      <w:r w:rsidR="009F2C49">
        <w:t>,</w:t>
      </w:r>
      <w:r>
        <w:t xml:space="preserve"> are the ones that I had direct contact with, and their work was part of the project’s scope. Other authors who indirectly contributed to the project </w:t>
      </w:r>
      <w:r w:rsidR="00660A36">
        <w:t>were</w:t>
      </w:r>
      <w:r>
        <w:t xml:space="preserve">: TH, PH and TG </w:t>
      </w:r>
      <w:r w:rsidR="009F2C49">
        <w:t>for</w:t>
      </w:r>
      <w:r w:rsidR="00D12821">
        <w:t xml:space="preserve"> perform</w:t>
      </w:r>
      <w:r w:rsidR="009F2C49">
        <w:t>ing</w:t>
      </w:r>
      <w:r w:rsidR="00D12821">
        <w:t xml:space="preserve"> different lab assays</w:t>
      </w:r>
      <w:r w:rsidR="009F2C49">
        <w:t>/validation</w:t>
      </w:r>
      <w:r w:rsidR="00D12821">
        <w:t>.</w:t>
      </w:r>
    </w:p>
    <w:p w14:paraId="209F7858" w14:textId="16C7151F" w:rsidR="00A77E29" w:rsidRDefault="00A77E29" w:rsidP="00A77E29"/>
    <w:sectPr w:rsidR="00A77E2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60D56"/>
    <w:multiLevelType w:val="hybridMultilevel"/>
    <w:tmpl w:val="7DCA279C"/>
    <w:lvl w:ilvl="0" w:tplc="6F127FC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2249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467"/>
    <w:rsid w:val="002C551E"/>
    <w:rsid w:val="005A1E20"/>
    <w:rsid w:val="00660A36"/>
    <w:rsid w:val="00714A76"/>
    <w:rsid w:val="008E0C7D"/>
    <w:rsid w:val="009F2C49"/>
    <w:rsid w:val="00A739E2"/>
    <w:rsid w:val="00A77E29"/>
    <w:rsid w:val="00D12821"/>
    <w:rsid w:val="00E80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030126"/>
  <w15:chartTrackingRefBased/>
  <w15:docId w15:val="{BE115458-C0EC-C649-952C-8B1E0A51C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E80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80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804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80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804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8046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804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8046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8046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8046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8046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80467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80467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80467"/>
    <w:rPr>
      <w:rFonts w:eastAsiaTheme="majorEastAsia" w:cstheme="majorBidi"/>
      <w:color w:val="0F4761" w:themeColor="accent1" w:themeShade="BF"/>
      <w:lang w:val="en-US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80467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80467"/>
    <w:rPr>
      <w:rFonts w:eastAsiaTheme="majorEastAsia" w:cstheme="majorBidi"/>
      <w:color w:val="595959" w:themeColor="text1" w:themeTint="A6"/>
      <w:lang w:val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80467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80467"/>
    <w:rPr>
      <w:rFonts w:eastAsiaTheme="majorEastAsia" w:cstheme="majorBidi"/>
      <w:color w:val="272727" w:themeColor="text1" w:themeTint="D8"/>
      <w:lang w:val="en-US"/>
    </w:rPr>
  </w:style>
  <w:style w:type="paragraph" w:styleId="Titel">
    <w:name w:val="Title"/>
    <w:basedOn w:val="Standard"/>
    <w:next w:val="Standard"/>
    <w:link w:val="TitelZchn"/>
    <w:uiPriority w:val="10"/>
    <w:qFormat/>
    <w:rsid w:val="00E804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80467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8046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80467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Zitat">
    <w:name w:val="Quote"/>
    <w:basedOn w:val="Standard"/>
    <w:next w:val="Standard"/>
    <w:link w:val="ZitatZchn"/>
    <w:uiPriority w:val="29"/>
    <w:qFormat/>
    <w:rsid w:val="00E804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80467"/>
    <w:rPr>
      <w:i/>
      <w:iCs/>
      <w:color w:val="404040" w:themeColor="text1" w:themeTint="BF"/>
      <w:lang w:val="en-US"/>
    </w:rPr>
  </w:style>
  <w:style w:type="paragraph" w:styleId="Listenabsatz">
    <w:name w:val="List Paragraph"/>
    <w:basedOn w:val="Standard"/>
    <w:uiPriority w:val="34"/>
    <w:qFormat/>
    <w:rsid w:val="00E8046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8046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804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80467"/>
    <w:rPr>
      <w:i/>
      <w:iCs/>
      <w:color w:val="0F4761" w:themeColor="accent1" w:themeShade="BF"/>
      <w:lang w:val="en-US"/>
    </w:rPr>
  </w:style>
  <w:style w:type="character" w:styleId="IntensiverVerweis">
    <w:name w:val="Intense Reference"/>
    <w:basedOn w:val="Absatz-Standardschriftart"/>
    <w:uiPriority w:val="32"/>
    <w:qFormat/>
    <w:rsid w:val="00E8046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E804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294</Words>
  <Characters>1855</Characters>
  <Application>Microsoft Office Word</Application>
  <DocSecurity>0</DocSecurity>
  <Lines>15</Lines>
  <Paragraphs>4</Paragraphs>
  <ScaleCrop>false</ScaleCrop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Hoor Al-Hasani</dc:creator>
  <cp:keywords/>
  <dc:description/>
  <cp:lastModifiedBy>Hoor Al-Hasani</cp:lastModifiedBy>
  <cp:revision>7</cp:revision>
  <dcterms:created xsi:type="dcterms:W3CDTF">2025-11-05T19:12:00Z</dcterms:created>
  <dcterms:modified xsi:type="dcterms:W3CDTF">2025-11-05T21:06:00Z</dcterms:modified>
</cp:coreProperties>
</file>