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son" ContentType="application/json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wrapNone/>
            <wp:docPr id="1" name="Page appearanc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sectPr>
          <w:type w:val="nextPage"/>
          <w:pgSz w:w="12000" w:h="16000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350000" cy="8255000"/>
            <wp:wrapNone/>
            <wp:docPr id="2" name="Page appearanc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8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0000" w:h="13000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Liberation Sans" w:eastAsia="Noto Sans CJK SC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FootnoteText">
    <w:name w:val="Footnote Text"/>
    <w:basedOn w:val="Normal"/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tyles" Type="http://schemas.openxmlformats.org/officeDocument/2006/relationships/styles" Target="styles.xml"/></Relationships>
</file>