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0B9" w:rsidRDefault="005A70B9"/>
    <w:p w:rsidR="00CB09AB" w:rsidRPr="00CB09AB" w:rsidRDefault="00CB09AB" w:rsidP="00CB09AB">
      <w:pPr>
        <w:jc w:val="center"/>
        <w:rPr>
          <w:sz w:val="32"/>
        </w:rPr>
      </w:pPr>
      <w:r>
        <w:rPr>
          <w:sz w:val="32"/>
        </w:rPr>
        <w:t>Chapter 7</w:t>
      </w:r>
      <w:bookmarkStart w:id="0" w:name="_GoBack"/>
      <w:bookmarkEnd w:id="0"/>
    </w:p>
    <w:p w:rsidR="00CB09AB" w:rsidRPr="00CB09AB" w:rsidRDefault="00CB09AB" w:rsidP="00CB09AB">
      <w:pPr>
        <w:rPr>
          <w:b/>
          <w:bCs/>
          <w:sz w:val="24"/>
        </w:rPr>
      </w:pPr>
      <w:r w:rsidRPr="00CB09AB">
        <w:rPr>
          <w:b/>
          <w:bCs/>
          <w:sz w:val="24"/>
        </w:rPr>
        <w:t>1. Cloud Computing:</w:t>
      </w:r>
    </w:p>
    <w:p w:rsidR="00CB09AB" w:rsidRPr="00CB09AB" w:rsidRDefault="00CB09AB" w:rsidP="00CB09AB">
      <w:pPr>
        <w:numPr>
          <w:ilvl w:val="0"/>
          <w:numId w:val="1"/>
        </w:numPr>
        <w:rPr>
          <w:sz w:val="24"/>
        </w:rPr>
      </w:pPr>
      <w:r w:rsidRPr="00CB09AB">
        <w:rPr>
          <w:b/>
          <w:bCs/>
          <w:sz w:val="24"/>
        </w:rPr>
        <w:t>Definition: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sz w:val="24"/>
        </w:rPr>
        <w:t>Cloud computing is a technology that enables access to a pool of computing resources over the internet, allowing users to use and pay for resources as needed.</w:t>
      </w:r>
    </w:p>
    <w:p w:rsidR="00CB09AB" w:rsidRPr="00CB09AB" w:rsidRDefault="00CB09AB" w:rsidP="00CB09AB">
      <w:pPr>
        <w:numPr>
          <w:ilvl w:val="0"/>
          <w:numId w:val="1"/>
        </w:numPr>
        <w:rPr>
          <w:sz w:val="24"/>
        </w:rPr>
      </w:pPr>
      <w:r w:rsidRPr="00CB09AB">
        <w:rPr>
          <w:b/>
          <w:bCs/>
          <w:sz w:val="24"/>
        </w:rPr>
        <w:t>Key Characteristics: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On-demand self-service:</w:t>
      </w:r>
      <w:r w:rsidRPr="00CB09AB">
        <w:rPr>
          <w:sz w:val="24"/>
        </w:rPr>
        <w:t xml:space="preserve"> Users can provision and manage computing resources as needed.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Broad network access:</w:t>
      </w:r>
      <w:r w:rsidRPr="00CB09AB">
        <w:rPr>
          <w:sz w:val="24"/>
        </w:rPr>
        <w:t xml:space="preserve"> Services are available over the network and can be accessed by various devices.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Resource pooling:</w:t>
      </w:r>
      <w:r w:rsidRPr="00CB09AB">
        <w:rPr>
          <w:sz w:val="24"/>
        </w:rPr>
        <w:t xml:space="preserve"> Resources are shared among multiple users to maximize efficiency.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Rapid elasticity:</w:t>
      </w:r>
      <w:r w:rsidRPr="00CB09AB">
        <w:rPr>
          <w:sz w:val="24"/>
        </w:rPr>
        <w:t xml:space="preserve"> Resources can be rapidly scaled up or down based on demand.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Measured service:</w:t>
      </w:r>
      <w:r w:rsidRPr="00CB09AB">
        <w:rPr>
          <w:sz w:val="24"/>
        </w:rPr>
        <w:t xml:space="preserve"> Usage is monitored, and users pay for the resources they consume.</w:t>
      </w:r>
    </w:p>
    <w:p w:rsidR="00CB09AB" w:rsidRPr="00CB09AB" w:rsidRDefault="00CB09AB" w:rsidP="00CB09AB">
      <w:pPr>
        <w:numPr>
          <w:ilvl w:val="0"/>
          <w:numId w:val="1"/>
        </w:numPr>
        <w:rPr>
          <w:sz w:val="24"/>
        </w:rPr>
      </w:pPr>
      <w:r w:rsidRPr="00CB09AB">
        <w:rPr>
          <w:b/>
          <w:bCs/>
          <w:sz w:val="24"/>
        </w:rPr>
        <w:t>Service Models: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Infrastructure as a Service (IaaS):</w:t>
      </w:r>
      <w:r w:rsidRPr="00CB09AB">
        <w:rPr>
          <w:sz w:val="24"/>
        </w:rPr>
        <w:t xml:space="preserve"> Provides virtualized computing resources over the internet.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Platform as a Service (PaaS):</w:t>
      </w:r>
      <w:r w:rsidRPr="00CB09AB">
        <w:rPr>
          <w:sz w:val="24"/>
        </w:rPr>
        <w:t xml:space="preserve"> Offers a platform allowing customers to develop, run, and manage applications without dealing with the complexity of infrastructure.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Software as a Service (SaaS):</w:t>
      </w:r>
      <w:r w:rsidRPr="00CB09AB">
        <w:rPr>
          <w:sz w:val="24"/>
        </w:rPr>
        <w:t xml:space="preserve"> Delivers software applications over the internet on a subscription basis.</w:t>
      </w:r>
    </w:p>
    <w:p w:rsidR="00CB09AB" w:rsidRPr="00CB09AB" w:rsidRDefault="00CB09AB" w:rsidP="00CB09AB">
      <w:pPr>
        <w:numPr>
          <w:ilvl w:val="0"/>
          <w:numId w:val="1"/>
        </w:numPr>
        <w:rPr>
          <w:sz w:val="24"/>
        </w:rPr>
      </w:pPr>
      <w:r w:rsidRPr="00CB09AB">
        <w:rPr>
          <w:b/>
          <w:bCs/>
          <w:sz w:val="24"/>
        </w:rPr>
        <w:t>Deployment Models: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Public Cloud:</w:t>
      </w:r>
      <w:r w:rsidRPr="00CB09AB">
        <w:rPr>
          <w:sz w:val="24"/>
        </w:rPr>
        <w:t xml:space="preserve"> Services are provided over the internet and are available to the general public.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Private Cloud:</w:t>
      </w:r>
      <w:r w:rsidRPr="00CB09AB">
        <w:rPr>
          <w:sz w:val="24"/>
        </w:rPr>
        <w:t xml:space="preserve"> Cloud infrastructure is exclusively used by a single organization.</w:t>
      </w:r>
    </w:p>
    <w:p w:rsidR="00CB09AB" w:rsidRPr="00CB09AB" w:rsidRDefault="00CB09AB" w:rsidP="00CB09AB">
      <w:pPr>
        <w:numPr>
          <w:ilvl w:val="1"/>
          <w:numId w:val="1"/>
        </w:numPr>
        <w:rPr>
          <w:sz w:val="24"/>
        </w:rPr>
      </w:pPr>
      <w:r w:rsidRPr="00CB09AB">
        <w:rPr>
          <w:i/>
          <w:iCs/>
          <w:sz w:val="24"/>
        </w:rPr>
        <w:t>Hybrid Cloud:</w:t>
      </w:r>
      <w:r w:rsidRPr="00CB09AB">
        <w:rPr>
          <w:sz w:val="24"/>
        </w:rPr>
        <w:t xml:space="preserve"> Combination of public and private clouds.</w:t>
      </w:r>
    </w:p>
    <w:p w:rsidR="00CB09AB" w:rsidRPr="00CB09AB" w:rsidRDefault="00CB09AB" w:rsidP="00CB09AB">
      <w:pPr>
        <w:rPr>
          <w:b/>
          <w:bCs/>
          <w:sz w:val="24"/>
        </w:rPr>
      </w:pPr>
      <w:r w:rsidRPr="00CB09AB">
        <w:rPr>
          <w:b/>
          <w:bCs/>
          <w:sz w:val="24"/>
        </w:rPr>
        <w:t>2. Data Management:</w:t>
      </w:r>
    </w:p>
    <w:p w:rsidR="00CB09AB" w:rsidRPr="00CB09AB" w:rsidRDefault="00CB09AB" w:rsidP="00CB09AB">
      <w:pPr>
        <w:numPr>
          <w:ilvl w:val="0"/>
          <w:numId w:val="2"/>
        </w:numPr>
        <w:rPr>
          <w:sz w:val="24"/>
        </w:rPr>
      </w:pPr>
      <w:r w:rsidRPr="00CB09AB">
        <w:rPr>
          <w:b/>
          <w:bCs/>
          <w:sz w:val="24"/>
        </w:rPr>
        <w:lastRenderedPageBreak/>
        <w:t>Definition: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sz w:val="24"/>
        </w:rPr>
        <w:t>Data management involves the planning, execution, and supervision of activities related to the collection, storage, retrieval, and use of data.</w:t>
      </w:r>
    </w:p>
    <w:p w:rsidR="00CB09AB" w:rsidRPr="00CB09AB" w:rsidRDefault="00CB09AB" w:rsidP="00CB09AB">
      <w:pPr>
        <w:numPr>
          <w:ilvl w:val="0"/>
          <w:numId w:val="2"/>
        </w:numPr>
        <w:rPr>
          <w:sz w:val="24"/>
        </w:rPr>
      </w:pPr>
      <w:r w:rsidRPr="00CB09AB">
        <w:rPr>
          <w:b/>
          <w:bCs/>
          <w:sz w:val="24"/>
        </w:rPr>
        <w:t>Key Components: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Governance:</w:t>
      </w:r>
      <w:r w:rsidRPr="00CB09AB">
        <w:rPr>
          <w:sz w:val="24"/>
        </w:rPr>
        <w:t xml:space="preserve"> Establishing policies and procedures for managing data assets.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Quality:</w:t>
      </w:r>
      <w:r w:rsidRPr="00CB09AB">
        <w:rPr>
          <w:sz w:val="24"/>
        </w:rPr>
        <w:t xml:space="preserve"> Ensuring the accuracy, completeness, and reliability of data.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Master Data Management (MDM):</w:t>
      </w:r>
      <w:r w:rsidRPr="00CB09AB">
        <w:rPr>
          <w:sz w:val="24"/>
        </w:rPr>
        <w:t xml:space="preserve"> Managing and maintaining consistent and accurate business data.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Integration:</w:t>
      </w:r>
      <w:r w:rsidRPr="00CB09AB">
        <w:rPr>
          <w:sz w:val="24"/>
        </w:rPr>
        <w:t xml:space="preserve"> Combining data from different sources to provide a unified view.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Security:</w:t>
      </w:r>
      <w:r w:rsidRPr="00CB09AB">
        <w:rPr>
          <w:sz w:val="24"/>
        </w:rPr>
        <w:t xml:space="preserve"> Protecting data from unauthorized access and ensuring confidentiality.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Warehousing:</w:t>
      </w:r>
      <w:r w:rsidRPr="00CB09AB">
        <w:rPr>
          <w:sz w:val="24"/>
        </w:rPr>
        <w:t xml:space="preserve"> Storing and managing data from different sources in a centralized repository.</w:t>
      </w:r>
    </w:p>
    <w:p w:rsidR="00CB09AB" w:rsidRPr="00CB09AB" w:rsidRDefault="00CB09AB" w:rsidP="00CB09AB">
      <w:pPr>
        <w:numPr>
          <w:ilvl w:val="0"/>
          <w:numId w:val="2"/>
        </w:numPr>
        <w:rPr>
          <w:sz w:val="24"/>
        </w:rPr>
      </w:pPr>
      <w:r w:rsidRPr="00CB09AB">
        <w:rPr>
          <w:b/>
          <w:bCs/>
          <w:sz w:val="24"/>
        </w:rPr>
        <w:t>Challenges: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Silos:</w:t>
      </w:r>
      <w:r w:rsidRPr="00CB09AB">
        <w:rPr>
          <w:sz w:val="24"/>
        </w:rPr>
        <w:t xml:space="preserve"> Isolated storage of data that hinders collaboration and data access.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Security:</w:t>
      </w:r>
      <w:r w:rsidRPr="00CB09AB">
        <w:rPr>
          <w:sz w:val="24"/>
        </w:rPr>
        <w:t xml:space="preserve"> Protecting sensitive data from breaches and unauthorized access.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Data Quality Issues:</w:t>
      </w:r>
      <w:r w:rsidRPr="00CB09AB">
        <w:rPr>
          <w:sz w:val="24"/>
        </w:rPr>
        <w:t xml:space="preserve"> Inaccurate or incomplete data impacting decision-making.</w:t>
      </w:r>
    </w:p>
    <w:p w:rsidR="00CB09AB" w:rsidRPr="00CB09AB" w:rsidRDefault="00CB09AB" w:rsidP="00CB09AB">
      <w:pPr>
        <w:numPr>
          <w:ilvl w:val="1"/>
          <w:numId w:val="2"/>
        </w:numPr>
        <w:rPr>
          <w:sz w:val="24"/>
        </w:rPr>
      </w:pPr>
      <w:r w:rsidRPr="00CB09AB">
        <w:rPr>
          <w:i/>
          <w:iCs/>
          <w:sz w:val="24"/>
        </w:rPr>
        <w:t>Compliance and Regulations:</w:t>
      </w:r>
      <w:r w:rsidRPr="00CB09AB">
        <w:rPr>
          <w:sz w:val="24"/>
        </w:rPr>
        <w:t xml:space="preserve"> Adhering to data protection and privacy laws.</w:t>
      </w:r>
    </w:p>
    <w:p w:rsidR="00CB09AB" w:rsidRPr="00CB09AB" w:rsidRDefault="00CB09AB" w:rsidP="00CB09AB">
      <w:pPr>
        <w:rPr>
          <w:b/>
          <w:bCs/>
          <w:sz w:val="24"/>
        </w:rPr>
      </w:pPr>
      <w:r w:rsidRPr="00CB09AB">
        <w:rPr>
          <w:b/>
          <w:bCs/>
          <w:sz w:val="24"/>
        </w:rPr>
        <w:t>3. Mobile Databases:</w:t>
      </w:r>
    </w:p>
    <w:p w:rsidR="00CB09AB" w:rsidRPr="00CB09AB" w:rsidRDefault="00CB09AB" w:rsidP="00CB09AB">
      <w:pPr>
        <w:numPr>
          <w:ilvl w:val="0"/>
          <w:numId w:val="3"/>
        </w:numPr>
        <w:rPr>
          <w:sz w:val="24"/>
        </w:rPr>
      </w:pPr>
      <w:r w:rsidRPr="00CB09AB">
        <w:rPr>
          <w:b/>
          <w:bCs/>
          <w:sz w:val="24"/>
        </w:rPr>
        <w:t>Definition:</w:t>
      </w:r>
    </w:p>
    <w:p w:rsidR="00CB09AB" w:rsidRPr="00CB09AB" w:rsidRDefault="00CB09AB" w:rsidP="00CB09AB">
      <w:pPr>
        <w:numPr>
          <w:ilvl w:val="1"/>
          <w:numId w:val="3"/>
        </w:numPr>
        <w:rPr>
          <w:sz w:val="24"/>
        </w:rPr>
      </w:pPr>
      <w:r w:rsidRPr="00CB09AB">
        <w:rPr>
          <w:sz w:val="24"/>
        </w:rPr>
        <w:t>Mobile databases are designed to operate in mobile and sometimes offline environments, allowing applications to store and retrieve data locally.</w:t>
      </w:r>
    </w:p>
    <w:p w:rsidR="00CB09AB" w:rsidRPr="00CB09AB" w:rsidRDefault="00CB09AB" w:rsidP="00CB09AB">
      <w:pPr>
        <w:numPr>
          <w:ilvl w:val="0"/>
          <w:numId w:val="3"/>
        </w:numPr>
        <w:rPr>
          <w:sz w:val="24"/>
        </w:rPr>
      </w:pPr>
      <w:r w:rsidRPr="00CB09AB">
        <w:rPr>
          <w:b/>
          <w:bCs/>
          <w:sz w:val="24"/>
        </w:rPr>
        <w:t>Characteristics:</w:t>
      </w:r>
    </w:p>
    <w:p w:rsidR="00CB09AB" w:rsidRPr="00CB09AB" w:rsidRDefault="00CB09AB" w:rsidP="00CB09AB">
      <w:pPr>
        <w:numPr>
          <w:ilvl w:val="1"/>
          <w:numId w:val="3"/>
        </w:numPr>
        <w:rPr>
          <w:sz w:val="24"/>
        </w:rPr>
      </w:pPr>
      <w:r w:rsidRPr="00CB09AB">
        <w:rPr>
          <w:i/>
          <w:iCs/>
          <w:sz w:val="24"/>
        </w:rPr>
        <w:t>Lightweight:</w:t>
      </w:r>
      <w:r w:rsidRPr="00CB09AB">
        <w:rPr>
          <w:sz w:val="24"/>
        </w:rPr>
        <w:t xml:space="preserve"> Optimized for mobile devices with limited resources.</w:t>
      </w:r>
    </w:p>
    <w:p w:rsidR="00CB09AB" w:rsidRPr="00CB09AB" w:rsidRDefault="00CB09AB" w:rsidP="00CB09AB">
      <w:pPr>
        <w:numPr>
          <w:ilvl w:val="1"/>
          <w:numId w:val="3"/>
        </w:numPr>
        <w:rPr>
          <w:sz w:val="24"/>
        </w:rPr>
      </w:pPr>
      <w:r w:rsidRPr="00CB09AB">
        <w:rPr>
          <w:i/>
          <w:iCs/>
          <w:sz w:val="24"/>
        </w:rPr>
        <w:t>Synchronization:</w:t>
      </w:r>
      <w:r w:rsidRPr="00CB09AB">
        <w:rPr>
          <w:sz w:val="24"/>
        </w:rPr>
        <w:t xml:space="preserve"> Capabilities to synchronize data with a central server.</w:t>
      </w:r>
    </w:p>
    <w:p w:rsidR="00CB09AB" w:rsidRPr="00CB09AB" w:rsidRDefault="00CB09AB" w:rsidP="00CB09AB">
      <w:pPr>
        <w:numPr>
          <w:ilvl w:val="1"/>
          <w:numId w:val="3"/>
        </w:numPr>
        <w:rPr>
          <w:sz w:val="24"/>
        </w:rPr>
      </w:pPr>
      <w:r w:rsidRPr="00CB09AB">
        <w:rPr>
          <w:i/>
          <w:iCs/>
          <w:sz w:val="24"/>
        </w:rPr>
        <w:t>Offline Support:</w:t>
      </w:r>
      <w:r w:rsidRPr="00CB09AB">
        <w:rPr>
          <w:sz w:val="24"/>
        </w:rPr>
        <w:t xml:space="preserve"> Ability to operate without a constant network connection.</w:t>
      </w:r>
    </w:p>
    <w:p w:rsidR="00CB09AB" w:rsidRPr="00CB09AB" w:rsidRDefault="00CB09AB" w:rsidP="00CB09AB">
      <w:pPr>
        <w:numPr>
          <w:ilvl w:val="0"/>
          <w:numId w:val="3"/>
        </w:numPr>
        <w:rPr>
          <w:sz w:val="24"/>
        </w:rPr>
      </w:pPr>
      <w:r w:rsidRPr="00CB09AB">
        <w:rPr>
          <w:b/>
          <w:bCs/>
          <w:sz w:val="24"/>
        </w:rPr>
        <w:t>Examples:</w:t>
      </w:r>
    </w:p>
    <w:p w:rsidR="00CB09AB" w:rsidRPr="00CB09AB" w:rsidRDefault="00CB09AB" w:rsidP="00CB09AB">
      <w:pPr>
        <w:numPr>
          <w:ilvl w:val="1"/>
          <w:numId w:val="3"/>
        </w:numPr>
        <w:rPr>
          <w:sz w:val="24"/>
        </w:rPr>
      </w:pPr>
      <w:r w:rsidRPr="00CB09AB">
        <w:rPr>
          <w:i/>
          <w:iCs/>
          <w:sz w:val="24"/>
        </w:rPr>
        <w:lastRenderedPageBreak/>
        <w:t>SQLite:</w:t>
      </w:r>
      <w:r w:rsidRPr="00CB09AB">
        <w:rPr>
          <w:sz w:val="24"/>
        </w:rPr>
        <w:t xml:space="preserve"> A self-contained, serverless, and zero-configuration relational database engine.</w:t>
      </w:r>
    </w:p>
    <w:p w:rsidR="00CB09AB" w:rsidRPr="00CB09AB" w:rsidRDefault="00CB09AB" w:rsidP="00CB09AB">
      <w:pPr>
        <w:numPr>
          <w:ilvl w:val="1"/>
          <w:numId w:val="3"/>
        </w:numPr>
        <w:rPr>
          <w:sz w:val="24"/>
        </w:rPr>
      </w:pPr>
      <w:r w:rsidRPr="00CB09AB">
        <w:rPr>
          <w:i/>
          <w:iCs/>
          <w:sz w:val="24"/>
        </w:rPr>
        <w:t>Realm:</w:t>
      </w:r>
      <w:r w:rsidRPr="00CB09AB">
        <w:rPr>
          <w:sz w:val="24"/>
        </w:rPr>
        <w:t xml:space="preserve"> A mobile database that is easy to integrate and provides real-time synchronization.</w:t>
      </w:r>
    </w:p>
    <w:p w:rsidR="00CB09AB" w:rsidRPr="00CB09AB" w:rsidRDefault="00CB09AB" w:rsidP="00CB09AB">
      <w:pPr>
        <w:numPr>
          <w:ilvl w:val="1"/>
          <w:numId w:val="3"/>
        </w:numPr>
        <w:rPr>
          <w:sz w:val="24"/>
        </w:rPr>
      </w:pPr>
      <w:r w:rsidRPr="00CB09AB">
        <w:rPr>
          <w:i/>
          <w:iCs/>
          <w:sz w:val="24"/>
        </w:rPr>
        <w:t>Firebase Realtime Database:</w:t>
      </w:r>
      <w:r w:rsidRPr="00CB09AB">
        <w:rPr>
          <w:sz w:val="24"/>
        </w:rPr>
        <w:t xml:space="preserve"> A NoSQL database that enables real-time data synchronization across devices.</w:t>
      </w:r>
    </w:p>
    <w:p w:rsidR="00CB09AB" w:rsidRPr="00CB09AB" w:rsidRDefault="00CB09AB" w:rsidP="00CB09AB">
      <w:pPr>
        <w:rPr>
          <w:b/>
          <w:bCs/>
          <w:sz w:val="24"/>
        </w:rPr>
      </w:pPr>
      <w:r w:rsidRPr="00CB09AB">
        <w:rPr>
          <w:b/>
          <w:bCs/>
          <w:sz w:val="24"/>
        </w:rPr>
        <w:t>4. Hadoop:</w:t>
      </w:r>
    </w:p>
    <w:p w:rsidR="00CB09AB" w:rsidRPr="00CB09AB" w:rsidRDefault="00CB09AB" w:rsidP="00CB09AB">
      <w:pPr>
        <w:numPr>
          <w:ilvl w:val="0"/>
          <w:numId w:val="4"/>
        </w:numPr>
        <w:rPr>
          <w:sz w:val="24"/>
        </w:rPr>
      </w:pPr>
      <w:r w:rsidRPr="00CB09AB">
        <w:rPr>
          <w:b/>
          <w:bCs/>
          <w:sz w:val="24"/>
        </w:rPr>
        <w:t>Definition:</w:t>
      </w:r>
    </w:p>
    <w:p w:rsidR="00CB09AB" w:rsidRPr="00CB09AB" w:rsidRDefault="00CB09AB" w:rsidP="00CB09AB">
      <w:pPr>
        <w:numPr>
          <w:ilvl w:val="1"/>
          <w:numId w:val="4"/>
        </w:numPr>
        <w:rPr>
          <w:sz w:val="24"/>
        </w:rPr>
      </w:pPr>
      <w:r w:rsidRPr="00CB09AB">
        <w:rPr>
          <w:sz w:val="24"/>
        </w:rPr>
        <w:t>Hadoop is an open-source framework for distributed storage and processing of large datasets using a cluster of commodity hardware.</w:t>
      </w:r>
    </w:p>
    <w:p w:rsidR="00CB09AB" w:rsidRPr="00CB09AB" w:rsidRDefault="00CB09AB" w:rsidP="00CB09AB">
      <w:pPr>
        <w:numPr>
          <w:ilvl w:val="0"/>
          <w:numId w:val="4"/>
        </w:numPr>
        <w:rPr>
          <w:sz w:val="24"/>
        </w:rPr>
      </w:pPr>
      <w:r w:rsidRPr="00CB09AB">
        <w:rPr>
          <w:b/>
          <w:bCs/>
          <w:sz w:val="24"/>
        </w:rPr>
        <w:t>Components:</w:t>
      </w:r>
    </w:p>
    <w:p w:rsidR="00CB09AB" w:rsidRPr="00CB09AB" w:rsidRDefault="00CB09AB" w:rsidP="00CB09AB">
      <w:pPr>
        <w:numPr>
          <w:ilvl w:val="1"/>
          <w:numId w:val="4"/>
        </w:numPr>
        <w:rPr>
          <w:sz w:val="24"/>
        </w:rPr>
      </w:pPr>
      <w:r w:rsidRPr="00CB09AB">
        <w:rPr>
          <w:i/>
          <w:iCs/>
          <w:sz w:val="24"/>
        </w:rPr>
        <w:t>Hadoop Distributed File System (HDFS):</w:t>
      </w:r>
      <w:r w:rsidRPr="00CB09AB">
        <w:rPr>
          <w:sz w:val="24"/>
        </w:rPr>
        <w:t xml:space="preserve"> A distributed file system for storage.</w:t>
      </w:r>
    </w:p>
    <w:p w:rsidR="00CB09AB" w:rsidRPr="00CB09AB" w:rsidRDefault="00CB09AB" w:rsidP="00CB09AB">
      <w:pPr>
        <w:numPr>
          <w:ilvl w:val="1"/>
          <w:numId w:val="4"/>
        </w:numPr>
        <w:rPr>
          <w:sz w:val="24"/>
        </w:rPr>
      </w:pPr>
      <w:r w:rsidRPr="00CB09AB">
        <w:rPr>
          <w:i/>
          <w:iCs/>
          <w:sz w:val="24"/>
        </w:rPr>
        <w:t>MapReduce:</w:t>
      </w:r>
      <w:r w:rsidRPr="00CB09AB">
        <w:rPr>
          <w:sz w:val="24"/>
        </w:rPr>
        <w:t xml:space="preserve"> A programming model for processing and generating large datasets.</w:t>
      </w:r>
    </w:p>
    <w:p w:rsidR="00CB09AB" w:rsidRPr="00CB09AB" w:rsidRDefault="00CB09AB" w:rsidP="00CB09AB">
      <w:pPr>
        <w:numPr>
          <w:ilvl w:val="0"/>
          <w:numId w:val="4"/>
        </w:numPr>
        <w:rPr>
          <w:sz w:val="24"/>
        </w:rPr>
      </w:pPr>
      <w:r w:rsidRPr="00CB09AB">
        <w:rPr>
          <w:b/>
          <w:bCs/>
          <w:sz w:val="24"/>
        </w:rPr>
        <w:t>Advantages:</w:t>
      </w:r>
    </w:p>
    <w:p w:rsidR="00CB09AB" w:rsidRPr="00CB09AB" w:rsidRDefault="00CB09AB" w:rsidP="00CB09AB">
      <w:pPr>
        <w:numPr>
          <w:ilvl w:val="1"/>
          <w:numId w:val="4"/>
        </w:numPr>
        <w:rPr>
          <w:sz w:val="24"/>
        </w:rPr>
      </w:pPr>
      <w:r w:rsidRPr="00CB09AB">
        <w:rPr>
          <w:i/>
          <w:iCs/>
          <w:sz w:val="24"/>
        </w:rPr>
        <w:t>Scalability:</w:t>
      </w:r>
      <w:r w:rsidRPr="00CB09AB">
        <w:rPr>
          <w:sz w:val="24"/>
        </w:rPr>
        <w:t xml:space="preserve"> Easily scales by adding more nodes to the Hadoop cluster.</w:t>
      </w:r>
    </w:p>
    <w:p w:rsidR="00CB09AB" w:rsidRPr="00CB09AB" w:rsidRDefault="00CB09AB" w:rsidP="00CB09AB">
      <w:pPr>
        <w:numPr>
          <w:ilvl w:val="1"/>
          <w:numId w:val="4"/>
        </w:numPr>
        <w:rPr>
          <w:sz w:val="24"/>
        </w:rPr>
      </w:pPr>
      <w:r w:rsidRPr="00CB09AB">
        <w:rPr>
          <w:i/>
          <w:iCs/>
          <w:sz w:val="24"/>
        </w:rPr>
        <w:t>Fault Tolerance:</w:t>
      </w:r>
      <w:r w:rsidRPr="00CB09AB">
        <w:rPr>
          <w:sz w:val="24"/>
        </w:rPr>
        <w:t xml:space="preserve"> Can recover from hardware or software failures.</w:t>
      </w:r>
    </w:p>
    <w:p w:rsidR="00CB09AB" w:rsidRPr="00CB09AB" w:rsidRDefault="00CB09AB" w:rsidP="00CB09AB">
      <w:pPr>
        <w:numPr>
          <w:ilvl w:val="1"/>
          <w:numId w:val="4"/>
        </w:numPr>
        <w:rPr>
          <w:sz w:val="24"/>
        </w:rPr>
      </w:pPr>
      <w:r w:rsidRPr="00CB09AB">
        <w:rPr>
          <w:i/>
          <w:iCs/>
          <w:sz w:val="24"/>
        </w:rPr>
        <w:t>Cost-Effectiveness:</w:t>
      </w:r>
      <w:r w:rsidRPr="00CB09AB">
        <w:rPr>
          <w:sz w:val="24"/>
        </w:rPr>
        <w:t xml:space="preserve"> Uses inexpensive, commodity hardware.</w:t>
      </w:r>
    </w:p>
    <w:p w:rsidR="00CB09AB" w:rsidRPr="00CB09AB" w:rsidRDefault="00CB09AB" w:rsidP="00CB09AB">
      <w:pPr>
        <w:numPr>
          <w:ilvl w:val="0"/>
          <w:numId w:val="4"/>
        </w:numPr>
        <w:rPr>
          <w:sz w:val="24"/>
        </w:rPr>
      </w:pPr>
      <w:r w:rsidRPr="00CB09AB">
        <w:rPr>
          <w:b/>
          <w:bCs/>
          <w:sz w:val="24"/>
        </w:rPr>
        <w:t>Use Cases:</w:t>
      </w:r>
    </w:p>
    <w:p w:rsidR="00CB09AB" w:rsidRPr="00CB09AB" w:rsidRDefault="00CB09AB" w:rsidP="00CB09AB">
      <w:pPr>
        <w:numPr>
          <w:ilvl w:val="1"/>
          <w:numId w:val="4"/>
        </w:numPr>
        <w:rPr>
          <w:sz w:val="24"/>
        </w:rPr>
      </w:pPr>
      <w:r w:rsidRPr="00CB09AB">
        <w:rPr>
          <w:sz w:val="24"/>
        </w:rPr>
        <w:t>Big data processing, analytics, and storage of large datasets.</w:t>
      </w:r>
    </w:p>
    <w:p w:rsidR="00CB09AB" w:rsidRPr="00CB09AB" w:rsidRDefault="00CB09AB" w:rsidP="00CB09AB">
      <w:pPr>
        <w:rPr>
          <w:b/>
          <w:bCs/>
          <w:sz w:val="24"/>
        </w:rPr>
      </w:pPr>
      <w:r w:rsidRPr="00CB09AB">
        <w:rPr>
          <w:b/>
          <w:bCs/>
          <w:sz w:val="24"/>
        </w:rPr>
        <w:t>5. SQLite Database:</w:t>
      </w:r>
    </w:p>
    <w:p w:rsidR="00CB09AB" w:rsidRPr="00CB09AB" w:rsidRDefault="00CB09AB" w:rsidP="00CB09AB">
      <w:pPr>
        <w:numPr>
          <w:ilvl w:val="0"/>
          <w:numId w:val="5"/>
        </w:numPr>
        <w:rPr>
          <w:sz w:val="24"/>
        </w:rPr>
      </w:pPr>
      <w:r w:rsidRPr="00CB09AB">
        <w:rPr>
          <w:b/>
          <w:bCs/>
          <w:sz w:val="24"/>
        </w:rPr>
        <w:t>Definition:</w:t>
      </w:r>
    </w:p>
    <w:p w:rsidR="00CB09AB" w:rsidRPr="00CB09AB" w:rsidRDefault="00CB09AB" w:rsidP="00CB09AB">
      <w:pPr>
        <w:numPr>
          <w:ilvl w:val="1"/>
          <w:numId w:val="5"/>
        </w:numPr>
        <w:rPr>
          <w:sz w:val="24"/>
        </w:rPr>
      </w:pPr>
      <w:r w:rsidRPr="00CB09AB">
        <w:rPr>
          <w:sz w:val="24"/>
        </w:rPr>
        <w:t>SQLite is a self-contained, serverless, and zero-configuration relational database engine.</w:t>
      </w:r>
    </w:p>
    <w:p w:rsidR="00CB09AB" w:rsidRPr="00CB09AB" w:rsidRDefault="00CB09AB" w:rsidP="00CB09AB">
      <w:pPr>
        <w:numPr>
          <w:ilvl w:val="0"/>
          <w:numId w:val="5"/>
        </w:numPr>
        <w:rPr>
          <w:sz w:val="24"/>
        </w:rPr>
      </w:pPr>
      <w:r w:rsidRPr="00CB09AB">
        <w:rPr>
          <w:b/>
          <w:bCs/>
          <w:sz w:val="24"/>
        </w:rPr>
        <w:t>Characteristics:</w:t>
      </w:r>
    </w:p>
    <w:p w:rsidR="00CB09AB" w:rsidRPr="00CB09AB" w:rsidRDefault="00CB09AB" w:rsidP="00CB09AB">
      <w:pPr>
        <w:numPr>
          <w:ilvl w:val="1"/>
          <w:numId w:val="5"/>
        </w:numPr>
        <w:rPr>
          <w:sz w:val="24"/>
        </w:rPr>
      </w:pPr>
      <w:r w:rsidRPr="00CB09AB">
        <w:rPr>
          <w:i/>
          <w:iCs/>
          <w:sz w:val="24"/>
        </w:rPr>
        <w:t>Embedded Database:</w:t>
      </w:r>
      <w:r w:rsidRPr="00CB09AB">
        <w:rPr>
          <w:sz w:val="24"/>
        </w:rPr>
        <w:t xml:space="preserve"> No separate server process and is embedded directly into the application.</w:t>
      </w:r>
    </w:p>
    <w:p w:rsidR="00CB09AB" w:rsidRPr="00CB09AB" w:rsidRDefault="00CB09AB" w:rsidP="00CB09AB">
      <w:pPr>
        <w:numPr>
          <w:ilvl w:val="1"/>
          <w:numId w:val="5"/>
        </w:numPr>
        <w:rPr>
          <w:sz w:val="24"/>
        </w:rPr>
      </w:pPr>
      <w:r w:rsidRPr="00CB09AB">
        <w:rPr>
          <w:i/>
          <w:iCs/>
          <w:sz w:val="24"/>
        </w:rPr>
        <w:t>Lightweight:</w:t>
      </w:r>
      <w:r w:rsidRPr="00CB09AB">
        <w:rPr>
          <w:sz w:val="24"/>
        </w:rPr>
        <w:t xml:space="preserve"> Consumes minimal memory and disk space.</w:t>
      </w:r>
    </w:p>
    <w:p w:rsidR="00CB09AB" w:rsidRPr="00CB09AB" w:rsidRDefault="00CB09AB" w:rsidP="00CB09AB">
      <w:pPr>
        <w:numPr>
          <w:ilvl w:val="1"/>
          <w:numId w:val="5"/>
        </w:numPr>
        <w:rPr>
          <w:sz w:val="24"/>
        </w:rPr>
      </w:pPr>
      <w:r w:rsidRPr="00CB09AB">
        <w:rPr>
          <w:i/>
          <w:iCs/>
          <w:sz w:val="24"/>
        </w:rPr>
        <w:t>ACID Properties:</w:t>
      </w:r>
      <w:r w:rsidRPr="00CB09AB">
        <w:rPr>
          <w:sz w:val="24"/>
        </w:rPr>
        <w:t xml:space="preserve"> Guarantees the reliability of transactions.</w:t>
      </w:r>
    </w:p>
    <w:p w:rsidR="00CB09AB" w:rsidRPr="00CB09AB" w:rsidRDefault="00CB09AB" w:rsidP="00CB09AB">
      <w:pPr>
        <w:numPr>
          <w:ilvl w:val="0"/>
          <w:numId w:val="5"/>
        </w:numPr>
        <w:rPr>
          <w:sz w:val="24"/>
        </w:rPr>
      </w:pPr>
      <w:r w:rsidRPr="00CB09AB">
        <w:rPr>
          <w:b/>
          <w:bCs/>
          <w:sz w:val="24"/>
        </w:rPr>
        <w:t>Use Cases:</w:t>
      </w:r>
    </w:p>
    <w:p w:rsidR="00CB09AB" w:rsidRPr="00CB09AB" w:rsidRDefault="00CB09AB" w:rsidP="00CB09AB">
      <w:pPr>
        <w:numPr>
          <w:ilvl w:val="1"/>
          <w:numId w:val="5"/>
        </w:numPr>
        <w:rPr>
          <w:sz w:val="24"/>
        </w:rPr>
      </w:pPr>
      <w:r w:rsidRPr="00CB09AB">
        <w:rPr>
          <w:sz w:val="24"/>
        </w:rPr>
        <w:t>Embedded systems, mobile applications, small to medium-sized websites.</w:t>
      </w:r>
    </w:p>
    <w:p w:rsidR="00CB09AB" w:rsidRPr="00CB09AB" w:rsidRDefault="00CB09AB" w:rsidP="00CB09AB">
      <w:pPr>
        <w:rPr>
          <w:b/>
          <w:bCs/>
          <w:sz w:val="24"/>
        </w:rPr>
      </w:pPr>
      <w:r w:rsidRPr="00CB09AB">
        <w:rPr>
          <w:b/>
          <w:bCs/>
          <w:sz w:val="24"/>
        </w:rPr>
        <w:t>6. SQL-MongoDB:</w:t>
      </w:r>
    </w:p>
    <w:p w:rsidR="00CB09AB" w:rsidRPr="00CB09AB" w:rsidRDefault="00CB09AB" w:rsidP="00CB09AB">
      <w:pPr>
        <w:numPr>
          <w:ilvl w:val="0"/>
          <w:numId w:val="6"/>
        </w:numPr>
        <w:rPr>
          <w:sz w:val="24"/>
        </w:rPr>
      </w:pPr>
      <w:r w:rsidRPr="00CB09AB">
        <w:rPr>
          <w:b/>
          <w:bCs/>
          <w:sz w:val="24"/>
        </w:rPr>
        <w:lastRenderedPageBreak/>
        <w:t>SQL (Relational Database):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i/>
          <w:iCs/>
          <w:sz w:val="24"/>
        </w:rPr>
        <w:t>Structured Query Language:</w:t>
      </w:r>
      <w:r w:rsidRPr="00CB09AB">
        <w:rPr>
          <w:sz w:val="24"/>
        </w:rPr>
        <w:t xml:space="preserve"> A language used for managing and querying relational databases.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i/>
          <w:iCs/>
          <w:sz w:val="24"/>
        </w:rPr>
        <w:t>Tables with Predefined Schema:</w:t>
      </w:r>
      <w:r w:rsidRPr="00CB09AB">
        <w:rPr>
          <w:sz w:val="24"/>
        </w:rPr>
        <w:t xml:space="preserve"> Data is organized into tables with a fixed structure.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i/>
          <w:iCs/>
          <w:sz w:val="24"/>
        </w:rPr>
        <w:t>ACID Properties:</w:t>
      </w:r>
      <w:r w:rsidRPr="00CB09AB">
        <w:rPr>
          <w:sz w:val="24"/>
        </w:rPr>
        <w:t xml:space="preserve"> Ensures reliable processing of database transactions.</w:t>
      </w:r>
    </w:p>
    <w:p w:rsidR="00CB09AB" w:rsidRPr="00CB09AB" w:rsidRDefault="00CB09AB" w:rsidP="00CB09AB">
      <w:pPr>
        <w:numPr>
          <w:ilvl w:val="0"/>
          <w:numId w:val="6"/>
        </w:numPr>
        <w:rPr>
          <w:sz w:val="24"/>
        </w:rPr>
      </w:pPr>
      <w:r w:rsidRPr="00CB09AB">
        <w:rPr>
          <w:b/>
          <w:bCs/>
          <w:sz w:val="24"/>
        </w:rPr>
        <w:t>MongoDB (NoSQL Database):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i/>
          <w:iCs/>
          <w:sz w:val="24"/>
        </w:rPr>
        <w:t>JSON-like Documents (BSON):</w:t>
      </w:r>
      <w:r w:rsidRPr="00CB09AB">
        <w:rPr>
          <w:sz w:val="24"/>
        </w:rPr>
        <w:t xml:space="preserve"> Data is stored in flexible, JSON-like documents in BSON format.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i/>
          <w:iCs/>
          <w:sz w:val="24"/>
        </w:rPr>
        <w:t>No Fixed Schema:</w:t>
      </w:r>
      <w:r w:rsidRPr="00CB09AB">
        <w:rPr>
          <w:sz w:val="24"/>
        </w:rPr>
        <w:t xml:space="preserve"> Each document in a collection can have a different structure.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i/>
          <w:iCs/>
          <w:sz w:val="24"/>
        </w:rPr>
        <w:t>Horizontal Scalability:</w:t>
      </w:r>
      <w:r w:rsidRPr="00CB09AB">
        <w:rPr>
          <w:sz w:val="24"/>
        </w:rPr>
        <w:t xml:space="preserve"> Scales horizontally by adding more servers.</w:t>
      </w:r>
    </w:p>
    <w:p w:rsidR="00CB09AB" w:rsidRPr="00CB09AB" w:rsidRDefault="00CB09AB" w:rsidP="00CB09AB">
      <w:pPr>
        <w:numPr>
          <w:ilvl w:val="0"/>
          <w:numId w:val="6"/>
        </w:numPr>
        <w:rPr>
          <w:sz w:val="24"/>
        </w:rPr>
      </w:pPr>
      <w:r w:rsidRPr="00CB09AB">
        <w:rPr>
          <w:b/>
          <w:bCs/>
          <w:sz w:val="24"/>
        </w:rPr>
        <w:t>Use Cases: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sz w:val="24"/>
        </w:rPr>
        <w:t>SQL is suitable for applications with structured and tabular data.</w:t>
      </w:r>
    </w:p>
    <w:p w:rsidR="00CB09AB" w:rsidRPr="00CB09AB" w:rsidRDefault="00CB09AB" w:rsidP="00CB09AB">
      <w:pPr>
        <w:numPr>
          <w:ilvl w:val="1"/>
          <w:numId w:val="6"/>
        </w:numPr>
        <w:rPr>
          <w:sz w:val="24"/>
        </w:rPr>
      </w:pPr>
      <w:r w:rsidRPr="00CB09AB">
        <w:rPr>
          <w:sz w:val="24"/>
        </w:rPr>
        <w:t>MongoDB is suitable for applications with unstructured or semi-structured data, or where flexible schema design is required.</w:t>
      </w:r>
    </w:p>
    <w:p w:rsidR="00CB09AB" w:rsidRPr="00CB09AB" w:rsidRDefault="00CB09AB">
      <w:pPr>
        <w:rPr>
          <w:sz w:val="24"/>
        </w:rPr>
      </w:pPr>
    </w:p>
    <w:sectPr w:rsidR="00CB09AB" w:rsidRPr="00CB09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54795"/>
    <w:multiLevelType w:val="multilevel"/>
    <w:tmpl w:val="BAD8A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455952"/>
    <w:multiLevelType w:val="multilevel"/>
    <w:tmpl w:val="F25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40701A"/>
    <w:multiLevelType w:val="multilevel"/>
    <w:tmpl w:val="CF0A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0E2CBE"/>
    <w:multiLevelType w:val="multilevel"/>
    <w:tmpl w:val="58785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08397A"/>
    <w:multiLevelType w:val="multilevel"/>
    <w:tmpl w:val="8594F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54A7594"/>
    <w:multiLevelType w:val="multilevel"/>
    <w:tmpl w:val="EFC4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9AB"/>
    <w:rsid w:val="005A70B9"/>
    <w:rsid w:val="00CB0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FC0E0"/>
  <w15:chartTrackingRefBased/>
  <w15:docId w15:val="{633B1B6A-A8C5-4018-BE14-6910A6ABD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06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718</Words>
  <Characters>4095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JANHAVI WANKHEDE</dc:creator>
  <cp:keywords/>
  <dc:description/>
  <cp:lastModifiedBy>JANHAVI WANKHEDE</cp:lastModifiedBy>
  <cp:revision>1</cp:revision>
  <dcterms:created xsi:type="dcterms:W3CDTF">2023-11-28T08:29:00Z</dcterms:created>
  <dcterms:modified xsi:type="dcterms:W3CDTF">2023-11-28T08:30:00Z</dcterms:modified>
</cp:coreProperties>
</file>