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A" w:rsidRDefault="0059059A" w:rsidP="0059059A">
      <w:pPr>
        <w:pStyle w:val="HTML"/>
        <w:rPr>
          <w:color w:val="000000"/>
        </w:rPr>
      </w:pPr>
      <w:r>
        <w:rPr>
          <w:rFonts w:hint="eastAsia"/>
        </w:rPr>
        <w:t>DKI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A</w:t>
      </w:r>
      <w:r w:rsidRPr="0059059A">
        <w:rPr>
          <w:color w:val="000000"/>
        </w:rPr>
        <w:t xml:space="preserve">t least </w:t>
      </w:r>
      <w:r w:rsidRPr="0059059A">
        <w:rPr>
          <w:color w:val="FF0000"/>
        </w:rPr>
        <w:t>3</w:t>
      </w:r>
      <w:r w:rsidRPr="0059059A">
        <w:rPr>
          <w:color w:val="000000"/>
        </w:rPr>
        <w:t xml:space="preserve"> distinct b-values, which only differ in the gradient magnitude. Furthermore, at least </w:t>
      </w:r>
      <w:r w:rsidRPr="0059059A">
        <w:rPr>
          <w:color w:val="FF0000"/>
        </w:rPr>
        <w:t>15</w:t>
      </w:r>
      <w:r w:rsidRPr="0059059A">
        <w:rPr>
          <w:color w:val="000000"/>
        </w:rPr>
        <w:t xml:space="preserve"> distinct diffusion (gr</w:t>
      </w:r>
      <w:r>
        <w:rPr>
          <w:color w:val="000000"/>
        </w:rPr>
        <w:t>adient) directions are required.</w:t>
      </w:r>
    </w:p>
    <w:p w:rsidR="0059059A" w:rsidRDefault="0059059A" w:rsidP="0059059A">
      <w:pPr>
        <w:pStyle w:val="HTML"/>
        <w:rPr>
          <w:color w:val="000000"/>
        </w:rPr>
      </w:pPr>
    </w:p>
    <w:p w:rsidR="0059059A" w:rsidRPr="0059059A" w:rsidRDefault="0059059A" w:rsidP="0059059A">
      <w:pPr>
        <w:pStyle w:val="HTML"/>
        <w:rPr>
          <w:color w:val="000000"/>
        </w:rPr>
      </w:pPr>
      <w:r>
        <w:rPr>
          <w:color w:val="000000"/>
        </w:rPr>
        <w:t xml:space="preserve">IVIM: </w:t>
      </w:r>
      <w:r>
        <w:rPr>
          <w:color w:val="000000"/>
        </w:rPr>
        <w:t>A</w:t>
      </w:r>
      <w:r w:rsidRPr="0059059A">
        <w:rPr>
          <w:color w:val="000000"/>
        </w:rPr>
        <w:t xml:space="preserve">t least </w:t>
      </w:r>
      <w:r w:rsidRPr="0059059A">
        <w:rPr>
          <w:color w:val="FF0000"/>
        </w:rPr>
        <w:t>3</w:t>
      </w:r>
      <w:r w:rsidRPr="0059059A">
        <w:rPr>
          <w:color w:val="000000"/>
        </w:rPr>
        <w:t xml:space="preserve"> distinct b-values</w:t>
      </w:r>
      <w:r>
        <w:rPr>
          <w:color w:val="000000"/>
        </w:rPr>
        <w:t>.</w:t>
      </w:r>
    </w:p>
    <w:p w:rsidR="0010147B" w:rsidRDefault="0010147B"/>
    <w:p w:rsidR="0059059A" w:rsidRDefault="0059059A" w:rsidP="0059059A">
      <w:pPr>
        <w:pStyle w:val="HTML"/>
        <w:rPr>
          <w:color w:val="000000"/>
        </w:rPr>
      </w:pPr>
      <w:r w:rsidRPr="0059059A">
        <w:rPr>
          <w:rFonts w:hint="eastAsia"/>
          <w:color w:val="000000"/>
        </w:rPr>
        <w:t xml:space="preserve">DTI: </w:t>
      </w:r>
      <w:r>
        <w:rPr>
          <w:color w:val="000000"/>
        </w:rPr>
        <w:t>A</w:t>
      </w:r>
      <w:r w:rsidRPr="0059059A">
        <w:rPr>
          <w:color w:val="000000"/>
        </w:rPr>
        <w:t xml:space="preserve">t least </w:t>
      </w:r>
      <w:r w:rsidRPr="0059059A">
        <w:rPr>
          <w:color w:val="FF0000"/>
        </w:rPr>
        <w:t>3</w:t>
      </w:r>
      <w:r w:rsidRPr="0059059A">
        <w:rPr>
          <w:color w:val="000000"/>
        </w:rPr>
        <w:t xml:space="preserve"> distinct b-values, which only differ in the gradient magnitude. Furthermore, at least </w:t>
      </w:r>
      <w:r>
        <w:rPr>
          <w:color w:val="FF0000"/>
        </w:rPr>
        <w:t>6</w:t>
      </w:r>
      <w:r w:rsidRPr="0059059A">
        <w:rPr>
          <w:color w:val="000000"/>
        </w:rPr>
        <w:t xml:space="preserve"> distinct diffusion (gr</w:t>
      </w:r>
      <w:r>
        <w:rPr>
          <w:color w:val="000000"/>
        </w:rPr>
        <w:t>adient) directions are required.</w:t>
      </w:r>
    </w:p>
    <w:p w:rsidR="00035CDF" w:rsidRDefault="00035CDF" w:rsidP="0059059A">
      <w:pPr>
        <w:pStyle w:val="HTML"/>
        <w:rPr>
          <w:color w:val="000000"/>
        </w:rPr>
      </w:pPr>
    </w:p>
    <w:p w:rsidR="00035CDF" w:rsidRPr="0059059A" w:rsidRDefault="00035CDF" w:rsidP="00035CDF">
      <w:pPr>
        <w:pStyle w:val="HTML"/>
        <w:rPr>
          <w:rFonts w:hint="eastAsia"/>
          <w:color w:val="000000"/>
        </w:rPr>
      </w:pPr>
      <w:r>
        <w:rPr>
          <w:color w:val="000000"/>
        </w:rPr>
        <w:t>Stretched-Exponential and</w:t>
      </w:r>
      <w:r>
        <w:rPr>
          <w:rFonts w:hint="eastAsia"/>
          <w:color w:val="000000"/>
        </w:rPr>
        <w:t xml:space="preserve"> </w:t>
      </w:r>
      <w:proofErr w:type="spellStart"/>
      <w:r w:rsidRPr="00035CDF">
        <w:rPr>
          <w:color w:val="000000"/>
        </w:rPr>
        <w:t>Monoexponential</w:t>
      </w:r>
      <w:proofErr w:type="spellEnd"/>
      <w:r w:rsidRPr="00035CDF">
        <w:rPr>
          <w:color w:val="000000"/>
        </w:rPr>
        <w:t xml:space="preserve"> </w:t>
      </w:r>
      <w:bookmarkStart w:id="0" w:name="_GoBack"/>
      <w:bookmarkEnd w:id="0"/>
      <w:r w:rsidRPr="00035CDF">
        <w:rPr>
          <w:color w:val="000000"/>
        </w:rPr>
        <w:t>Model</w:t>
      </w:r>
      <w:r>
        <w:rPr>
          <w:color w:val="000000"/>
        </w:rPr>
        <w:t xml:space="preserve">: At least </w:t>
      </w:r>
      <w:r w:rsidRPr="00035CDF">
        <w:rPr>
          <w:color w:val="FF0000"/>
        </w:rPr>
        <w:t xml:space="preserve">7 </w:t>
      </w:r>
      <w:r>
        <w:rPr>
          <w:color w:val="000000"/>
        </w:rPr>
        <w:t>different b-values.</w:t>
      </w:r>
    </w:p>
    <w:sectPr w:rsidR="00035CDF" w:rsidRPr="00590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39"/>
    <w:rsid w:val="00035CDF"/>
    <w:rsid w:val="000E3039"/>
    <w:rsid w:val="0010147B"/>
    <w:rsid w:val="0059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409D4-B574-4C98-8DFA-7DD68CC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0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5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2017-04-14T10:40:00Z</dcterms:created>
  <dcterms:modified xsi:type="dcterms:W3CDTF">2017-04-14T10:40:00Z</dcterms:modified>
</cp:coreProperties>
</file>