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7E20E" w14:textId="28A61B56" w:rsidR="009B1C6A" w:rsidRDefault="009A1DC9">
      <w:r>
        <w:rPr>
          <w:rFonts w:hint="eastAsia"/>
        </w:rPr>
        <w:t>Open</w:t>
      </w:r>
      <w:r>
        <w:t>Cv</w:t>
      </w:r>
      <w:r>
        <w:rPr>
          <w:rFonts w:hint="eastAsia"/>
        </w:rPr>
        <w:t>基本测试程序</w:t>
      </w:r>
    </w:p>
    <w:p w14:paraId="26C59C58" w14:textId="77777777" w:rsidR="00C3578C" w:rsidRDefault="009A1DC9" w:rsidP="009A1DC9">
      <w:r w:rsidRPr="009A1DC9">
        <w:t>import cv2 as cv</w:t>
      </w:r>
      <w:r>
        <w:rPr>
          <w:rFonts w:hint="eastAsia"/>
        </w:rPr>
        <w:t>#导入cv库</w:t>
      </w:r>
      <w:r w:rsidRPr="009A1DC9">
        <w:br/>
      </w:r>
      <w:r w:rsidRPr="009A1DC9">
        <w:br/>
        <w:t>src = cv.imread("test.jpg")</w:t>
      </w:r>
      <w:r>
        <w:rPr>
          <w:rFonts w:hint="eastAsia"/>
        </w:rPr>
        <w:t>#读取图片</w:t>
      </w:r>
      <w:r w:rsidRPr="009A1DC9">
        <w:br/>
        <w:t>cv.namedWindow("input",cv.WINDOW_AUTOSIZE)</w:t>
      </w:r>
      <w:r>
        <w:rPr>
          <w:rFonts w:hint="eastAsia"/>
        </w:rPr>
        <w:t>#</w:t>
      </w:r>
      <w:r>
        <w:t>GUI</w:t>
      </w:r>
      <w:r w:rsidRPr="009A1DC9">
        <w:br/>
        <w:t>cv.imshow("input",src)</w:t>
      </w:r>
      <w:r>
        <w:rPr>
          <w:rFonts w:hint="eastAsia"/>
        </w:rPr>
        <w:t>#展示图片</w:t>
      </w:r>
    </w:p>
    <w:p w14:paraId="4A47D560" w14:textId="79F5BBB9" w:rsidR="009A1DC9" w:rsidRDefault="00C3578C" w:rsidP="009A1DC9">
      <w:r>
        <w:t>cv.imwrite(“test_1.jpg”,src)#</w:t>
      </w:r>
      <w:r>
        <w:rPr>
          <w:rFonts w:hint="eastAsia"/>
        </w:rPr>
        <w:t>保存图片</w:t>
      </w:r>
      <w:r w:rsidR="009A1DC9" w:rsidRPr="009A1DC9">
        <w:br/>
        <w:t>cv.waitKey(0)</w:t>
      </w:r>
      <w:r w:rsidR="009A1DC9">
        <w:rPr>
          <w:rFonts w:hint="eastAsia"/>
        </w:rPr>
        <w:t>#等待操作（不执行这一步窗口会直接关闭）</w:t>
      </w:r>
      <w:r w:rsidR="009A1DC9" w:rsidRPr="009A1DC9">
        <w:br/>
        <w:t>cv.destroyAllWindows()</w:t>
      </w:r>
    </w:p>
    <w:p w14:paraId="31C7EF30" w14:textId="5E2FD07D" w:rsidR="002E3D83" w:rsidRDefault="002E3D83" w:rsidP="009A1DC9"/>
    <w:p w14:paraId="6B5E3342" w14:textId="06B6EE22" w:rsidR="002E3D83" w:rsidRDefault="002E3D83" w:rsidP="009A1DC9">
      <w:r>
        <w:rPr>
          <w:rFonts w:hint="eastAsia"/>
        </w:rPr>
        <w:t>图像属性</w:t>
      </w:r>
    </w:p>
    <w:p w14:paraId="052A0C95" w14:textId="029B9BB1" w:rsidR="002E3D83" w:rsidRPr="002E3D83" w:rsidRDefault="002E3D83" w:rsidP="002E3D83">
      <w:r w:rsidRPr="002E3D83">
        <w:t>print(src.shape)</w:t>
      </w:r>
      <w:r>
        <w:rPr>
          <w:rFonts w:hint="eastAsia"/>
        </w:rPr>
        <w:t>#宽高和通道数</w:t>
      </w:r>
      <w:r w:rsidRPr="002E3D83">
        <w:br/>
        <w:t>print(src.size)</w:t>
      </w:r>
      <w:r>
        <w:rPr>
          <w:rFonts w:hint="eastAsia"/>
        </w:rPr>
        <w:t>#等于size三个数据相乘</w:t>
      </w:r>
      <w:r w:rsidRPr="002E3D83">
        <w:br/>
        <w:t>print(src.dtype)</w:t>
      </w:r>
      <w:r>
        <w:rPr>
          <w:rFonts w:hint="eastAsia"/>
        </w:rPr>
        <w:t>#每个</w:t>
      </w:r>
      <w:r w:rsidR="00217B90">
        <w:rPr>
          <w:rFonts w:hint="eastAsia"/>
        </w:rPr>
        <w:t>通道</w:t>
      </w:r>
      <w:r>
        <w:rPr>
          <w:rFonts w:hint="eastAsia"/>
        </w:rPr>
        <w:t>的</w:t>
      </w:r>
      <w:r w:rsidR="00217B90">
        <w:rPr>
          <w:rFonts w:hint="eastAsia"/>
        </w:rPr>
        <w:t>数据</w:t>
      </w:r>
      <w:r>
        <w:rPr>
          <w:rFonts w:hint="eastAsia"/>
        </w:rPr>
        <w:t>类型</w:t>
      </w:r>
    </w:p>
    <w:p w14:paraId="32DA3DA2" w14:textId="279D2429" w:rsidR="002E3D83" w:rsidRPr="009A1DC9" w:rsidRDefault="002E3D83" w:rsidP="009A1DC9">
      <w:r>
        <w:rPr>
          <w:noProof/>
        </w:rPr>
        <w:drawing>
          <wp:inline distT="0" distB="0" distL="0" distR="0" wp14:anchorId="5281126F" wp14:editId="3CAD087D">
            <wp:extent cx="219075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866775"/>
                    </a:xfrm>
                    <a:prstGeom prst="rect">
                      <a:avLst/>
                    </a:prstGeom>
                  </pic:spPr>
                </pic:pic>
              </a:graphicData>
            </a:graphic>
          </wp:inline>
        </w:drawing>
      </w:r>
    </w:p>
    <w:p w14:paraId="07738DA9" w14:textId="635C3D59" w:rsidR="009A1DC9" w:rsidRDefault="003765B9">
      <w:r>
        <w:rPr>
          <w:rFonts w:hint="eastAsia"/>
        </w:rPr>
        <w:t>基本视频操作程序</w:t>
      </w:r>
    </w:p>
    <w:p w14:paraId="3A0F247C" w14:textId="6498433F" w:rsidR="003765B9" w:rsidRPr="003765B9" w:rsidRDefault="003765B9" w:rsidP="003765B9">
      <w:r w:rsidRPr="003765B9">
        <w:t>import cv2 as cv</w:t>
      </w:r>
      <w:r w:rsidRPr="003765B9">
        <w:br/>
      </w:r>
      <w:r w:rsidRPr="003765B9">
        <w:br/>
        <w:t>capture = cv.VideoCapture(0)</w:t>
      </w:r>
      <w:r w:rsidRPr="003765B9">
        <w:br/>
        <w:t>while(True):</w:t>
      </w:r>
      <w:r w:rsidRPr="003765B9">
        <w:br/>
        <w:t xml:space="preserve">    ret,frame = capture.read()</w:t>
      </w:r>
      <w:r w:rsidRPr="003765B9">
        <w:br/>
      </w:r>
      <w:r w:rsidRPr="003765B9">
        <w:lastRenderedPageBreak/>
        <w:t xml:space="preserve">    cv.imshow("video",frame)</w:t>
      </w:r>
      <w:r w:rsidRPr="003765B9">
        <w:br/>
        <w:t xml:space="preserve">    c = cv.waitKey(50)</w:t>
      </w:r>
      <w:r w:rsidRPr="003765B9">
        <w:br/>
        <w:t xml:space="preserve">    if c==27:</w:t>
      </w:r>
      <w:r w:rsidR="0099574D">
        <w:rPr>
          <w:rFonts w:hint="eastAsia"/>
        </w:rPr>
        <w:t>#按下esc退出</w:t>
      </w:r>
      <w:r w:rsidRPr="003765B9">
        <w:br/>
        <w:t xml:space="preserve">        break</w:t>
      </w:r>
    </w:p>
    <w:p w14:paraId="78D10F78" w14:textId="291A6618" w:rsidR="00334B49" w:rsidRDefault="00334B49" w:rsidP="00334B49">
      <w:r>
        <w:rPr>
          <w:rFonts w:hint="eastAsia"/>
        </w:rPr>
        <w:t>获取操作时间</w:t>
      </w:r>
    </w:p>
    <w:p w14:paraId="1229B45D" w14:textId="6FDFD3E6" w:rsidR="00334B49" w:rsidRPr="00334B49" w:rsidRDefault="00334B49" w:rsidP="00334B49">
      <w:r w:rsidRPr="00334B49">
        <w:t>t1 = cv.getTickCount()</w:t>
      </w:r>
      <w:r w:rsidRPr="00334B49">
        <w:br/>
        <w:t>cv.imshow("input",src)</w:t>
      </w:r>
      <w:r w:rsidRPr="00334B49">
        <w:br/>
        <w:t>t2 = cv.getTickCount()</w:t>
      </w:r>
      <w:r w:rsidRPr="00334B49">
        <w:br/>
        <w:t>time = (t2-t1)*cv.getTickFrequency()</w:t>
      </w:r>
    </w:p>
    <w:p w14:paraId="64AA57F8" w14:textId="2ACCA481" w:rsidR="003765B9" w:rsidRDefault="003765B9"/>
    <w:p w14:paraId="07CFC015" w14:textId="78E9E577" w:rsidR="00D84AB5" w:rsidRDefault="00D84AB5">
      <w:r>
        <w:rPr>
          <w:rFonts w:hint="eastAsia"/>
        </w:rPr>
        <w:t>色彩空间转换：</w:t>
      </w:r>
    </w:p>
    <w:p w14:paraId="4014FB1E" w14:textId="20273529" w:rsidR="00D84AB5" w:rsidRDefault="00D84AB5">
      <w:r>
        <w:rPr>
          <w:rFonts w:hint="eastAsia"/>
        </w:rPr>
        <w:t>cv</w:t>
      </w:r>
      <w:r>
        <w:t>.cvtColor(</w:t>
      </w:r>
      <w:r>
        <w:rPr>
          <w:rFonts w:hint="eastAsia"/>
        </w:rPr>
        <w:t>图像对象,转换类型</w:t>
      </w:r>
      <w:r>
        <w:t>)</w:t>
      </w:r>
    </w:p>
    <w:p w14:paraId="1B2F22E4" w14:textId="6BACAAA2" w:rsidR="00D84AB5" w:rsidRDefault="00D84AB5">
      <w:r>
        <w:t xml:space="preserve"> </w:t>
      </w:r>
      <w:r>
        <w:rPr>
          <w:rFonts w:hint="eastAsia"/>
        </w:rPr>
        <w:t>rgb与hsv转换（hsv下便于分辨颜色）</w:t>
      </w:r>
    </w:p>
    <w:p w14:paraId="316ABB95" w14:textId="77777777" w:rsidR="00D84AB5" w:rsidRPr="00D84AB5" w:rsidRDefault="00D84AB5" w:rsidP="00D84AB5">
      <w:r w:rsidRPr="00D84AB5">
        <w:t>hsv = cv.cvtColor(src,cv.COLOR_BGR2HSV)</w:t>
      </w:r>
    </w:p>
    <w:p w14:paraId="4FE89C8C" w14:textId="1D9F8983" w:rsidR="00B1162A" w:rsidRDefault="00B1162A">
      <w:r>
        <w:t>cv.</w:t>
      </w:r>
      <w:r>
        <w:rPr>
          <w:rFonts w:hint="eastAsia"/>
        </w:rPr>
        <w:t>in</w:t>
      </w:r>
      <w:r>
        <w:t>Range(src,lower</w:t>
      </w:r>
      <w:r>
        <w:rPr>
          <w:rFonts w:hint="eastAsia"/>
        </w:rPr>
        <w:t>(下限</w:t>
      </w:r>
      <w:r>
        <w:t>),upper(</w:t>
      </w:r>
      <w:r>
        <w:rPr>
          <w:rFonts w:hint="eastAsia"/>
        </w:rPr>
        <w:t>上限</w:t>
      </w:r>
      <w:r>
        <w:t>))</w:t>
      </w:r>
    </w:p>
    <w:p w14:paraId="59EE96BB" w14:textId="2EA51B6F" w:rsidR="00B1162A" w:rsidRDefault="00B1162A">
      <w:r>
        <w:rPr>
          <w:rFonts w:hint="eastAsia"/>
        </w:rPr>
        <w:t>得到遮罩图像选中区域白色，其余区域为黑色</w:t>
      </w:r>
    </w:p>
    <w:p w14:paraId="0F1A4D90" w14:textId="2EE0354B" w:rsidR="00CC5E5F" w:rsidRDefault="00CC5E5F">
      <w:r>
        <w:rPr>
          <w:noProof/>
        </w:rPr>
        <w:lastRenderedPageBreak/>
        <w:drawing>
          <wp:inline distT="0" distB="0" distL="0" distR="0" wp14:anchorId="6A69455A" wp14:editId="670B1C10">
            <wp:extent cx="4657725" cy="27847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3051" cy="2823823"/>
                    </a:xfrm>
                    <a:prstGeom prst="rect">
                      <a:avLst/>
                    </a:prstGeom>
                  </pic:spPr>
                </pic:pic>
              </a:graphicData>
            </a:graphic>
          </wp:inline>
        </w:drawing>
      </w:r>
    </w:p>
    <w:p w14:paraId="6BCDD3AC" w14:textId="272ED8BF" w:rsidR="00B1162A" w:rsidRDefault="00E6181A">
      <w:r>
        <w:rPr>
          <w:rFonts w:hint="eastAsia"/>
        </w:rPr>
        <w:t>cv</w:t>
      </w:r>
      <w:r>
        <w:t>.split</w:t>
      </w:r>
      <w:r>
        <w:rPr>
          <w:rFonts w:hint="eastAsia"/>
        </w:rPr>
        <w:t>(</w:t>
      </w:r>
      <w:r>
        <w:t>src)</w:t>
      </w:r>
      <w:r>
        <w:rPr>
          <w:rFonts w:hint="eastAsia"/>
        </w:rPr>
        <w:t>#分离三个通道</w:t>
      </w:r>
    </w:p>
    <w:p w14:paraId="3E9B7AED" w14:textId="76FEA6B1" w:rsidR="00B1162A" w:rsidRDefault="004112C6">
      <w:r>
        <w:rPr>
          <w:rFonts w:hint="eastAsia"/>
        </w:rPr>
        <w:t>cv</w:t>
      </w:r>
      <w:r>
        <w:t>.merge([r,g,b](</w:t>
      </w:r>
      <w:r>
        <w:rPr>
          <w:rFonts w:hint="eastAsia"/>
        </w:rPr>
        <w:t>通道数组</w:t>
      </w:r>
      <w:r>
        <w:t>))</w:t>
      </w:r>
    </w:p>
    <w:p w14:paraId="2B64DAAB" w14:textId="523E6452" w:rsidR="00906A41" w:rsidRDefault="00906A41">
      <w:r>
        <w:rPr>
          <w:rFonts w:hint="eastAsia"/>
        </w:rPr>
        <w:t>加减乘除</w:t>
      </w:r>
    </w:p>
    <w:p w14:paraId="1D99B452" w14:textId="38EFCAEE" w:rsidR="00906A41" w:rsidRDefault="00906A41">
      <w:r>
        <w:t>add</w:t>
      </w:r>
    </w:p>
    <w:p w14:paraId="6248EAF2" w14:textId="0091FFB9" w:rsidR="00906A41" w:rsidRDefault="00906A41">
      <w:r>
        <w:rPr>
          <w:rFonts w:hint="eastAsia"/>
        </w:rPr>
        <w:t>d</w:t>
      </w:r>
      <w:r>
        <w:t>ivide</w:t>
      </w:r>
    </w:p>
    <w:p w14:paraId="7C0C0B69" w14:textId="41B8D143" w:rsidR="00906A41" w:rsidRDefault="00906A41">
      <w:r>
        <w:rPr>
          <w:rFonts w:hint="eastAsia"/>
        </w:rPr>
        <w:t>s</w:t>
      </w:r>
      <w:r>
        <w:t>ubtract</w:t>
      </w:r>
    </w:p>
    <w:p w14:paraId="6A40D4D9" w14:textId="075B94FE" w:rsidR="00906A41" w:rsidRDefault="00906A41">
      <w:r>
        <w:rPr>
          <w:rFonts w:hint="eastAsia"/>
        </w:rPr>
        <w:t>m</w:t>
      </w:r>
      <w:r>
        <w:t>ultiply</w:t>
      </w:r>
    </w:p>
    <w:p w14:paraId="5F6F7A7C" w14:textId="0388D129" w:rsidR="00B1162A" w:rsidRDefault="00B1162A">
      <w:r>
        <w:rPr>
          <w:rFonts w:hint="eastAsia"/>
        </w:rPr>
        <w:t>c</w:t>
      </w:r>
      <w:r>
        <w:t>v.mean()#</w:t>
      </w:r>
      <w:r>
        <w:rPr>
          <w:rFonts w:hint="eastAsia"/>
        </w:rPr>
        <w:t>返回均值</w:t>
      </w:r>
    </w:p>
    <w:p w14:paraId="27B6EC05" w14:textId="61406809" w:rsidR="00B1162A" w:rsidRDefault="00B1162A">
      <w:r>
        <w:rPr>
          <w:rFonts w:hint="eastAsia"/>
        </w:rPr>
        <w:t>c</w:t>
      </w:r>
      <w:r>
        <w:t>v.meanStdDev()</w:t>
      </w:r>
      <w:r>
        <w:rPr>
          <w:rFonts w:hint="eastAsia"/>
        </w:rPr>
        <w:t>#返回均值和方差</w:t>
      </w:r>
    </w:p>
    <w:p w14:paraId="033F7B74" w14:textId="42E47B85" w:rsidR="00906A41" w:rsidRDefault="00906A41"/>
    <w:p w14:paraId="5263883D" w14:textId="4F6E6DB7" w:rsidR="00D27DAC" w:rsidRDefault="00D27DAC"/>
    <w:p w14:paraId="5A73F25A" w14:textId="41363808" w:rsidR="00D27DAC" w:rsidRDefault="00D27DAC">
      <w:r>
        <w:rPr>
          <w:rFonts w:hint="eastAsia"/>
        </w:rPr>
        <w:t>逻辑运算：</w:t>
      </w:r>
    </w:p>
    <w:p w14:paraId="581054C9" w14:textId="4480B474" w:rsidR="00D27DAC" w:rsidRDefault="00D27DAC">
      <w:r>
        <w:t>cv.bitwise_and()</w:t>
      </w:r>
    </w:p>
    <w:p w14:paraId="08FB933A" w14:textId="33727BE9" w:rsidR="00D27DAC" w:rsidRDefault="00D27DAC" w:rsidP="00D27DAC">
      <w:r>
        <w:t>cv.bitwise_or()</w:t>
      </w:r>
    </w:p>
    <w:p w14:paraId="52DF5BB0" w14:textId="200F57F9" w:rsidR="00B5663F" w:rsidRDefault="00D27DAC" w:rsidP="00B5663F">
      <w:pPr>
        <w:rPr>
          <w:rFonts w:ascii="Microsoft YaHei UI" w:eastAsia="Microsoft YaHei UI" w:hAnsi="Microsoft YaHei UI"/>
          <w:color w:val="333333"/>
          <w:spacing w:val="8"/>
          <w:sz w:val="26"/>
          <w:szCs w:val="26"/>
        </w:rPr>
      </w:pPr>
      <w:r>
        <w:t>cv.bitwise_not</w:t>
      </w:r>
      <w:r w:rsidR="002A26E1">
        <w:t>()</w:t>
      </w:r>
      <w:r w:rsidR="00B5663F" w:rsidRPr="00B5663F">
        <w:t xml:space="preserve"> </w:t>
      </w:r>
    </w:p>
    <w:p w14:paraId="12B5CA75" w14:textId="77777777" w:rsidR="00B5663F" w:rsidRDefault="00B5663F" w:rsidP="00B5663F">
      <w:pPr>
        <w:pStyle w:val="a3"/>
        <w:shd w:val="clear" w:color="auto" w:fill="FFFFFF"/>
        <w:spacing w:before="0" w:beforeAutospacing="0" w:after="0" w:afterAutospacing="0"/>
        <w:ind w:firstLine="480"/>
        <w:rPr>
          <w:rFonts w:ascii="Microsoft YaHei UI" w:eastAsia="Microsoft YaHei UI" w:hAnsi="Microsoft YaHei UI"/>
          <w:color w:val="333333"/>
          <w:spacing w:val="8"/>
          <w:sz w:val="26"/>
          <w:szCs w:val="26"/>
        </w:rPr>
      </w:pPr>
    </w:p>
    <w:p w14:paraId="7D125014" w14:textId="04CB9F95" w:rsidR="00B5663F" w:rsidRDefault="00B5663F" w:rsidP="00B5663F">
      <w:pPr>
        <w:pStyle w:val="a3"/>
        <w:shd w:val="clear" w:color="auto" w:fill="FFFFFF"/>
        <w:spacing w:before="0" w:beforeAutospacing="0" w:after="0" w:afterAutospacing="0"/>
        <w:ind w:firstLine="480"/>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47A416FA" wp14:editId="0E549113">
            <wp:extent cx="1609725" cy="180975"/>
            <wp:effectExtent l="0" t="0" r="9525" b="952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80975"/>
                    </a:xfrm>
                    <a:prstGeom prst="rect">
                      <a:avLst/>
                    </a:prstGeom>
                    <a:noFill/>
                    <a:ln>
                      <a:noFill/>
                    </a:ln>
                  </pic:spPr>
                </pic:pic>
              </a:graphicData>
            </a:graphic>
          </wp:inline>
        </w:drawing>
      </w:r>
    </w:p>
    <w:p w14:paraId="4297189C" w14:textId="77777777" w:rsidR="00B5663F" w:rsidRDefault="00B5663F" w:rsidP="00B5663F">
      <w:pPr>
        <w:pStyle w:val="a3"/>
        <w:shd w:val="clear" w:color="auto" w:fill="FFFFFF"/>
        <w:spacing w:before="0" w:beforeAutospacing="0" w:after="0" w:afterAutospacing="0"/>
        <w:ind w:firstLine="480"/>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26"/>
          <w:szCs w:val="26"/>
        </w:rPr>
        <w:t>f(x)为源图像，g(x)为输出图像，alpha和beta一般称作增益和偏置参数。我们往往用这两个参数来分别控制对比度和亮度 。i和j表示像素位于第i行和第j列</w:t>
      </w:r>
    </w:p>
    <w:p w14:paraId="3997F090" w14:textId="77777777" w:rsidR="00B5663F" w:rsidRDefault="00B5663F" w:rsidP="00B5663F">
      <w:pPr>
        <w:pStyle w:val="a3"/>
        <w:shd w:val="clear" w:color="auto" w:fill="FFFFFF"/>
        <w:spacing w:before="0" w:beforeAutospacing="0" w:after="0" w:afterAutospacing="0"/>
        <w:ind w:firstLine="480"/>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26"/>
          <w:szCs w:val="26"/>
        </w:rPr>
        <w:t>alpha&gt;1，增强图像对比度，0&lt;alpha&lt;1，降低图像对比度</w:t>
      </w:r>
    </w:p>
    <w:p w14:paraId="14F4A0A1" w14:textId="77777777" w:rsidR="00B5663F" w:rsidRDefault="00B5663F" w:rsidP="00B5663F">
      <w:pPr>
        <w:pStyle w:val="a3"/>
        <w:shd w:val="clear" w:color="auto" w:fill="FFFFFF"/>
        <w:spacing w:before="0" w:beforeAutospacing="0" w:after="0" w:afterAutospacing="0"/>
        <w:ind w:firstLine="480"/>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26"/>
          <w:szCs w:val="26"/>
        </w:rPr>
        <w:t>alpha值越大，对比度越高，因为对于两个不同的数a,b，alpha越大，alpha*a和alpha*b之间差值才越大，同理，alpha越小对比度越低</w:t>
      </w:r>
    </w:p>
    <w:p w14:paraId="07C2EB93" w14:textId="77777777" w:rsidR="00B5663F" w:rsidRDefault="00B5663F" w:rsidP="00B5663F">
      <w:pPr>
        <w:pStyle w:val="a3"/>
        <w:shd w:val="clear" w:color="auto" w:fill="FFFFFF"/>
        <w:spacing w:before="0" w:beforeAutospacing="0" w:after="0" w:afterAutospacing="0"/>
        <w:ind w:firstLine="480"/>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26"/>
          <w:szCs w:val="26"/>
        </w:rPr>
        <w:t>beta&gt;0，增强亮度，beta&lt;0，降低亮度</w:t>
      </w:r>
    </w:p>
    <w:p w14:paraId="04BB3515" w14:textId="57AC565C" w:rsidR="002A26E1" w:rsidRDefault="002A26E1" w:rsidP="002A26E1"/>
    <w:p w14:paraId="0979DA5F" w14:textId="22BB24E9" w:rsidR="002A26E1" w:rsidRDefault="002A26E1" w:rsidP="002A26E1"/>
    <w:p w14:paraId="0083D38B" w14:textId="354A9A8B" w:rsidR="002A26E1" w:rsidRDefault="002A26E1" w:rsidP="002A26E1">
      <w:r>
        <w:rPr>
          <w:rFonts w:hint="eastAsia"/>
        </w:rPr>
        <w:t>权重相加</w:t>
      </w:r>
    </w:p>
    <w:p w14:paraId="14CD5E0F" w14:textId="2A2FBEE6" w:rsidR="002A26E1" w:rsidRPr="002A26E1" w:rsidRDefault="002A26E1" w:rsidP="002A26E1">
      <w:r w:rsidRPr="002A26E1">
        <w:t>cv</w:t>
      </w:r>
      <w:r>
        <w:t>.a</w:t>
      </w:r>
      <w:r w:rsidRPr="002A26E1">
        <w:t>ddWeighted( const CvArr* src1, double alpha,const CvArr* src2, double beta,double gamma, CvArr* dst );</w:t>
      </w:r>
      <w:r w:rsidRPr="002A26E1">
        <w:br/>
        <w:t>参数1：src1，第一个原数组.</w:t>
      </w:r>
      <w:r w:rsidRPr="002A26E1">
        <w:br/>
        <w:t>参数2：alpha，第一个数组元素权重</w:t>
      </w:r>
    </w:p>
    <w:p w14:paraId="259E14CE" w14:textId="77777777" w:rsidR="002A26E1" w:rsidRPr="002A26E1" w:rsidRDefault="002A26E1" w:rsidP="002A26E1">
      <w:r w:rsidRPr="002A26E1">
        <w:t>参数3：src2第二个原数组</w:t>
      </w:r>
      <w:r w:rsidRPr="002A26E1">
        <w:br/>
        <w:t>参数4：beta，第二个数组元素权重</w:t>
      </w:r>
      <w:r w:rsidRPr="002A26E1">
        <w:br/>
        <w:t>参数5：gamma，图1与图2作和后添加的数值。不要太大，不然图片一片白。总和等于255以上就是纯白色了。</w:t>
      </w:r>
    </w:p>
    <w:p w14:paraId="0818E216" w14:textId="77777777" w:rsidR="00576333" w:rsidRDefault="00576333" w:rsidP="00FA0213"/>
    <w:p w14:paraId="1469BA2A" w14:textId="25DC1B87" w:rsidR="00FA0213" w:rsidRDefault="00FA0213" w:rsidP="00FA0213">
      <w:r>
        <w:t>def contrast_demo(img1, c, b):  # 亮度就是每个像素所有通</w:t>
      </w:r>
      <w:r>
        <w:lastRenderedPageBreak/>
        <w:t>道都加上b</w:t>
      </w:r>
      <w:r>
        <w:rPr>
          <w:rFonts w:hint="eastAsia"/>
        </w:rPr>
        <w:t>，调节c就是调节对比度</w:t>
      </w:r>
    </w:p>
    <w:p w14:paraId="3717A065" w14:textId="77777777" w:rsidR="00FA0213" w:rsidRDefault="00FA0213" w:rsidP="00FA0213">
      <w:r>
        <w:t xml:space="preserve">    rows, cols, chunnel = img1.shape</w:t>
      </w:r>
    </w:p>
    <w:p w14:paraId="207112F1" w14:textId="77777777" w:rsidR="00FA0213" w:rsidRDefault="00FA0213" w:rsidP="00FA0213">
      <w:r>
        <w:t xml:space="preserve">    blank = np.zeros([rows, cols, chunnel], img1.dtype)  # np.zeros(img1.shape, dtype=uint8)</w:t>
      </w:r>
    </w:p>
    <w:p w14:paraId="2CF06FA2" w14:textId="77777777" w:rsidR="00FA0213" w:rsidRDefault="00FA0213" w:rsidP="00FA0213">
      <w:r>
        <w:t xml:space="preserve">    dst = cv2.addWeighted(img1, c, blank, 1-c, b)</w:t>
      </w:r>
    </w:p>
    <w:p w14:paraId="1EF769A7" w14:textId="77777777" w:rsidR="00FA0213" w:rsidRDefault="00FA0213" w:rsidP="00FA0213">
      <w:r>
        <w:t xml:space="preserve">    return dst</w:t>
      </w:r>
    </w:p>
    <w:p w14:paraId="149CF04E" w14:textId="77777777" w:rsidR="00FA0213" w:rsidRDefault="00FA0213" w:rsidP="00FA0213"/>
    <w:p w14:paraId="5927903E" w14:textId="63BBA27F" w:rsidR="00FA0213" w:rsidRPr="00D27DAC" w:rsidRDefault="00FA0213" w:rsidP="00FA0213">
      <w:r>
        <w:t>contrast_demo(img1, 1.3, 3)</w:t>
      </w:r>
    </w:p>
    <w:p w14:paraId="6F4B9878" w14:textId="77777777" w:rsidR="001C3BDA" w:rsidRDefault="001C3BDA"/>
    <w:p w14:paraId="008E93CC" w14:textId="42251706" w:rsidR="00D27DAC" w:rsidRDefault="001C3BDA">
      <w:r>
        <w:rPr>
          <w:rFonts w:hint="eastAsia"/>
        </w:rPr>
        <w:t>floodfiil</w:t>
      </w:r>
    </w:p>
    <w:p w14:paraId="1BE2E5DE" w14:textId="77777777" w:rsidR="001C3BDA" w:rsidRPr="001C3BDA" w:rsidRDefault="001C3BDA" w:rsidP="001C3BDA">
      <w:pPr>
        <w:widowControl/>
        <w:numPr>
          <w:ilvl w:val="0"/>
          <w:numId w:val="1"/>
        </w:numPr>
        <w:wordWrap w:val="0"/>
        <w:spacing w:before="100" w:beforeAutospacing="1" w:after="24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第一个參数，InputOutputArray类型的image, 输入/输出1通道或3通道，8位或浮点图像，具体參数由之后的參数具体指明。</w:t>
      </w:r>
    </w:p>
    <w:p w14:paraId="6A993110" w14:textId="77777777" w:rsidR="001C3BDA" w:rsidRPr="001C3BDA" w:rsidRDefault="001C3BDA" w:rsidP="001C3BDA">
      <w:pPr>
        <w:widowControl/>
        <w:numPr>
          <w:ilvl w:val="0"/>
          <w:numId w:val="1"/>
        </w:numPr>
        <w:wordWrap w:val="0"/>
        <w:spacing w:before="100" w:beforeAutospacing="1" w:after="24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第二个參数， InputOutputArray类型的mask，这是第二个版本号的floodFill独享的參数。表示操作掩模,。它应该为单通道、8位、长和宽上都比输入图像 image 大两个像素点的图像。</w:t>
      </w:r>
    </w:p>
    <w:p w14:paraId="11FC3497" w14:textId="77777777" w:rsidR="001C3BDA" w:rsidRPr="001C3BDA" w:rsidRDefault="001C3BDA" w:rsidP="001C3BDA">
      <w:pPr>
        <w:widowControl/>
        <w:wordWrap w:val="0"/>
        <w:spacing w:before="150" w:after="15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二个版本号的floodFill须要使用以及更新掩膜，所以这个mask參数我们一定要将其准备好并填在此处。须要注意的是，漫水填充不会填充掩膜mask的非零像素区域。比如。一个边缘检測算子的输出能够用来作为掩膜，以防止填充到边缘。相同的，也能够在多次的函数调用中使用同一个掩膜，以保证填充的区域不会重叠。另外须要注意的是。掩膜mask会比需填充的图像大，所以 mask 中与输入图像(x,y)像素点相相应的点的坐标为(x+1,y+1)。</w:t>
      </w:r>
    </w:p>
    <w:p w14:paraId="137A4F6A" w14:textId="77777777" w:rsidR="001C3BDA" w:rsidRPr="001C3BDA" w:rsidRDefault="001C3BDA" w:rsidP="001C3BDA">
      <w:pPr>
        <w:widowControl/>
        <w:numPr>
          <w:ilvl w:val="0"/>
          <w:numId w:val="1"/>
        </w:numPr>
        <w:wordWrap w:val="0"/>
        <w:spacing w:before="100" w:beforeAutospacing="1" w:after="24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lastRenderedPageBreak/>
        <w:t>第三个參数，Point类型的seedPoint。漫水填充算法的起始点。</w:t>
      </w:r>
    </w:p>
    <w:p w14:paraId="56453EB8" w14:textId="77777777" w:rsidR="001C3BDA" w:rsidRPr="001C3BDA" w:rsidRDefault="001C3BDA" w:rsidP="001C3BDA">
      <w:pPr>
        <w:widowControl/>
        <w:numPr>
          <w:ilvl w:val="0"/>
          <w:numId w:val="1"/>
        </w:numPr>
        <w:wordWrap w:val="0"/>
        <w:spacing w:before="100" w:beforeAutospacing="1" w:after="24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第四个參数。Scalar类型的newVal，像素点被染色的值。即在重绘区域像素的新值。</w:t>
      </w:r>
    </w:p>
    <w:p w14:paraId="3983EEF0" w14:textId="77777777" w:rsidR="001C3BDA" w:rsidRPr="001C3BDA" w:rsidRDefault="001C3BDA" w:rsidP="001C3BDA">
      <w:pPr>
        <w:widowControl/>
        <w:numPr>
          <w:ilvl w:val="0"/>
          <w:numId w:val="1"/>
        </w:numPr>
        <w:wordWrap w:val="0"/>
        <w:spacing w:before="100" w:beforeAutospacing="1" w:after="24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第五个參数，Rect*类型的rect，有默认值0。一个可选的參数。用于设置floodFill函数将要重绘区域的最小边界矩形区域。</w:t>
      </w:r>
    </w:p>
    <w:p w14:paraId="15723BB7" w14:textId="77777777" w:rsidR="001C3BDA" w:rsidRPr="001C3BDA" w:rsidRDefault="001C3BDA" w:rsidP="001C3BDA">
      <w:pPr>
        <w:widowControl/>
        <w:numPr>
          <w:ilvl w:val="0"/>
          <w:numId w:val="1"/>
        </w:numPr>
        <w:wordWrap w:val="0"/>
        <w:spacing w:before="100" w:beforeAutospacing="1" w:after="240"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第六个參数，Scalar类型的loDiff，有默认值Scalar( )，表示当前观察像素值与其部件邻域像素值或者待增加该部件的种子像素之间的亮度或颜色之负差（lower brightness/color difference）的最大值。 </w:t>
      </w:r>
    </w:p>
    <w:p w14:paraId="5A699CBE" w14:textId="77777777" w:rsidR="001C3BDA" w:rsidRPr="001C3BDA" w:rsidRDefault="001C3BDA" w:rsidP="001C3BDA">
      <w:pPr>
        <w:widowControl/>
        <w:numPr>
          <w:ilvl w:val="0"/>
          <w:numId w:val="1"/>
        </w:numPr>
        <w:wordWrap w:val="0"/>
        <w:spacing w:before="100" w:beforeAutospacing="1" w:line="384" w:lineRule="atLeast"/>
        <w:ind w:left="1095"/>
        <w:jc w:val="left"/>
        <w:rPr>
          <w:rFonts w:ascii="微软雅黑" w:eastAsia="微软雅黑" w:hAnsi="微软雅黑" w:cs="宋体"/>
          <w:color w:val="333333"/>
          <w:kern w:val="0"/>
          <w:sz w:val="21"/>
          <w:szCs w:val="21"/>
        </w:rPr>
      </w:pPr>
      <w:r w:rsidRPr="001C3BDA">
        <w:rPr>
          <w:rFonts w:ascii="微软雅黑" w:eastAsia="微软雅黑" w:hAnsi="微软雅黑" w:cs="宋体" w:hint="eastAsia"/>
          <w:color w:val="333333"/>
          <w:kern w:val="0"/>
          <w:sz w:val="21"/>
          <w:szCs w:val="21"/>
        </w:rPr>
        <w:t>第七个參数，Scalar类型的upDiff。有默认值Scalar( )，表示当前观察像素值与其部件邻域像素值或者待增加该部件的种子像素之间的亮度或颜色之正差（lower brightness/color difference）的最大值。</w:t>
      </w:r>
    </w:p>
    <w:p w14:paraId="23F11C85" w14:textId="1B92DC5D" w:rsidR="001C3BDA" w:rsidRDefault="00061783">
      <w:r>
        <w:rPr>
          <w:rFonts w:hint="eastAsia"/>
        </w:rPr>
        <w:t>模糊操作</w:t>
      </w:r>
      <w:r>
        <w:t>—</w:t>
      </w:r>
      <w:r>
        <w:rPr>
          <w:rFonts w:hint="eastAsia"/>
        </w:rPr>
        <w:t>卷积和</w:t>
      </w:r>
    </w:p>
    <w:p w14:paraId="6C1CA73C" w14:textId="65934048" w:rsidR="001A72BB" w:rsidRDefault="001A72BB">
      <w:r>
        <w:rPr>
          <w:rFonts w:hint="eastAsia"/>
        </w:rPr>
        <w:t>均值模糊</w:t>
      </w:r>
    </w:p>
    <w:p w14:paraId="343E43CA" w14:textId="572BC222" w:rsidR="001A72BB" w:rsidRDefault="001A72BB" w:rsidP="001A72BB">
      <w:r w:rsidRPr="001A72BB">
        <w:t>cv.blur(src,(5,5))</w:t>
      </w:r>
      <w:r>
        <w:rPr>
          <w:rFonts w:hint="eastAsia"/>
        </w:rPr>
        <w:t>【卷积数组大小】</w:t>
      </w:r>
    </w:p>
    <w:p w14:paraId="209EEFAF" w14:textId="1999325D" w:rsidR="001A72BB" w:rsidRDefault="001A72BB" w:rsidP="001A72BB">
      <w:r>
        <w:rPr>
          <w:rFonts w:hint="eastAsia"/>
        </w:rPr>
        <w:t>中值模糊（去噪）</w:t>
      </w:r>
    </w:p>
    <w:p w14:paraId="252DEA69" w14:textId="7C6DDEFF" w:rsidR="001A72BB" w:rsidRDefault="0037593E" w:rsidP="001A72BB">
      <w:r>
        <w:rPr>
          <w:rFonts w:hint="eastAsia"/>
        </w:rPr>
        <w:t>E</w:t>
      </w:r>
      <w:r>
        <w:t>PF</w:t>
      </w:r>
      <w:r>
        <w:rPr>
          <w:rFonts w:hint="eastAsia"/>
        </w:rPr>
        <w:t>（边缘保留滤波）</w:t>
      </w:r>
    </w:p>
    <w:p w14:paraId="1E10D054" w14:textId="29516BA7" w:rsidR="0037593E" w:rsidRDefault="0037593E" w:rsidP="0037593E">
      <w:pPr>
        <w:pStyle w:val="a5"/>
        <w:numPr>
          <w:ilvl w:val="0"/>
          <w:numId w:val="2"/>
        </w:numPr>
        <w:ind w:firstLineChars="0"/>
      </w:pPr>
      <w:r>
        <w:rPr>
          <w:rFonts w:hint="eastAsia"/>
        </w:rPr>
        <w:t>高斯双边</w:t>
      </w:r>
    </w:p>
    <w:p w14:paraId="5817EFA5" w14:textId="21E5E1EA" w:rsidR="0037593E" w:rsidRPr="001A72BB" w:rsidRDefault="0037593E" w:rsidP="0037593E">
      <w:pPr>
        <w:pStyle w:val="a5"/>
        <w:ind w:left="720" w:firstLineChars="0" w:firstLine="0"/>
      </w:pPr>
      <w:r w:rsidRPr="0037593E">
        <w:rPr>
          <w:rFonts w:hint="eastAsia"/>
        </w:rPr>
        <w:t>高斯滤波是一种低通滤波，它在滤除图像中噪声信号的同时，也会对图像中的边缘信息进行平滑，表现出来的结果就是图像变得模糊</w:t>
      </w:r>
    </w:p>
    <w:p w14:paraId="5EDB9125" w14:textId="77777777" w:rsidR="0037593E" w:rsidRPr="0037593E" w:rsidRDefault="0037593E" w:rsidP="0037593E">
      <w:r w:rsidRPr="0037593E">
        <w:lastRenderedPageBreak/>
        <w:t xml:space="preserve">void bilateralFilter( InputArray src, </w:t>
      </w:r>
    </w:p>
    <w:p w14:paraId="285C101C" w14:textId="77777777" w:rsidR="0037593E" w:rsidRPr="0037593E" w:rsidRDefault="0037593E" w:rsidP="0037593E">
      <w:r w:rsidRPr="0037593E">
        <w:tab/>
      </w:r>
      <w:r w:rsidRPr="0037593E">
        <w:tab/>
      </w:r>
      <w:r w:rsidRPr="0037593E">
        <w:tab/>
      </w:r>
      <w:r w:rsidRPr="0037593E">
        <w:tab/>
      </w:r>
      <w:r w:rsidRPr="0037593E">
        <w:tab/>
        <w:t xml:space="preserve">  OutputArray dst, </w:t>
      </w:r>
    </w:p>
    <w:p w14:paraId="6EE2C993" w14:textId="77777777" w:rsidR="0037593E" w:rsidRPr="0037593E" w:rsidRDefault="0037593E" w:rsidP="0037593E">
      <w:r w:rsidRPr="0037593E">
        <w:tab/>
      </w:r>
      <w:r w:rsidRPr="0037593E">
        <w:tab/>
      </w:r>
      <w:r w:rsidRPr="0037593E">
        <w:tab/>
      </w:r>
      <w:r w:rsidRPr="0037593E">
        <w:tab/>
      </w:r>
      <w:r w:rsidRPr="0037593E">
        <w:tab/>
        <w:t xml:space="preserve">  int d,</w:t>
      </w:r>
    </w:p>
    <w:p w14:paraId="0D5C1094" w14:textId="77777777" w:rsidR="0037593E" w:rsidRPr="0037593E" w:rsidRDefault="0037593E" w:rsidP="0037593E">
      <w:r w:rsidRPr="0037593E">
        <w:tab/>
      </w:r>
      <w:r w:rsidRPr="0037593E">
        <w:tab/>
      </w:r>
      <w:r w:rsidRPr="0037593E">
        <w:tab/>
      </w:r>
      <w:r w:rsidRPr="0037593E">
        <w:tab/>
      </w:r>
      <w:r w:rsidRPr="0037593E">
        <w:tab/>
        <w:t xml:space="preserve">  double sigmaColor, double sigmaSpace,</w:t>
      </w:r>
    </w:p>
    <w:p w14:paraId="46221114" w14:textId="5A731242" w:rsidR="0037593E" w:rsidRDefault="0037593E">
      <w:r w:rsidRPr="0037593E">
        <w:tab/>
      </w:r>
      <w:r w:rsidRPr="0037593E">
        <w:tab/>
      </w:r>
      <w:r w:rsidRPr="0037593E">
        <w:tab/>
      </w:r>
      <w:r w:rsidRPr="0037593E">
        <w:tab/>
      </w:r>
      <w:r w:rsidRPr="0037593E">
        <w:tab/>
        <w:t xml:space="preserve">  int borderType = BORDER_DEFAULT );</w:t>
      </w:r>
    </w:p>
    <w:p w14:paraId="5D15F514" w14:textId="71AE488C" w:rsidR="001A72BB" w:rsidRDefault="0037593E">
      <w:r>
        <w:rPr>
          <w:rFonts w:hint="eastAsia"/>
        </w:rPr>
        <w:t>参数</w:t>
      </w:r>
    </w:p>
    <w:p w14:paraId="6027959F" w14:textId="6EA07DEF" w:rsidR="0037593E" w:rsidRDefault="0037593E">
      <w:pPr>
        <w:rPr>
          <w:rFonts w:ascii="Arial" w:hAnsi="Arial" w:cs="Arial"/>
          <w:color w:val="4D4D4D"/>
          <w:shd w:val="clear" w:color="auto" w:fill="FFFFFF"/>
        </w:rPr>
      </w:pPr>
      <w:r>
        <w:rPr>
          <w:rFonts w:ascii="Arial" w:hAnsi="Arial" w:cs="Arial"/>
          <w:color w:val="4D4D4D"/>
          <w:shd w:val="clear" w:color="auto" w:fill="FFFFFF"/>
        </w:rPr>
        <w:t xml:space="preserve">. int d: </w:t>
      </w:r>
      <w:r>
        <w:rPr>
          <w:rFonts w:ascii="Arial" w:hAnsi="Arial" w:cs="Arial"/>
          <w:color w:val="4D4D4D"/>
          <w:shd w:val="clear" w:color="auto" w:fill="FFFFFF"/>
        </w:rPr>
        <w:t>表示在过滤过程中每个像素邻域的直径范围。如果这个值是非正数，则函数会从第五个参数</w:t>
      </w:r>
      <w:r>
        <w:rPr>
          <w:rFonts w:ascii="Arial" w:hAnsi="Arial" w:cs="Arial"/>
          <w:color w:val="4D4D4D"/>
          <w:shd w:val="clear" w:color="auto" w:fill="FFFFFF"/>
        </w:rPr>
        <w:t>sigmaSpace</w:t>
      </w:r>
      <w:r>
        <w:rPr>
          <w:rFonts w:ascii="Arial" w:hAnsi="Arial" w:cs="Arial"/>
          <w:color w:val="4D4D4D"/>
          <w:shd w:val="clear" w:color="auto" w:fill="FFFFFF"/>
        </w:rPr>
        <w:t>计算该值。一般为</w:t>
      </w:r>
      <w:r>
        <w:rPr>
          <w:rFonts w:ascii="Arial" w:hAnsi="Arial" w:cs="Arial"/>
          <w:color w:val="4D4D4D"/>
          <w:shd w:val="clear" w:color="auto" w:fill="FFFFFF"/>
        </w:rPr>
        <w:t>0</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 xml:space="preserve">. double sigmaColor: </w:t>
      </w:r>
      <w:r>
        <w:rPr>
          <w:rFonts w:ascii="Arial" w:hAnsi="Arial" w:cs="Arial"/>
          <w:color w:val="4D4D4D"/>
          <w:shd w:val="clear" w:color="auto" w:fill="FFFFFF"/>
        </w:rPr>
        <w:t>颜色空间过滤器的</w:t>
      </w:r>
      <w:r>
        <w:rPr>
          <w:rFonts w:ascii="Arial" w:hAnsi="Arial" w:cs="Arial"/>
          <w:color w:val="4D4D4D"/>
          <w:shd w:val="clear" w:color="auto" w:fill="FFFFFF"/>
        </w:rPr>
        <w:t>sigma</w:t>
      </w:r>
      <w:r>
        <w:rPr>
          <w:rFonts w:ascii="Arial" w:hAnsi="Arial" w:cs="Arial"/>
          <w:color w:val="4D4D4D"/>
          <w:shd w:val="clear" w:color="auto" w:fill="FFFFFF"/>
        </w:rPr>
        <w:t>值，这个参数的值越大，表明该像素邻域内有越宽广的颜色会被混合到一起，产生较大的半相等颜色区域。</w:t>
      </w:r>
      <w:r>
        <w:rPr>
          <w:rFonts w:ascii="Arial" w:hAnsi="Arial" w:cs="Arial"/>
          <w:color w:val="4D4D4D"/>
          <w:shd w:val="clear" w:color="auto" w:fill="FFFFFF"/>
        </w:rPr>
        <w:t xml:space="preserve"> </w:t>
      </w:r>
      <w:r>
        <w:rPr>
          <w:rFonts w:ascii="Arial" w:hAnsi="Arial" w:cs="Arial"/>
          <w:color w:val="4D4D4D"/>
          <w:shd w:val="clear" w:color="auto" w:fill="FFFFFF"/>
        </w:rPr>
        <w:t>尽量取大。</w:t>
      </w:r>
      <w:r>
        <w:rPr>
          <w:rFonts w:ascii="Arial" w:hAnsi="Arial" w:cs="Arial"/>
          <w:color w:val="4D4D4D"/>
        </w:rPr>
        <w:br/>
      </w:r>
      <w:r>
        <w:rPr>
          <w:rFonts w:ascii="Arial" w:hAnsi="Arial" w:cs="Arial"/>
          <w:color w:val="4D4D4D"/>
          <w:shd w:val="clear" w:color="auto" w:fill="FFFFFF"/>
        </w:rPr>
        <w:t xml:space="preserve">. double sigmaSpace: </w:t>
      </w:r>
      <w:r>
        <w:rPr>
          <w:rFonts w:ascii="Arial" w:hAnsi="Arial" w:cs="Arial"/>
          <w:color w:val="4D4D4D"/>
          <w:shd w:val="clear" w:color="auto" w:fill="FFFFFF"/>
        </w:rPr>
        <w:t>坐标空间中滤波器的</w:t>
      </w:r>
      <w:r>
        <w:rPr>
          <w:rFonts w:ascii="Arial" w:hAnsi="Arial" w:cs="Arial"/>
          <w:color w:val="4D4D4D"/>
          <w:shd w:val="clear" w:color="auto" w:fill="FFFFFF"/>
        </w:rPr>
        <w:t>sigma</w:t>
      </w:r>
      <w:r>
        <w:rPr>
          <w:rFonts w:ascii="Arial" w:hAnsi="Arial" w:cs="Arial"/>
          <w:color w:val="4D4D4D"/>
          <w:shd w:val="clear" w:color="auto" w:fill="FFFFFF"/>
        </w:rPr>
        <w:t>值，如果该值较大，则意味着颜色相近的较远的像素将相互影响，从而使更大的区域中足够相似的颜色获取相同的颜色。当</w:t>
      </w:r>
      <w:r>
        <w:rPr>
          <w:rFonts w:ascii="Arial" w:hAnsi="Arial" w:cs="Arial"/>
          <w:color w:val="4D4D4D"/>
          <w:shd w:val="clear" w:color="auto" w:fill="FFFFFF"/>
        </w:rPr>
        <w:t>d&gt;0</w:t>
      </w:r>
      <w:r>
        <w:rPr>
          <w:rFonts w:ascii="Arial" w:hAnsi="Arial" w:cs="Arial"/>
          <w:color w:val="4D4D4D"/>
          <w:shd w:val="clear" w:color="auto" w:fill="FFFFFF"/>
        </w:rPr>
        <w:t>时，</w:t>
      </w:r>
      <w:r>
        <w:rPr>
          <w:rFonts w:ascii="Arial" w:hAnsi="Arial" w:cs="Arial"/>
          <w:color w:val="4D4D4D"/>
          <w:shd w:val="clear" w:color="auto" w:fill="FFFFFF"/>
        </w:rPr>
        <w:t>d</w:t>
      </w:r>
      <w:r>
        <w:rPr>
          <w:rFonts w:ascii="Arial" w:hAnsi="Arial" w:cs="Arial"/>
          <w:color w:val="4D4D4D"/>
          <w:shd w:val="clear" w:color="auto" w:fill="FFFFFF"/>
        </w:rPr>
        <w:t>指定了邻域大小且与</w:t>
      </w:r>
      <w:r>
        <w:rPr>
          <w:rFonts w:ascii="Arial" w:hAnsi="Arial" w:cs="Arial"/>
          <w:color w:val="4D4D4D"/>
          <w:shd w:val="clear" w:color="auto" w:fill="FFFFFF"/>
        </w:rPr>
        <w:t>sigmaSpace</w:t>
      </w:r>
      <w:r>
        <w:rPr>
          <w:rFonts w:ascii="Arial" w:hAnsi="Arial" w:cs="Arial"/>
          <w:color w:val="4D4D4D"/>
          <w:shd w:val="clear" w:color="auto" w:fill="FFFFFF"/>
        </w:rPr>
        <w:t>五官，否则</w:t>
      </w:r>
      <w:r>
        <w:rPr>
          <w:rFonts w:ascii="Arial" w:hAnsi="Arial" w:cs="Arial"/>
          <w:color w:val="4D4D4D"/>
          <w:shd w:val="clear" w:color="auto" w:fill="FFFFFF"/>
        </w:rPr>
        <w:t>d</w:t>
      </w:r>
      <w:r>
        <w:rPr>
          <w:rFonts w:ascii="Arial" w:hAnsi="Arial" w:cs="Arial"/>
          <w:color w:val="4D4D4D"/>
          <w:shd w:val="clear" w:color="auto" w:fill="FFFFFF"/>
        </w:rPr>
        <w:t>正比于</w:t>
      </w:r>
      <w:r>
        <w:rPr>
          <w:rFonts w:ascii="Arial" w:hAnsi="Arial" w:cs="Arial"/>
          <w:color w:val="4D4D4D"/>
          <w:shd w:val="clear" w:color="auto" w:fill="FFFFFF"/>
        </w:rPr>
        <w:t xml:space="preserve">sigmaSpace. </w:t>
      </w:r>
      <w:r>
        <w:rPr>
          <w:rFonts w:ascii="Arial" w:hAnsi="Arial" w:cs="Arial"/>
          <w:color w:val="4D4D4D"/>
          <w:shd w:val="clear" w:color="auto" w:fill="FFFFFF"/>
        </w:rPr>
        <w:t>尽量取小。</w:t>
      </w:r>
    </w:p>
    <w:p w14:paraId="3EBEB624" w14:textId="25C04F49" w:rsidR="00941605" w:rsidRDefault="00941605">
      <w:pPr>
        <w:rPr>
          <w:rFonts w:ascii="Arial" w:hAnsi="Arial" w:cs="Arial"/>
          <w:color w:val="4D4D4D"/>
          <w:shd w:val="clear" w:color="auto" w:fill="FFFFFF"/>
        </w:rPr>
      </w:pPr>
      <w:r>
        <w:rPr>
          <w:rFonts w:ascii="Arial" w:hAnsi="Arial" w:cs="Arial" w:hint="eastAsia"/>
          <w:color w:val="4D4D4D"/>
          <w:shd w:val="clear" w:color="auto" w:fill="FFFFFF"/>
        </w:rPr>
        <w:t>均值迁移</w:t>
      </w:r>
    </w:p>
    <w:p w14:paraId="1E0C384E" w14:textId="203070FD" w:rsidR="00941605" w:rsidRDefault="00941605">
      <w:pPr>
        <w:rPr>
          <w:rFonts w:ascii="Arial" w:hAnsi="Arial" w:cs="Arial"/>
          <w:color w:val="4D4D4D"/>
          <w:shd w:val="clear" w:color="auto" w:fill="FFFFFF"/>
        </w:rPr>
      </w:pPr>
      <w:r>
        <w:rPr>
          <w:rFonts w:ascii="Arial" w:hAnsi="Arial" w:cs="Arial"/>
          <w:color w:val="4D4D4D"/>
          <w:shd w:val="clear" w:color="auto" w:fill="FFFFFF"/>
        </w:rPr>
        <w:t>Mean-shift</w:t>
      </w:r>
      <w:r>
        <w:rPr>
          <w:rFonts w:ascii="Arial" w:hAnsi="Arial" w:cs="Arial"/>
          <w:color w:val="4D4D4D"/>
          <w:shd w:val="clear" w:color="auto" w:fill="FFFFFF"/>
        </w:rPr>
        <w:t>均值迁移滤波是图像边缘保留滤波算法中的一种，经常用来对图像进行分水岭分割之前进行去噪。</w:t>
      </w:r>
    </w:p>
    <w:p w14:paraId="7D6B5F71" w14:textId="2A38856A" w:rsidR="008F0E66" w:rsidRDefault="008F0E66">
      <w:pPr>
        <w:rPr>
          <w:rFonts w:ascii="Arial" w:hAnsi="Arial" w:cs="Arial"/>
          <w:color w:val="4D4D4D"/>
          <w:shd w:val="clear" w:color="auto" w:fill="FFFFFF"/>
        </w:rPr>
      </w:pPr>
      <w:r>
        <w:rPr>
          <w:rFonts w:ascii="Arial" w:hAnsi="Arial" w:cs="Arial"/>
          <w:color w:val="4D4D4D"/>
          <w:shd w:val="clear" w:color="auto" w:fill="FFFFFF"/>
        </w:rPr>
        <w:t>均值迁移滤波算法充分考虑了像素值空间范围分布，只有符合分布的像素点才会参与计算，计算得到像素均值</w:t>
      </w:r>
      <w:r>
        <w:rPr>
          <w:rFonts w:ascii="Arial" w:hAnsi="Arial" w:cs="Arial"/>
          <w:color w:val="4D4D4D"/>
          <w:shd w:val="clear" w:color="auto" w:fill="FFFFFF"/>
        </w:rPr>
        <w:t>(RGB</w:t>
      </w:r>
      <w:r>
        <w:rPr>
          <w:rFonts w:ascii="Arial" w:hAnsi="Arial" w:cs="Arial"/>
          <w:color w:val="4D4D4D"/>
          <w:shd w:val="clear" w:color="auto" w:fill="FFFFFF"/>
        </w:rPr>
        <w:t>三</w:t>
      </w:r>
      <w:r>
        <w:rPr>
          <w:rFonts w:ascii="Arial" w:hAnsi="Arial" w:cs="Arial"/>
          <w:color w:val="4D4D4D"/>
          <w:shd w:val="clear" w:color="auto" w:fill="FFFFFF"/>
        </w:rPr>
        <w:lastRenderedPageBreak/>
        <w:t>个值</w:t>
      </w:r>
      <w:r>
        <w:rPr>
          <w:rFonts w:ascii="Arial" w:hAnsi="Arial" w:cs="Arial"/>
          <w:color w:val="4D4D4D"/>
          <w:shd w:val="clear" w:color="auto" w:fill="FFFFFF"/>
        </w:rPr>
        <w:t>)</w:t>
      </w:r>
      <w:r>
        <w:rPr>
          <w:rFonts w:ascii="Arial" w:hAnsi="Arial" w:cs="Arial"/>
          <w:color w:val="4D4D4D"/>
          <w:shd w:val="clear" w:color="auto" w:fill="FFFFFF"/>
        </w:rPr>
        <w:t>与空间位置</w:t>
      </w:r>
      <w:r>
        <w:rPr>
          <w:rFonts w:ascii="Arial" w:hAnsi="Arial" w:cs="Arial"/>
          <w:color w:val="4D4D4D"/>
          <w:shd w:val="clear" w:color="auto" w:fill="FFFFFF"/>
        </w:rPr>
        <w:t>(</w:t>
      </w:r>
      <w:r>
        <w:rPr>
          <w:rFonts w:ascii="Arial" w:hAnsi="Arial" w:cs="Arial"/>
          <w:color w:val="4D4D4D"/>
          <w:shd w:val="clear" w:color="auto" w:fill="FFFFFF"/>
        </w:rPr>
        <w:t>像素点坐标</w:t>
      </w:r>
      <w:r>
        <w:rPr>
          <w:rFonts w:ascii="Arial" w:hAnsi="Arial" w:cs="Arial"/>
          <w:color w:val="4D4D4D"/>
          <w:shd w:val="clear" w:color="auto" w:fill="FFFFFF"/>
        </w:rPr>
        <w:t>X,Y)</w:t>
      </w:r>
      <w:r>
        <w:rPr>
          <w:rFonts w:ascii="Arial" w:hAnsi="Arial" w:cs="Arial"/>
          <w:color w:val="4D4D4D"/>
          <w:shd w:val="clear" w:color="auto" w:fill="FFFFFF"/>
        </w:rPr>
        <w:t>均值，使用新的均值位置作为窗口中心位置继续基于给定的像素值空间分布来计算均值与均值位置，如此不断迁移中心位置直到位置不再变化</w:t>
      </w:r>
    </w:p>
    <w:p w14:paraId="5AC4C255" w14:textId="77777777" w:rsidR="00A5505B" w:rsidRPr="00A5505B" w:rsidRDefault="008F0E66" w:rsidP="00A5505B">
      <w:r w:rsidRPr="008F0E66">
        <w:t xml:space="preserve">void pyrMeanShiftFiltering( InputArray src, </w:t>
      </w:r>
    </w:p>
    <w:p w14:paraId="64ED2563" w14:textId="097EC5B4" w:rsidR="008F0E66" w:rsidRPr="008F0E66" w:rsidRDefault="008F0E66" w:rsidP="00A5505B">
      <w:pPr>
        <w:ind w:left="3360" w:firstLine="420"/>
      </w:pPr>
      <w:r w:rsidRPr="008F0E66">
        <w:t>OutputArray dst,</w:t>
      </w:r>
    </w:p>
    <w:p w14:paraId="78C03A6D" w14:textId="4D3D2B7B" w:rsidR="008F0E66" w:rsidRPr="008F0E66" w:rsidRDefault="008F0E66" w:rsidP="00A5505B">
      <w:r w:rsidRPr="008F0E66">
        <w:t xml:space="preserve">                        double sp, double sr,</w:t>
      </w:r>
    </w:p>
    <w:p w14:paraId="4EA9DB39" w14:textId="1391A4C5" w:rsidR="00A5505B" w:rsidRPr="00A5505B" w:rsidRDefault="008F0E66" w:rsidP="00A5505B">
      <w:r w:rsidRPr="008F0E66">
        <w:t xml:space="preserve">                        int maxLevel = 1,</w:t>
      </w:r>
    </w:p>
    <w:p w14:paraId="55630DF2" w14:textId="6914FB74" w:rsidR="008F0E66" w:rsidRDefault="008F0E66" w:rsidP="008F0E66">
      <w:r w:rsidRPr="00A5505B">
        <w:t>);</w:t>
      </w:r>
    </w:p>
    <w:p w14:paraId="64FF928A" w14:textId="5AF1DCC1" w:rsidR="00352425" w:rsidRDefault="00352425" w:rsidP="008F0E66">
      <w:r w:rsidRPr="00352425">
        <w:t>. InputArray src: 输入图像，可以是Mat类型，图像必须是8位或浮点型单通道、三通道的图像。</w:t>
      </w:r>
      <w:r w:rsidRPr="00352425">
        <w:br/>
        <w:t>. OutputArray dst: 输出图像，和原图像有相同的尺寸和类型。</w:t>
      </w:r>
      <w:r w:rsidRPr="00352425">
        <w:br/>
        <w:t>. sp: 窗口大小。</w:t>
      </w:r>
      <w:r w:rsidRPr="00352425">
        <w:br/>
        <w:t>. sr : 色彩空间半径大小。</w:t>
      </w:r>
    </w:p>
    <w:p w14:paraId="0BAECDE7" w14:textId="4C1DDF13" w:rsidR="00C83B87" w:rsidRDefault="00C83B87" w:rsidP="008F0E66"/>
    <w:p w14:paraId="3103B2AC" w14:textId="6EDB0413" w:rsidR="00C83B87" w:rsidRDefault="00C83B87" w:rsidP="008F0E66">
      <w:r>
        <w:rPr>
          <w:rFonts w:hint="eastAsia"/>
        </w:rPr>
        <w:t>Op</w:t>
      </w:r>
      <w:r>
        <w:t>encv</w:t>
      </w:r>
      <w:r>
        <w:rPr>
          <w:rFonts w:hint="eastAsia"/>
        </w:rPr>
        <w:t>模式匹配</w:t>
      </w:r>
    </w:p>
    <w:p w14:paraId="63382EFB" w14:textId="546F1FC8" w:rsidR="00C83B87" w:rsidRDefault="00C83B87" w:rsidP="008F0E66">
      <w:r>
        <w:rPr>
          <w:rFonts w:hint="eastAsia"/>
        </w:rPr>
        <w:t>三种方法</w:t>
      </w:r>
    </w:p>
    <w:p w14:paraId="6B28D0D2" w14:textId="77777777" w:rsidR="00C83B87" w:rsidRDefault="00C83B87" w:rsidP="00C83B87">
      <w:r w:rsidRPr="00C83B87">
        <w:t xml:space="preserve">methods = </w:t>
      </w:r>
    </w:p>
    <w:p w14:paraId="081A4805" w14:textId="058DBFBC" w:rsidR="00C83B87" w:rsidRDefault="00C83B87" w:rsidP="00C83B87">
      <w:r w:rsidRPr="00C83B87">
        <w:t>cv.TM_CCOEFF_NORMED,</w:t>
      </w:r>
    </w:p>
    <w:p w14:paraId="6AFC90B9" w14:textId="77777777" w:rsidR="00C83B87" w:rsidRDefault="00C83B87" w:rsidP="00C83B87">
      <w:r w:rsidRPr="00C83B87">
        <w:t>cv.TM_CCORR_NORMED,</w:t>
      </w:r>
    </w:p>
    <w:p w14:paraId="14CDA177" w14:textId="17DFF384" w:rsidR="00C83B87" w:rsidRPr="00C83B87" w:rsidRDefault="00C83B87" w:rsidP="00C83B87">
      <w:r w:rsidRPr="00C83B87">
        <w:t>cv.TM_SQDIFF_NORMED</w:t>
      </w:r>
    </w:p>
    <w:p w14:paraId="2B6538B3" w14:textId="77777777" w:rsidR="00C83B87" w:rsidRDefault="00C83B87" w:rsidP="00C83B87">
      <w:r w:rsidRPr="00C83B87">
        <w:t>for md in methods:</w:t>
      </w:r>
      <w:r w:rsidRPr="00C83B87">
        <w:br/>
        <w:t xml:space="preserve">    results = cv.matchTemplate(src,temp,md)</w:t>
      </w:r>
      <w:r>
        <w:rPr>
          <w:rFonts w:hint="eastAsia"/>
        </w:rPr>
        <w:t>//模式匹配</w:t>
      </w:r>
    </w:p>
    <w:p w14:paraId="660B05CA" w14:textId="3F3D1474" w:rsidR="00C83B87" w:rsidRPr="00C83B87" w:rsidRDefault="00C83B87" w:rsidP="00C83B87">
      <w:r>
        <w:rPr>
          <w:rFonts w:hint="eastAsia"/>
        </w:rPr>
        <w:lastRenderedPageBreak/>
        <w:t>传入参数：源，模板以及方法</w:t>
      </w:r>
      <w:r w:rsidRPr="00C83B87">
        <w:br/>
        <w:t xml:space="preserve">    min_val,max_val,min_loc,max_loc = cv.minMaxLoc(results)</w:t>
      </w:r>
      <w:r w:rsidRPr="00C83B87">
        <w:br/>
        <w:t xml:space="preserve">    if md == cv.TM_SQDIFF_NORMED:</w:t>
      </w:r>
      <w:r>
        <w:rPr>
          <w:rFonts w:hint="eastAsia"/>
        </w:rPr>
        <w:t>平方根法匹配点在最小点处（以左上角计算）</w:t>
      </w:r>
      <w:r w:rsidRPr="00C83B87">
        <w:br/>
        <w:t xml:space="preserve">        tl = min_loc</w:t>
      </w:r>
      <w:r w:rsidRPr="00C83B87">
        <w:br/>
        <w:t xml:space="preserve">    else:</w:t>
      </w:r>
      <w:r w:rsidRPr="00C83B87">
        <w:br/>
        <w:t xml:space="preserve">        tl = max_loc</w:t>
      </w:r>
      <w:r w:rsidRPr="00C83B87">
        <w:br/>
        <w:t xml:space="preserve">    br = (tl[0]+width,tl[1]+height)</w:t>
      </w:r>
      <w:r w:rsidRPr="00C83B87">
        <w:br/>
        <w:t xml:space="preserve">    cv.rectangle(src,tl,br,(0,0,255),2)</w:t>
      </w:r>
      <w:r w:rsidRPr="00C83B87">
        <w:br/>
        <w:t xml:space="preserve">    cv.imshow("template",temp)</w:t>
      </w:r>
    </w:p>
    <w:p w14:paraId="46231D23" w14:textId="4C3BD0E9" w:rsidR="00C83B87" w:rsidRDefault="00E6302F" w:rsidP="008F0E66">
      <w:r>
        <w:rPr>
          <w:rFonts w:hint="eastAsia"/>
        </w:rPr>
        <w:t>图像二值化</w:t>
      </w:r>
    </w:p>
    <w:p w14:paraId="6A4A8FBB" w14:textId="08AEAEEB" w:rsidR="00E6302F" w:rsidRDefault="00E6302F" w:rsidP="008F0E66">
      <w:r>
        <w:rPr>
          <w:rFonts w:hint="eastAsia"/>
        </w:rPr>
        <w:t>全局阈值</w:t>
      </w:r>
    </w:p>
    <w:p w14:paraId="30792B6A" w14:textId="2DCA4B45" w:rsidR="00E6302F" w:rsidRDefault="00E6302F" w:rsidP="008F0E66">
      <w:r>
        <w:rPr>
          <w:rFonts w:hint="eastAsia"/>
        </w:rPr>
        <w:t>局部阈值</w:t>
      </w:r>
    </w:p>
    <w:p w14:paraId="44B65AA0" w14:textId="02926A94" w:rsidR="00E6302F" w:rsidRDefault="00E6302F" w:rsidP="008F0E66">
      <w:r>
        <w:rPr>
          <w:rFonts w:hint="eastAsia"/>
        </w:rPr>
        <w:t>先将图像灰度化，再进行二值化</w:t>
      </w:r>
    </w:p>
    <w:p w14:paraId="460F63B1" w14:textId="20ECB246" w:rsidR="00E855D8" w:rsidRDefault="00E855D8" w:rsidP="008F0E66">
      <w:r>
        <w:rPr>
          <w:noProof/>
        </w:rPr>
        <w:drawing>
          <wp:inline distT="0" distB="0" distL="0" distR="0" wp14:anchorId="30C1832B" wp14:editId="47C9B9E0">
            <wp:extent cx="5274310" cy="25431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43175"/>
                    </a:xfrm>
                    <a:prstGeom prst="rect">
                      <a:avLst/>
                    </a:prstGeom>
                  </pic:spPr>
                </pic:pic>
              </a:graphicData>
            </a:graphic>
          </wp:inline>
        </w:drawing>
      </w:r>
    </w:p>
    <w:p w14:paraId="337FF07C" w14:textId="22BBA860" w:rsidR="00E855D8" w:rsidRDefault="00E855D8" w:rsidP="008F0E66"/>
    <w:p w14:paraId="41B510ED" w14:textId="77777777" w:rsidR="002B1A5C" w:rsidRPr="002B1A5C" w:rsidRDefault="00E855D8" w:rsidP="002B1A5C">
      <w:r>
        <w:rPr>
          <w:rFonts w:hint="eastAsia"/>
        </w:rPr>
        <w:lastRenderedPageBreak/>
        <w:t>type中如果添加</w:t>
      </w:r>
      <w:r w:rsidR="002B1A5C" w:rsidRPr="002B1A5C">
        <w:t>cv.THRESH_BINARY|cv.THRESH_OTSU</w:t>
      </w:r>
    </w:p>
    <w:p w14:paraId="143742D8" w14:textId="5F1F3683" w:rsidR="00E855D8" w:rsidRDefault="002B1A5C" w:rsidP="008F0E66">
      <w:r>
        <w:rPr>
          <w:rFonts w:hint="eastAsia"/>
        </w:rPr>
        <w:t>则会自动设置全局阈值</w:t>
      </w:r>
    </w:p>
    <w:p w14:paraId="4B7B2DF5" w14:textId="1BB492B8" w:rsidR="00C8070E" w:rsidRDefault="00C8070E" w:rsidP="008F0E66">
      <w:r w:rsidRPr="002B1A5C">
        <w:t>cv.THRESH_BINARY</w:t>
      </w:r>
      <w:r>
        <w:rPr>
          <w:rFonts w:hint="eastAsia"/>
        </w:rPr>
        <w:t>（大于阈值设置为白色，小于阈值设置为黑色）</w:t>
      </w:r>
    </w:p>
    <w:p w14:paraId="796D6871" w14:textId="1DDC8F00" w:rsidR="00993B99" w:rsidRDefault="00993B99" w:rsidP="008F0E66">
      <w:r w:rsidRPr="002B1A5C">
        <w:t>cv.THRESH_BINARY</w:t>
      </w:r>
      <w:r>
        <w:t>_INV(</w:t>
      </w:r>
      <w:r>
        <w:rPr>
          <w:rFonts w:hint="eastAsia"/>
        </w:rPr>
        <w:t>相反</w:t>
      </w:r>
      <w:r>
        <w:t>)</w:t>
      </w:r>
    </w:p>
    <w:p w14:paraId="4028D14B" w14:textId="71F9A6C6" w:rsidR="0009520C" w:rsidRPr="0009520C" w:rsidRDefault="0009520C" w:rsidP="0009520C">
      <w:r w:rsidRPr="0009520C">
        <w:t>cv.THRESH_TRUNC</w:t>
      </w:r>
      <w:r>
        <w:rPr>
          <w:rFonts w:hint="eastAsia"/>
        </w:rPr>
        <w:t>（截断，大于阈值的设为阈值，小于阈值的不变）</w:t>
      </w:r>
    </w:p>
    <w:p w14:paraId="3166ACC5" w14:textId="582CCA27" w:rsidR="0009520C" w:rsidRDefault="00CB3B3F" w:rsidP="008F0E66">
      <w:r>
        <w:rPr>
          <w:rFonts w:hint="eastAsia"/>
        </w:rPr>
        <w:t>局部阈值</w:t>
      </w:r>
    </w:p>
    <w:p w14:paraId="4954270A" w14:textId="400FEC9F" w:rsidR="00CB3B3F" w:rsidRDefault="00CB3B3F" w:rsidP="008F0E66">
      <w:r>
        <w:rPr>
          <w:noProof/>
        </w:rPr>
        <w:drawing>
          <wp:inline distT="0" distB="0" distL="0" distR="0" wp14:anchorId="39FE944C" wp14:editId="4CA3958A">
            <wp:extent cx="5274310" cy="34340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4080"/>
                    </a:xfrm>
                    <a:prstGeom prst="rect">
                      <a:avLst/>
                    </a:prstGeom>
                  </pic:spPr>
                </pic:pic>
              </a:graphicData>
            </a:graphic>
          </wp:inline>
        </w:drawing>
      </w:r>
    </w:p>
    <w:p w14:paraId="3DF5766A" w14:textId="0CCC9482" w:rsidR="0002377C" w:rsidRDefault="0002377C" w:rsidP="008F0E66"/>
    <w:p w14:paraId="1F69E418" w14:textId="016C6459" w:rsidR="0002377C" w:rsidRDefault="0002377C" w:rsidP="008F0E66">
      <w:r>
        <w:rPr>
          <w:rFonts w:hint="eastAsia"/>
        </w:rPr>
        <w:t>图像梯度计算</w:t>
      </w:r>
    </w:p>
    <w:p w14:paraId="36525A70" w14:textId="7FD87C14" w:rsidR="0002377C" w:rsidRDefault="0002377C" w:rsidP="008F0E66">
      <w:r>
        <w:rPr>
          <w:rFonts w:hint="eastAsia"/>
        </w:rPr>
        <w:t>sobel算子</w:t>
      </w:r>
    </w:p>
    <w:p w14:paraId="1491F319" w14:textId="77777777" w:rsidR="0002377C" w:rsidRPr="0002377C" w:rsidRDefault="0002377C" w:rsidP="0002377C">
      <w:r w:rsidRPr="0002377C">
        <w:t>grad_x = cv.Sobel(img, cv.CV_32F, 1, 0)</w:t>
      </w:r>
      <w:r w:rsidRPr="0002377C">
        <w:br/>
        <w:t>grad_y = cv.Sobel(img, cv.CV_32F, 0, 1)</w:t>
      </w:r>
      <w:r w:rsidRPr="0002377C">
        <w:br/>
      </w:r>
      <w:r w:rsidRPr="0002377C">
        <w:lastRenderedPageBreak/>
        <w:t>gradx = cv.convertScaleAbs(grad_x)</w:t>
      </w:r>
      <w:r w:rsidRPr="0002377C">
        <w:br/>
        <w:t>grady = cv.convertScaleAbs(grad_y)</w:t>
      </w:r>
    </w:p>
    <w:p w14:paraId="2F1D06AD" w14:textId="26D8EE7E" w:rsidR="0002377C" w:rsidRDefault="0002377C" w:rsidP="008F0E66">
      <w:r>
        <w:rPr>
          <w:rFonts w:hint="eastAsia"/>
        </w:rPr>
        <w:t>采用</w:t>
      </w:r>
      <w:r>
        <w:t>CV</w:t>
      </w:r>
      <w:r>
        <w:rPr>
          <w:rFonts w:hint="eastAsia"/>
        </w:rPr>
        <w:t>_</w:t>
      </w:r>
      <w:r>
        <w:t>32F</w:t>
      </w:r>
      <w:r>
        <w:rPr>
          <w:rFonts w:hint="eastAsia"/>
        </w:rPr>
        <w:t>是为了防止像素点计算时溢出</w:t>
      </w:r>
    </w:p>
    <w:p w14:paraId="6B421C68" w14:textId="0C39E9E1" w:rsidR="00234BD3" w:rsidRDefault="00234BD3" w:rsidP="008F0E66">
      <w:r>
        <w:rPr>
          <w:rFonts w:hint="eastAsia"/>
        </w:rPr>
        <w:t>Scharr是S</w:t>
      </w:r>
      <w:r>
        <w:t>obel</w:t>
      </w:r>
      <w:r w:rsidR="00CF4114">
        <w:rPr>
          <w:rFonts w:hint="eastAsia"/>
        </w:rPr>
        <w:t>算子</w:t>
      </w:r>
      <w:r>
        <w:rPr>
          <w:rFonts w:hint="eastAsia"/>
        </w:rPr>
        <w:t>加强</w:t>
      </w:r>
    </w:p>
    <w:p w14:paraId="24CE22B9" w14:textId="1316DFB6" w:rsidR="00CF4114" w:rsidRDefault="00CF4114" w:rsidP="008F0E66"/>
    <w:p w14:paraId="6F910E0C" w14:textId="7984579C" w:rsidR="00CF4114" w:rsidRDefault="00CF4114" w:rsidP="008F0E66">
      <w:r>
        <w:rPr>
          <w:rFonts w:hint="eastAsia"/>
        </w:rPr>
        <w:t>拉普拉斯算子</w:t>
      </w:r>
    </w:p>
    <w:p w14:paraId="3C664DC8" w14:textId="77777777" w:rsidR="00CF4114" w:rsidRPr="00CF4114" w:rsidRDefault="00CF4114" w:rsidP="00CF4114">
      <w:r w:rsidRPr="00CF4114">
        <w:t>def lpls_cal(img):</w:t>
      </w:r>
      <w:r w:rsidRPr="00CF4114">
        <w:br/>
        <w:t xml:space="preserve">    dst = cv.Laplacian(img,cv.CV_32F)</w:t>
      </w:r>
      <w:r w:rsidRPr="00CF4114">
        <w:br/>
        <w:t xml:space="preserve">    lpls = cv.convertScaleAbs(dst)</w:t>
      </w:r>
      <w:r w:rsidRPr="00CF4114">
        <w:br/>
        <w:t xml:space="preserve">    cv.imshow("lpls_cal",lpls)</w:t>
      </w:r>
    </w:p>
    <w:p w14:paraId="6521F1E8" w14:textId="1A031998" w:rsidR="00CF4114" w:rsidRDefault="00FE3682" w:rsidP="008F0E66">
      <w:r>
        <w:rPr>
          <w:rFonts w:hint="eastAsia"/>
        </w:rPr>
        <w:t>C</w:t>
      </w:r>
      <w:r>
        <w:t>anny</w:t>
      </w:r>
      <w:r>
        <w:rPr>
          <w:rFonts w:hint="eastAsia"/>
        </w:rPr>
        <w:t>边缘检测</w:t>
      </w:r>
    </w:p>
    <w:p w14:paraId="220FA657" w14:textId="77777777" w:rsidR="00FE3682" w:rsidRPr="00FE3682" w:rsidRDefault="00FE3682" w:rsidP="00FE3682">
      <w:r w:rsidRPr="00FE3682">
        <w:t>Canny边缘检测算法可以分为以下5个步骤：</w:t>
      </w:r>
    </w:p>
    <w:p w14:paraId="4D6D1A37" w14:textId="77777777" w:rsidR="00FE3682" w:rsidRPr="00FE3682" w:rsidRDefault="00FE3682" w:rsidP="00FE3682">
      <w:pPr>
        <w:numPr>
          <w:ilvl w:val="0"/>
          <w:numId w:val="3"/>
        </w:numPr>
      </w:pPr>
      <w:r w:rsidRPr="00FE3682">
        <w:t>应用高斯滤波来平滑图像，目的是去除噪声</w:t>
      </w:r>
    </w:p>
    <w:p w14:paraId="6D939C2D" w14:textId="77777777" w:rsidR="00FE3682" w:rsidRPr="00FE3682" w:rsidRDefault="00FE3682" w:rsidP="00FE3682">
      <w:pPr>
        <w:numPr>
          <w:ilvl w:val="0"/>
          <w:numId w:val="3"/>
        </w:numPr>
      </w:pPr>
      <w:r w:rsidRPr="00FE3682">
        <w:t>找寻图像的强度梯度（intensity gradients）</w:t>
      </w:r>
    </w:p>
    <w:p w14:paraId="52DB4F46" w14:textId="77777777" w:rsidR="00FE3682" w:rsidRPr="00FE3682" w:rsidRDefault="00FE3682" w:rsidP="00FE3682">
      <w:pPr>
        <w:numPr>
          <w:ilvl w:val="0"/>
          <w:numId w:val="3"/>
        </w:numPr>
      </w:pPr>
      <w:r w:rsidRPr="00FE3682">
        <w:t>应用非最大抑制（non-maximum suppression）技术来消除边误检（本来不是但检测出来是）</w:t>
      </w:r>
    </w:p>
    <w:p w14:paraId="427D240B" w14:textId="77777777" w:rsidR="00FE3682" w:rsidRPr="00FE3682" w:rsidRDefault="00FE3682" w:rsidP="00FE3682">
      <w:pPr>
        <w:numPr>
          <w:ilvl w:val="0"/>
          <w:numId w:val="3"/>
        </w:numPr>
      </w:pPr>
      <w:r w:rsidRPr="00FE3682">
        <w:t>应用双阈值的方法来决定可能的（潜在的）边界</w:t>
      </w:r>
    </w:p>
    <w:p w14:paraId="041A9896" w14:textId="3E00AF1A" w:rsidR="00FE3682" w:rsidRDefault="00FE3682" w:rsidP="00FE3682">
      <w:pPr>
        <w:numPr>
          <w:ilvl w:val="0"/>
          <w:numId w:val="3"/>
        </w:numPr>
      </w:pPr>
      <w:r w:rsidRPr="00FE3682">
        <w:t>利用滞后技术来跟踪边界</w:t>
      </w:r>
    </w:p>
    <w:p w14:paraId="5496E9EE" w14:textId="77777777" w:rsidR="00FE3682" w:rsidRPr="00FE3682" w:rsidRDefault="00FE3682" w:rsidP="00FE3682">
      <w:r w:rsidRPr="00FE3682">
        <w:t>voidcvCanny( const CvArr* image, CvArr* edges, double </w:t>
      </w:r>
      <w:hyperlink r:id="rId12" w:tgtFrame="_blank" w:history="1">
        <w:r w:rsidRPr="00FE3682">
          <w:rPr>
            <w:rStyle w:val="a6"/>
          </w:rPr>
          <w:t>threshold</w:t>
        </w:r>
      </w:hyperlink>
      <w:r w:rsidRPr="00FE3682">
        <w:t>1,double threshold2, int aperture_size=3 );</w:t>
      </w:r>
    </w:p>
    <w:p w14:paraId="3C9933F1" w14:textId="77777777" w:rsidR="00FE3682" w:rsidRPr="00FE3682" w:rsidRDefault="00FE3682" w:rsidP="00FE3682">
      <w:r w:rsidRPr="00FE3682">
        <w:t>--image 输入图像.</w:t>
      </w:r>
    </w:p>
    <w:p w14:paraId="5C6A6E47" w14:textId="77777777" w:rsidR="00FE3682" w:rsidRPr="00FE3682" w:rsidRDefault="00FE3682" w:rsidP="00FE3682">
      <w:r w:rsidRPr="00FE3682">
        <w:t>--edges 输出的边缘图像</w:t>
      </w:r>
    </w:p>
    <w:p w14:paraId="7A158FCD" w14:textId="77777777" w:rsidR="00FE3682" w:rsidRPr="00FE3682" w:rsidRDefault="00FE3682" w:rsidP="00FE3682">
      <w:r w:rsidRPr="00FE3682">
        <w:lastRenderedPageBreak/>
        <w:t>--threshold1 第一个阈值</w:t>
      </w:r>
    </w:p>
    <w:p w14:paraId="283AAEE6" w14:textId="77777777" w:rsidR="00FE3682" w:rsidRPr="00FE3682" w:rsidRDefault="00FE3682" w:rsidP="00FE3682">
      <w:r w:rsidRPr="00FE3682">
        <w:t>--threshold2 第二个阈值</w:t>
      </w:r>
    </w:p>
    <w:p w14:paraId="6E54781B" w14:textId="77777777" w:rsidR="00FE3682" w:rsidRPr="00FE3682" w:rsidRDefault="00FE3682" w:rsidP="00FE3682">
      <w:r w:rsidRPr="00FE3682">
        <w:t>--aperture_size Sobel 算子内核大小 (见cvSobel).</w:t>
      </w:r>
    </w:p>
    <w:p w14:paraId="399099BF" w14:textId="77777777" w:rsidR="00FE3682" w:rsidRPr="00FE3682" w:rsidRDefault="00FE3682" w:rsidP="00FE3682">
      <w:r w:rsidRPr="00FE3682">
        <w:t>函数cvCanny采用 CANNY 算法发现输入图像的边缘而且在输出图像中标识这些边缘。threshold1和threshold2 当中的小阈值用来控制边缘连接，大的阈值用来控制强边缘的初始分割。</w:t>
      </w:r>
    </w:p>
    <w:p w14:paraId="2396168F" w14:textId="77777777" w:rsidR="00FE3682" w:rsidRPr="00FE3682" w:rsidRDefault="00FE3682" w:rsidP="00FE3682"/>
    <w:p w14:paraId="03F9ABC2" w14:textId="08212299" w:rsidR="00FE3682" w:rsidRDefault="00A13D5A" w:rsidP="008F0E66">
      <w:r>
        <w:rPr>
          <w:rFonts w:hint="eastAsia"/>
        </w:rPr>
        <w:t>腐蚀与膨胀</w:t>
      </w:r>
    </w:p>
    <w:p w14:paraId="7A38F0CA" w14:textId="757A71D6" w:rsidR="00A13D5A" w:rsidRDefault="00A13D5A" w:rsidP="008F0E66"/>
    <w:p w14:paraId="756E13B4" w14:textId="3A2F72CF" w:rsidR="00A13D5A" w:rsidRDefault="00A13D5A" w:rsidP="008F0E66">
      <w:r>
        <w:rPr>
          <w:rFonts w:hint="eastAsia"/>
        </w:rPr>
        <w:t>先进行二值化</w:t>
      </w:r>
    </w:p>
    <w:p w14:paraId="7FD35EB5" w14:textId="34F77AEF" w:rsidR="00A13D5A" w:rsidRDefault="00A13D5A" w:rsidP="00A13D5A">
      <w:r w:rsidRPr="00A13D5A">
        <w:t>gray = cv.cvtColor(img,cv.COLOR_BGR2GRAY)</w:t>
      </w:r>
      <w:r w:rsidRPr="00A13D5A">
        <w:br/>
        <w:t>ret,binary = cv.threshold(gray,0,255,cv.THRESH_BINARY_INV | cv.THRESH_OTSU)</w:t>
      </w:r>
    </w:p>
    <w:p w14:paraId="1533F373" w14:textId="69882296" w:rsidR="00A13D5A" w:rsidRDefault="00A13D5A" w:rsidP="00A13D5A">
      <w:r>
        <w:rPr>
          <w:rFonts w:hint="eastAsia"/>
        </w:rPr>
        <w:t>定义结构卷积矩形</w:t>
      </w:r>
    </w:p>
    <w:p w14:paraId="4B7F00E0" w14:textId="77777777" w:rsidR="00A13D5A" w:rsidRDefault="00A13D5A" w:rsidP="00A13D5A">
      <w:r w:rsidRPr="00A13D5A">
        <w:t>kernel = cv.getStructuringElement(cv.MORPH_RECT,(5,5))</w:t>
      </w:r>
    </w:p>
    <w:p w14:paraId="03D91003" w14:textId="3FC0B425" w:rsidR="00A13D5A" w:rsidRPr="00A13D5A" w:rsidRDefault="00A13D5A" w:rsidP="00A13D5A">
      <w:r>
        <w:rPr>
          <w:rFonts w:hint="eastAsia"/>
        </w:rPr>
        <w:t>腐蚀操作</w:t>
      </w:r>
      <w:r w:rsidRPr="00A13D5A">
        <w:br/>
        <w:t>dst = cv.erode(binary,kernel=kernel)</w:t>
      </w:r>
    </w:p>
    <w:p w14:paraId="26A3D0CD" w14:textId="792B3342" w:rsidR="00A13D5A" w:rsidRDefault="00A13D5A" w:rsidP="00A13D5A">
      <w:r>
        <w:rPr>
          <w:rFonts w:hint="eastAsia"/>
        </w:rPr>
        <w:t>膨胀操作</w:t>
      </w:r>
    </w:p>
    <w:p w14:paraId="11A2F062" w14:textId="77777777" w:rsidR="00A13D5A" w:rsidRPr="00A13D5A" w:rsidRDefault="00A13D5A" w:rsidP="00A13D5A">
      <w:r w:rsidRPr="00A13D5A">
        <w:t>dst = cv.dilate(binary,kernel=kernel)</w:t>
      </w:r>
    </w:p>
    <w:p w14:paraId="708F526D" w14:textId="77777777" w:rsidR="0037212A" w:rsidRDefault="0037212A" w:rsidP="00A13D5A"/>
    <w:p w14:paraId="29F3964B" w14:textId="77777777" w:rsidR="0037212A" w:rsidRDefault="0037212A" w:rsidP="00A13D5A"/>
    <w:p w14:paraId="56A12DD7" w14:textId="455A080C" w:rsidR="00A13D5A" w:rsidRPr="00A13D5A" w:rsidRDefault="0037212A" w:rsidP="00A13D5A">
      <w:r>
        <w:rPr>
          <w:rFonts w:hint="eastAsia"/>
        </w:rPr>
        <w:lastRenderedPageBreak/>
        <w:t>分水邻算法</w:t>
      </w:r>
    </w:p>
    <w:p w14:paraId="42953E3F" w14:textId="77777777" w:rsidR="0037212A" w:rsidRPr="0037212A" w:rsidRDefault="0037212A" w:rsidP="0037212A">
      <w:pPr>
        <w:widowControl/>
        <w:shd w:val="clear" w:color="auto" w:fill="FFFFFF"/>
        <w:spacing w:before="336" w:after="336"/>
        <w:jc w:val="left"/>
        <w:rPr>
          <w:rFonts w:ascii="微软雅黑" w:eastAsia="微软雅黑" w:hAnsi="微软雅黑" w:cs="宋体"/>
          <w:color w:val="121212"/>
          <w:kern w:val="0"/>
          <w:sz w:val="27"/>
          <w:szCs w:val="27"/>
        </w:rPr>
      </w:pPr>
      <w:r w:rsidRPr="0037212A">
        <w:rPr>
          <w:rFonts w:ascii="微软雅黑" w:eastAsia="微软雅黑" w:hAnsi="微软雅黑" w:cs="宋体" w:hint="eastAsia"/>
          <w:color w:val="121212"/>
          <w:kern w:val="0"/>
          <w:sz w:val="27"/>
          <w:szCs w:val="27"/>
        </w:rPr>
        <w:t>分水岭算法中会用到一个重要的概念——测地线距离。</w:t>
      </w:r>
    </w:p>
    <w:p w14:paraId="7281C81B" w14:textId="77777777" w:rsidR="0037212A" w:rsidRPr="0037212A" w:rsidRDefault="0037212A" w:rsidP="0037212A">
      <w:pPr>
        <w:widowControl/>
        <w:shd w:val="clear" w:color="auto" w:fill="FFFFFF"/>
        <w:spacing w:before="336" w:after="336"/>
        <w:jc w:val="left"/>
        <w:rPr>
          <w:rFonts w:ascii="微软雅黑" w:eastAsia="微软雅黑" w:hAnsi="微软雅黑" w:cs="宋体" w:hint="eastAsia"/>
          <w:color w:val="121212"/>
          <w:kern w:val="0"/>
          <w:sz w:val="27"/>
          <w:szCs w:val="27"/>
        </w:rPr>
      </w:pPr>
      <w:r w:rsidRPr="0037212A">
        <w:rPr>
          <w:rFonts w:ascii="微软雅黑" w:eastAsia="微软雅黑" w:hAnsi="微软雅黑" w:cs="宋体" w:hint="eastAsia"/>
          <w:color w:val="121212"/>
          <w:kern w:val="0"/>
          <w:sz w:val="27"/>
          <w:szCs w:val="27"/>
        </w:rPr>
        <w:t>OpenCV中的分水岭就是基于距离变换，基于距离变换找到一些种子点（mark），从种子出发找到一些根据像素的梯度变换出发寻找到它的边缘，找到边缘后用分水岭标记出来，标记出来后图像就会标记出很多分水岭的水坝。</w:t>
      </w:r>
    </w:p>
    <w:p w14:paraId="435541E7" w14:textId="77777777" w:rsidR="0037212A" w:rsidRPr="0037212A" w:rsidRDefault="0037212A" w:rsidP="0037212A">
      <w:pPr>
        <w:widowControl/>
        <w:shd w:val="clear" w:color="auto" w:fill="FFFFFF"/>
        <w:spacing w:before="336" w:after="336"/>
        <w:jc w:val="left"/>
        <w:rPr>
          <w:rFonts w:ascii="微软雅黑" w:eastAsia="微软雅黑" w:hAnsi="微软雅黑" w:cs="宋体"/>
          <w:color w:val="121212"/>
          <w:kern w:val="0"/>
          <w:sz w:val="27"/>
          <w:szCs w:val="27"/>
        </w:rPr>
      </w:pPr>
      <w:r w:rsidRPr="0037212A">
        <w:rPr>
          <w:rFonts w:ascii="微软雅黑" w:eastAsia="微软雅黑" w:hAnsi="微软雅黑" w:cs="宋体" w:hint="eastAsia"/>
          <w:color w:val="121212"/>
          <w:kern w:val="0"/>
          <w:sz w:val="27"/>
          <w:szCs w:val="27"/>
        </w:rPr>
        <w:t>基于距离的分水岭分割流程：</w:t>
      </w:r>
    </w:p>
    <w:p w14:paraId="38CE0C24" w14:textId="77777777" w:rsidR="0037212A" w:rsidRPr="0037212A" w:rsidRDefault="0037212A" w:rsidP="0037212A">
      <w:pPr>
        <w:widowControl/>
        <w:shd w:val="clear" w:color="auto" w:fill="FFFFFF"/>
        <w:spacing w:before="336" w:after="336"/>
        <w:jc w:val="left"/>
        <w:rPr>
          <w:rFonts w:ascii="微软雅黑" w:eastAsia="微软雅黑" w:hAnsi="微软雅黑" w:cs="宋体" w:hint="eastAsia"/>
          <w:color w:val="121212"/>
          <w:kern w:val="0"/>
          <w:sz w:val="27"/>
          <w:szCs w:val="27"/>
        </w:rPr>
      </w:pPr>
      <w:r w:rsidRPr="0037212A">
        <w:rPr>
          <w:rFonts w:ascii="微软雅黑" w:eastAsia="微软雅黑" w:hAnsi="微软雅黑" w:cs="宋体" w:hint="eastAsia"/>
          <w:color w:val="121212"/>
          <w:kern w:val="0"/>
          <w:sz w:val="27"/>
          <w:szCs w:val="27"/>
        </w:rPr>
        <w:t>输入图像-&gt;灰度-&gt;二值-&gt;距离变换-&gt;寻找种子-&gt;生成marker-&gt;分水岭变换-&gt;输出图像</w:t>
      </w:r>
    </w:p>
    <w:p w14:paraId="495433C2" w14:textId="115CF164" w:rsidR="00A13D5A" w:rsidRDefault="0037212A" w:rsidP="008F0E66">
      <w:r>
        <w:rPr>
          <w:rFonts w:hint="eastAsia"/>
        </w:rPr>
        <w:t>图像开闭运算</w:t>
      </w:r>
    </w:p>
    <w:p w14:paraId="35A53C21" w14:textId="759FBFCE" w:rsidR="0037212A" w:rsidRDefault="0037212A" w:rsidP="008F0E66">
      <w:r w:rsidRPr="0037212A">
        <w:t>开运算（Opening Operation），其实就是先腐蚀后膨胀的过程</w:t>
      </w:r>
    </w:p>
    <w:p w14:paraId="0C8E3681" w14:textId="08DB5CCE" w:rsidR="0037212A" w:rsidRDefault="0037212A" w:rsidP="008F0E66">
      <w:r w:rsidRPr="0037212A">
        <w:t>开运算可以用来消除小物体、在纤细点处分离物体、平滑较大物体的边界的同时并不明显改变其面积。</w:t>
      </w:r>
    </w:p>
    <w:p w14:paraId="6283EE0D" w14:textId="12CD023A" w:rsidR="0037212A" w:rsidRDefault="0037212A" w:rsidP="008F0E66">
      <w:r>
        <w:rPr>
          <w:rFonts w:hint="eastAsia"/>
        </w:rPr>
        <w:t>闭运算</w:t>
      </w:r>
    </w:p>
    <w:p w14:paraId="5DDB29A2" w14:textId="16434A18" w:rsidR="0037212A" w:rsidRDefault="0037212A" w:rsidP="008F0E66">
      <w:r w:rsidRPr="0037212A">
        <w:t>先膨胀后腐蚀的过程称为闭运算</w:t>
      </w:r>
      <w:r>
        <w:rPr>
          <w:rFonts w:hint="eastAsia"/>
        </w:rPr>
        <w:t>，</w:t>
      </w:r>
      <w:r w:rsidRPr="0037212A">
        <w:t>闭运算能够排除小型黑洞(黑色区域)。</w:t>
      </w:r>
    </w:p>
    <w:p w14:paraId="5A9BB096" w14:textId="77777777" w:rsidR="0037212A" w:rsidRPr="0037212A" w:rsidRDefault="0037212A" w:rsidP="0037212A">
      <w:pPr>
        <w:ind w:left="360"/>
      </w:pPr>
      <w:r w:rsidRPr="0037212A">
        <w:rPr>
          <w:i/>
          <w:iCs/>
        </w:rPr>
        <w:t>#设置卷积核</w:t>
      </w:r>
    </w:p>
    <w:p w14:paraId="21D25198" w14:textId="77777777" w:rsidR="0037212A" w:rsidRPr="0037212A" w:rsidRDefault="0037212A" w:rsidP="0037212A">
      <w:r w:rsidRPr="0037212A">
        <w:t>kernel = np.ones((3,3), np.uint8)</w:t>
      </w:r>
    </w:p>
    <w:p w14:paraId="1C910BAA" w14:textId="77777777" w:rsidR="0037212A" w:rsidRPr="0037212A" w:rsidRDefault="0037212A" w:rsidP="0037212A">
      <w:pPr>
        <w:ind w:left="360"/>
      </w:pPr>
      <w:r w:rsidRPr="0037212A">
        <w:lastRenderedPageBreak/>
        <w:t xml:space="preserve"> </w:t>
      </w:r>
    </w:p>
    <w:p w14:paraId="03792B43" w14:textId="493C73F7" w:rsidR="0037212A" w:rsidRPr="0037212A" w:rsidRDefault="0037212A" w:rsidP="0037212A">
      <w:pPr>
        <w:ind w:left="360"/>
      </w:pPr>
      <w:r w:rsidRPr="0037212A">
        <w:rPr>
          <w:i/>
          <w:iCs/>
        </w:rPr>
        <w:t>#图像</w:t>
      </w:r>
      <w:r>
        <w:rPr>
          <w:rFonts w:hint="eastAsia"/>
          <w:i/>
          <w:iCs/>
        </w:rPr>
        <w:t>开</w:t>
      </w:r>
      <w:r w:rsidRPr="0037212A">
        <w:rPr>
          <w:i/>
          <w:iCs/>
        </w:rPr>
        <w:t>闭运算</w:t>
      </w:r>
    </w:p>
    <w:p w14:paraId="5A7D6D26" w14:textId="32E2D53B" w:rsidR="0037212A" w:rsidRPr="0037212A" w:rsidRDefault="0037212A" w:rsidP="0037212A">
      <w:r w:rsidRPr="0037212A">
        <w:t>result = cv2.morphologyEx(src, cv2.MORPH_CLOSE</w:t>
      </w:r>
      <w:r>
        <w:rPr>
          <w:rFonts w:hint="eastAsia"/>
        </w:rPr>
        <w:t>（</w:t>
      </w:r>
      <w:r w:rsidRPr="0037212A">
        <w:t>MORPH_</w:t>
      </w:r>
      <w:r>
        <w:t>OPEN</w:t>
      </w:r>
      <w:r>
        <w:rPr>
          <w:rFonts w:hint="eastAsia"/>
        </w:rPr>
        <w:t>）</w:t>
      </w:r>
      <w:r w:rsidRPr="0037212A">
        <w:t>, kernel)</w:t>
      </w:r>
    </w:p>
    <w:p w14:paraId="18D13368" w14:textId="77777777" w:rsidR="0037212A" w:rsidRPr="0037212A" w:rsidRDefault="0037212A" w:rsidP="0037212A">
      <w:pPr>
        <w:ind w:left="720"/>
        <w:rPr>
          <w:rFonts w:hint="eastAsia"/>
        </w:rPr>
      </w:pPr>
    </w:p>
    <w:p w14:paraId="2E7E4799" w14:textId="77777777" w:rsidR="0037212A" w:rsidRPr="0037212A" w:rsidRDefault="0037212A" w:rsidP="008F0E66">
      <w:pPr>
        <w:rPr>
          <w:rFonts w:hint="eastAsia"/>
        </w:rPr>
      </w:pPr>
    </w:p>
    <w:sectPr w:rsidR="0037212A" w:rsidRPr="003721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4458A" w14:textId="77777777" w:rsidR="00F95D47" w:rsidRDefault="00F95D47" w:rsidP="0037212A">
      <w:r>
        <w:separator/>
      </w:r>
    </w:p>
  </w:endnote>
  <w:endnote w:type="continuationSeparator" w:id="0">
    <w:p w14:paraId="69143B2C" w14:textId="77777777" w:rsidR="00F95D47" w:rsidRDefault="00F95D47" w:rsidP="0037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11901" w14:textId="77777777" w:rsidR="00F95D47" w:rsidRDefault="00F95D47" w:rsidP="0037212A">
      <w:r>
        <w:separator/>
      </w:r>
    </w:p>
  </w:footnote>
  <w:footnote w:type="continuationSeparator" w:id="0">
    <w:p w14:paraId="4A92E66E" w14:textId="77777777" w:rsidR="00F95D47" w:rsidRDefault="00F95D47" w:rsidP="00372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B76B7"/>
    <w:multiLevelType w:val="hybridMultilevel"/>
    <w:tmpl w:val="B536856C"/>
    <w:lvl w:ilvl="0" w:tplc="D63899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222D46"/>
    <w:multiLevelType w:val="multilevel"/>
    <w:tmpl w:val="22C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5291D"/>
    <w:multiLevelType w:val="multilevel"/>
    <w:tmpl w:val="D56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B2B26"/>
    <w:multiLevelType w:val="multilevel"/>
    <w:tmpl w:val="1C0C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12"/>
    <w:rsid w:val="0002377C"/>
    <w:rsid w:val="00061783"/>
    <w:rsid w:val="0009520C"/>
    <w:rsid w:val="00173712"/>
    <w:rsid w:val="001A72BB"/>
    <w:rsid w:val="001C3BDA"/>
    <w:rsid w:val="00217B90"/>
    <w:rsid w:val="00234BD3"/>
    <w:rsid w:val="002A26E1"/>
    <w:rsid w:val="002B1A5C"/>
    <w:rsid w:val="002E3D83"/>
    <w:rsid w:val="00334B49"/>
    <w:rsid w:val="00352425"/>
    <w:rsid w:val="0037212A"/>
    <w:rsid w:val="0037593E"/>
    <w:rsid w:val="003765B9"/>
    <w:rsid w:val="00406E79"/>
    <w:rsid w:val="004112C6"/>
    <w:rsid w:val="00576333"/>
    <w:rsid w:val="005C359D"/>
    <w:rsid w:val="008F0E66"/>
    <w:rsid w:val="00906A41"/>
    <w:rsid w:val="00941605"/>
    <w:rsid w:val="00993B99"/>
    <w:rsid w:val="0099574D"/>
    <w:rsid w:val="009A1DC9"/>
    <w:rsid w:val="009B1C6A"/>
    <w:rsid w:val="00A13D5A"/>
    <w:rsid w:val="00A5505B"/>
    <w:rsid w:val="00B1162A"/>
    <w:rsid w:val="00B5663F"/>
    <w:rsid w:val="00C3578C"/>
    <w:rsid w:val="00C8070E"/>
    <w:rsid w:val="00C83B87"/>
    <w:rsid w:val="00CB3B3F"/>
    <w:rsid w:val="00CC5E5F"/>
    <w:rsid w:val="00CF4114"/>
    <w:rsid w:val="00D27DAC"/>
    <w:rsid w:val="00D84AB5"/>
    <w:rsid w:val="00E428B4"/>
    <w:rsid w:val="00E6181A"/>
    <w:rsid w:val="00E6302F"/>
    <w:rsid w:val="00E855D8"/>
    <w:rsid w:val="00EA48F0"/>
    <w:rsid w:val="00F95D47"/>
    <w:rsid w:val="00FA0213"/>
    <w:rsid w:val="00FE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58AB1"/>
  <w15:chartTrackingRefBased/>
  <w15:docId w15:val="{BA7FB4C3-B718-45B9-962E-D36A53BF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66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663F"/>
    <w:rPr>
      <w:b/>
      <w:bCs/>
    </w:rPr>
  </w:style>
  <w:style w:type="paragraph" w:styleId="a5">
    <w:name w:val="List Paragraph"/>
    <w:basedOn w:val="a"/>
    <w:uiPriority w:val="34"/>
    <w:qFormat/>
    <w:rsid w:val="0037593E"/>
    <w:pPr>
      <w:ind w:firstLineChars="200" w:firstLine="420"/>
    </w:pPr>
  </w:style>
  <w:style w:type="character" w:customStyle="1" w:styleId="token">
    <w:name w:val="token"/>
    <w:basedOn w:val="a0"/>
    <w:rsid w:val="008F0E66"/>
  </w:style>
  <w:style w:type="paragraph" w:styleId="HTML">
    <w:name w:val="HTML Preformatted"/>
    <w:basedOn w:val="a"/>
    <w:link w:val="HTML0"/>
    <w:uiPriority w:val="99"/>
    <w:semiHidden/>
    <w:unhideWhenUsed/>
    <w:rsid w:val="002B1A5C"/>
    <w:rPr>
      <w:rFonts w:ascii="Courier New" w:hAnsi="Courier New" w:cs="Courier New"/>
      <w:sz w:val="20"/>
      <w:szCs w:val="20"/>
    </w:rPr>
  </w:style>
  <w:style w:type="character" w:customStyle="1" w:styleId="HTML0">
    <w:name w:val="HTML 预设格式 字符"/>
    <w:basedOn w:val="a0"/>
    <w:link w:val="HTML"/>
    <w:uiPriority w:val="99"/>
    <w:semiHidden/>
    <w:rsid w:val="002B1A5C"/>
    <w:rPr>
      <w:rFonts w:ascii="Courier New" w:hAnsi="Courier New" w:cs="Courier New"/>
      <w:sz w:val="20"/>
      <w:szCs w:val="20"/>
    </w:rPr>
  </w:style>
  <w:style w:type="character" w:styleId="a6">
    <w:name w:val="Hyperlink"/>
    <w:basedOn w:val="a0"/>
    <w:uiPriority w:val="99"/>
    <w:unhideWhenUsed/>
    <w:rsid w:val="00FE3682"/>
    <w:rPr>
      <w:color w:val="0563C1" w:themeColor="hyperlink"/>
      <w:u w:val="single"/>
    </w:rPr>
  </w:style>
  <w:style w:type="character" w:styleId="a7">
    <w:name w:val="Unresolved Mention"/>
    <w:basedOn w:val="a0"/>
    <w:uiPriority w:val="99"/>
    <w:semiHidden/>
    <w:unhideWhenUsed/>
    <w:rsid w:val="00FE3682"/>
    <w:rPr>
      <w:color w:val="605E5C"/>
      <w:shd w:val="clear" w:color="auto" w:fill="E1DFDD"/>
    </w:rPr>
  </w:style>
  <w:style w:type="paragraph" w:styleId="a8">
    <w:name w:val="header"/>
    <w:basedOn w:val="a"/>
    <w:link w:val="a9"/>
    <w:uiPriority w:val="99"/>
    <w:unhideWhenUsed/>
    <w:rsid w:val="0037212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7212A"/>
    <w:rPr>
      <w:sz w:val="18"/>
      <w:szCs w:val="18"/>
    </w:rPr>
  </w:style>
  <w:style w:type="paragraph" w:styleId="aa">
    <w:name w:val="footer"/>
    <w:basedOn w:val="a"/>
    <w:link w:val="ab"/>
    <w:uiPriority w:val="99"/>
    <w:unhideWhenUsed/>
    <w:rsid w:val="0037212A"/>
    <w:pPr>
      <w:tabs>
        <w:tab w:val="center" w:pos="4153"/>
        <w:tab w:val="right" w:pos="8306"/>
      </w:tabs>
      <w:snapToGrid w:val="0"/>
      <w:jc w:val="left"/>
    </w:pPr>
    <w:rPr>
      <w:sz w:val="18"/>
      <w:szCs w:val="18"/>
    </w:rPr>
  </w:style>
  <w:style w:type="character" w:customStyle="1" w:styleId="ab">
    <w:name w:val="页脚 字符"/>
    <w:basedOn w:val="a0"/>
    <w:link w:val="aa"/>
    <w:uiPriority w:val="99"/>
    <w:rsid w:val="00372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5800">
      <w:bodyDiv w:val="1"/>
      <w:marLeft w:val="0"/>
      <w:marRight w:val="0"/>
      <w:marTop w:val="0"/>
      <w:marBottom w:val="0"/>
      <w:divBdr>
        <w:top w:val="none" w:sz="0" w:space="0" w:color="auto"/>
        <w:left w:val="none" w:sz="0" w:space="0" w:color="auto"/>
        <w:bottom w:val="none" w:sz="0" w:space="0" w:color="auto"/>
        <w:right w:val="none" w:sz="0" w:space="0" w:color="auto"/>
      </w:divBdr>
    </w:div>
    <w:div w:id="39403002">
      <w:bodyDiv w:val="1"/>
      <w:marLeft w:val="0"/>
      <w:marRight w:val="0"/>
      <w:marTop w:val="0"/>
      <w:marBottom w:val="0"/>
      <w:divBdr>
        <w:top w:val="none" w:sz="0" w:space="0" w:color="auto"/>
        <w:left w:val="none" w:sz="0" w:space="0" w:color="auto"/>
        <w:bottom w:val="none" w:sz="0" w:space="0" w:color="auto"/>
        <w:right w:val="none" w:sz="0" w:space="0" w:color="auto"/>
      </w:divBdr>
    </w:div>
    <w:div w:id="42679208">
      <w:bodyDiv w:val="1"/>
      <w:marLeft w:val="0"/>
      <w:marRight w:val="0"/>
      <w:marTop w:val="0"/>
      <w:marBottom w:val="0"/>
      <w:divBdr>
        <w:top w:val="none" w:sz="0" w:space="0" w:color="auto"/>
        <w:left w:val="none" w:sz="0" w:space="0" w:color="auto"/>
        <w:bottom w:val="none" w:sz="0" w:space="0" w:color="auto"/>
        <w:right w:val="none" w:sz="0" w:space="0" w:color="auto"/>
      </w:divBdr>
      <w:divsChild>
        <w:div w:id="1430471681">
          <w:marLeft w:val="120"/>
          <w:marRight w:val="0"/>
          <w:marTop w:val="0"/>
          <w:marBottom w:val="0"/>
          <w:divBdr>
            <w:top w:val="none" w:sz="0" w:space="0" w:color="auto"/>
            <w:left w:val="none" w:sz="0" w:space="0" w:color="auto"/>
            <w:bottom w:val="none" w:sz="0" w:space="0" w:color="auto"/>
            <w:right w:val="none" w:sz="0" w:space="0" w:color="auto"/>
          </w:divBdr>
          <w:divsChild>
            <w:div w:id="513345896">
              <w:marLeft w:val="0"/>
              <w:marRight w:val="0"/>
              <w:marTop w:val="0"/>
              <w:marBottom w:val="0"/>
              <w:divBdr>
                <w:top w:val="none" w:sz="0" w:space="0" w:color="auto"/>
                <w:left w:val="none" w:sz="0" w:space="0" w:color="auto"/>
                <w:bottom w:val="none" w:sz="0" w:space="0" w:color="auto"/>
                <w:right w:val="none" w:sz="0" w:space="0" w:color="auto"/>
              </w:divBdr>
            </w:div>
          </w:divsChild>
        </w:div>
        <w:div w:id="238443787">
          <w:marLeft w:val="120"/>
          <w:marRight w:val="0"/>
          <w:marTop w:val="0"/>
          <w:marBottom w:val="0"/>
          <w:divBdr>
            <w:top w:val="none" w:sz="0" w:space="0" w:color="auto"/>
            <w:left w:val="none" w:sz="0" w:space="0" w:color="auto"/>
            <w:bottom w:val="none" w:sz="0" w:space="0" w:color="auto"/>
            <w:right w:val="none" w:sz="0" w:space="0" w:color="auto"/>
          </w:divBdr>
          <w:divsChild>
            <w:div w:id="24984310">
              <w:marLeft w:val="0"/>
              <w:marRight w:val="0"/>
              <w:marTop w:val="0"/>
              <w:marBottom w:val="0"/>
              <w:divBdr>
                <w:top w:val="none" w:sz="0" w:space="0" w:color="auto"/>
                <w:left w:val="none" w:sz="0" w:space="0" w:color="auto"/>
                <w:bottom w:val="none" w:sz="0" w:space="0" w:color="auto"/>
                <w:right w:val="none" w:sz="0" w:space="0" w:color="auto"/>
              </w:divBdr>
            </w:div>
          </w:divsChild>
        </w:div>
        <w:div w:id="1811360442">
          <w:marLeft w:val="120"/>
          <w:marRight w:val="0"/>
          <w:marTop w:val="0"/>
          <w:marBottom w:val="0"/>
          <w:divBdr>
            <w:top w:val="none" w:sz="0" w:space="0" w:color="auto"/>
            <w:left w:val="none" w:sz="0" w:space="0" w:color="auto"/>
            <w:bottom w:val="none" w:sz="0" w:space="0" w:color="auto"/>
            <w:right w:val="none" w:sz="0" w:space="0" w:color="auto"/>
          </w:divBdr>
          <w:divsChild>
            <w:div w:id="441728754">
              <w:marLeft w:val="0"/>
              <w:marRight w:val="0"/>
              <w:marTop w:val="0"/>
              <w:marBottom w:val="0"/>
              <w:divBdr>
                <w:top w:val="none" w:sz="0" w:space="0" w:color="auto"/>
                <w:left w:val="none" w:sz="0" w:space="0" w:color="auto"/>
                <w:bottom w:val="none" w:sz="0" w:space="0" w:color="auto"/>
                <w:right w:val="none" w:sz="0" w:space="0" w:color="auto"/>
              </w:divBdr>
            </w:div>
          </w:divsChild>
        </w:div>
        <w:div w:id="1310358847">
          <w:marLeft w:val="120"/>
          <w:marRight w:val="0"/>
          <w:marTop w:val="0"/>
          <w:marBottom w:val="0"/>
          <w:divBdr>
            <w:top w:val="none" w:sz="0" w:space="0" w:color="auto"/>
            <w:left w:val="none" w:sz="0" w:space="0" w:color="auto"/>
            <w:bottom w:val="none" w:sz="0" w:space="0" w:color="auto"/>
            <w:right w:val="none" w:sz="0" w:space="0" w:color="auto"/>
          </w:divBdr>
          <w:divsChild>
            <w:div w:id="1085958817">
              <w:marLeft w:val="0"/>
              <w:marRight w:val="0"/>
              <w:marTop w:val="0"/>
              <w:marBottom w:val="0"/>
              <w:divBdr>
                <w:top w:val="none" w:sz="0" w:space="0" w:color="auto"/>
                <w:left w:val="none" w:sz="0" w:space="0" w:color="auto"/>
                <w:bottom w:val="none" w:sz="0" w:space="0" w:color="auto"/>
                <w:right w:val="none" w:sz="0" w:space="0" w:color="auto"/>
              </w:divBdr>
            </w:div>
          </w:divsChild>
        </w:div>
        <w:div w:id="1951889908">
          <w:marLeft w:val="120"/>
          <w:marRight w:val="0"/>
          <w:marTop w:val="0"/>
          <w:marBottom w:val="0"/>
          <w:divBdr>
            <w:top w:val="none" w:sz="0" w:space="0" w:color="auto"/>
            <w:left w:val="none" w:sz="0" w:space="0" w:color="auto"/>
            <w:bottom w:val="none" w:sz="0" w:space="0" w:color="auto"/>
            <w:right w:val="none" w:sz="0" w:space="0" w:color="auto"/>
          </w:divBdr>
          <w:divsChild>
            <w:div w:id="71392506">
              <w:marLeft w:val="0"/>
              <w:marRight w:val="0"/>
              <w:marTop w:val="0"/>
              <w:marBottom w:val="0"/>
              <w:divBdr>
                <w:top w:val="none" w:sz="0" w:space="0" w:color="auto"/>
                <w:left w:val="none" w:sz="0" w:space="0" w:color="auto"/>
                <w:bottom w:val="none" w:sz="0" w:space="0" w:color="auto"/>
                <w:right w:val="none" w:sz="0" w:space="0" w:color="auto"/>
              </w:divBdr>
            </w:div>
          </w:divsChild>
        </w:div>
        <w:div w:id="837111170">
          <w:marLeft w:val="0"/>
          <w:marRight w:val="0"/>
          <w:marTop w:val="0"/>
          <w:marBottom w:val="0"/>
          <w:divBdr>
            <w:top w:val="none" w:sz="0" w:space="0" w:color="auto"/>
            <w:left w:val="none" w:sz="0" w:space="0" w:color="auto"/>
            <w:bottom w:val="none" w:sz="0" w:space="0" w:color="auto"/>
            <w:right w:val="single" w:sz="6" w:space="0" w:color="C5C5C5"/>
          </w:divBdr>
        </w:div>
      </w:divsChild>
    </w:div>
    <w:div w:id="47606564">
      <w:bodyDiv w:val="1"/>
      <w:marLeft w:val="0"/>
      <w:marRight w:val="0"/>
      <w:marTop w:val="0"/>
      <w:marBottom w:val="0"/>
      <w:divBdr>
        <w:top w:val="none" w:sz="0" w:space="0" w:color="auto"/>
        <w:left w:val="none" w:sz="0" w:space="0" w:color="auto"/>
        <w:bottom w:val="none" w:sz="0" w:space="0" w:color="auto"/>
        <w:right w:val="none" w:sz="0" w:space="0" w:color="auto"/>
      </w:divBdr>
    </w:div>
    <w:div w:id="56635283">
      <w:bodyDiv w:val="1"/>
      <w:marLeft w:val="0"/>
      <w:marRight w:val="0"/>
      <w:marTop w:val="0"/>
      <w:marBottom w:val="0"/>
      <w:divBdr>
        <w:top w:val="none" w:sz="0" w:space="0" w:color="auto"/>
        <w:left w:val="none" w:sz="0" w:space="0" w:color="auto"/>
        <w:bottom w:val="none" w:sz="0" w:space="0" w:color="auto"/>
        <w:right w:val="none" w:sz="0" w:space="0" w:color="auto"/>
      </w:divBdr>
    </w:div>
    <w:div w:id="99642543">
      <w:bodyDiv w:val="1"/>
      <w:marLeft w:val="0"/>
      <w:marRight w:val="0"/>
      <w:marTop w:val="0"/>
      <w:marBottom w:val="0"/>
      <w:divBdr>
        <w:top w:val="none" w:sz="0" w:space="0" w:color="auto"/>
        <w:left w:val="none" w:sz="0" w:space="0" w:color="auto"/>
        <w:bottom w:val="none" w:sz="0" w:space="0" w:color="auto"/>
        <w:right w:val="none" w:sz="0" w:space="0" w:color="auto"/>
      </w:divBdr>
    </w:div>
    <w:div w:id="111172998">
      <w:bodyDiv w:val="1"/>
      <w:marLeft w:val="0"/>
      <w:marRight w:val="0"/>
      <w:marTop w:val="0"/>
      <w:marBottom w:val="0"/>
      <w:divBdr>
        <w:top w:val="none" w:sz="0" w:space="0" w:color="auto"/>
        <w:left w:val="none" w:sz="0" w:space="0" w:color="auto"/>
        <w:bottom w:val="none" w:sz="0" w:space="0" w:color="auto"/>
        <w:right w:val="none" w:sz="0" w:space="0" w:color="auto"/>
      </w:divBdr>
    </w:div>
    <w:div w:id="127017868">
      <w:bodyDiv w:val="1"/>
      <w:marLeft w:val="0"/>
      <w:marRight w:val="0"/>
      <w:marTop w:val="0"/>
      <w:marBottom w:val="0"/>
      <w:divBdr>
        <w:top w:val="none" w:sz="0" w:space="0" w:color="auto"/>
        <w:left w:val="none" w:sz="0" w:space="0" w:color="auto"/>
        <w:bottom w:val="none" w:sz="0" w:space="0" w:color="auto"/>
        <w:right w:val="none" w:sz="0" w:space="0" w:color="auto"/>
      </w:divBdr>
    </w:div>
    <w:div w:id="210532181">
      <w:bodyDiv w:val="1"/>
      <w:marLeft w:val="0"/>
      <w:marRight w:val="0"/>
      <w:marTop w:val="0"/>
      <w:marBottom w:val="0"/>
      <w:divBdr>
        <w:top w:val="none" w:sz="0" w:space="0" w:color="auto"/>
        <w:left w:val="none" w:sz="0" w:space="0" w:color="auto"/>
        <w:bottom w:val="none" w:sz="0" w:space="0" w:color="auto"/>
        <w:right w:val="none" w:sz="0" w:space="0" w:color="auto"/>
      </w:divBdr>
    </w:div>
    <w:div w:id="250087459">
      <w:bodyDiv w:val="1"/>
      <w:marLeft w:val="0"/>
      <w:marRight w:val="0"/>
      <w:marTop w:val="0"/>
      <w:marBottom w:val="0"/>
      <w:divBdr>
        <w:top w:val="none" w:sz="0" w:space="0" w:color="auto"/>
        <w:left w:val="none" w:sz="0" w:space="0" w:color="auto"/>
        <w:bottom w:val="none" w:sz="0" w:space="0" w:color="auto"/>
        <w:right w:val="none" w:sz="0" w:space="0" w:color="auto"/>
      </w:divBdr>
    </w:div>
    <w:div w:id="266156344">
      <w:bodyDiv w:val="1"/>
      <w:marLeft w:val="0"/>
      <w:marRight w:val="0"/>
      <w:marTop w:val="0"/>
      <w:marBottom w:val="0"/>
      <w:divBdr>
        <w:top w:val="none" w:sz="0" w:space="0" w:color="auto"/>
        <w:left w:val="none" w:sz="0" w:space="0" w:color="auto"/>
        <w:bottom w:val="none" w:sz="0" w:space="0" w:color="auto"/>
        <w:right w:val="none" w:sz="0" w:space="0" w:color="auto"/>
      </w:divBdr>
    </w:div>
    <w:div w:id="281107775">
      <w:bodyDiv w:val="1"/>
      <w:marLeft w:val="0"/>
      <w:marRight w:val="0"/>
      <w:marTop w:val="0"/>
      <w:marBottom w:val="0"/>
      <w:divBdr>
        <w:top w:val="none" w:sz="0" w:space="0" w:color="auto"/>
        <w:left w:val="none" w:sz="0" w:space="0" w:color="auto"/>
        <w:bottom w:val="none" w:sz="0" w:space="0" w:color="auto"/>
        <w:right w:val="none" w:sz="0" w:space="0" w:color="auto"/>
      </w:divBdr>
    </w:div>
    <w:div w:id="295264324">
      <w:bodyDiv w:val="1"/>
      <w:marLeft w:val="0"/>
      <w:marRight w:val="0"/>
      <w:marTop w:val="0"/>
      <w:marBottom w:val="0"/>
      <w:divBdr>
        <w:top w:val="none" w:sz="0" w:space="0" w:color="auto"/>
        <w:left w:val="none" w:sz="0" w:space="0" w:color="auto"/>
        <w:bottom w:val="none" w:sz="0" w:space="0" w:color="auto"/>
        <w:right w:val="none" w:sz="0" w:space="0" w:color="auto"/>
      </w:divBdr>
    </w:div>
    <w:div w:id="352459096">
      <w:bodyDiv w:val="1"/>
      <w:marLeft w:val="0"/>
      <w:marRight w:val="0"/>
      <w:marTop w:val="0"/>
      <w:marBottom w:val="0"/>
      <w:divBdr>
        <w:top w:val="none" w:sz="0" w:space="0" w:color="auto"/>
        <w:left w:val="none" w:sz="0" w:space="0" w:color="auto"/>
        <w:bottom w:val="none" w:sz="0" w:space="0" w:color="auto"/>
        <w:right w:val="none" w:sz="0" w:space="0" w:color="auto"/>
      </w:divBdr>
    </w:div>
    <w:div w:id="368333762">
      <w:bodyDiv w:val="1"/>
      <w:marLeft w:val="0"/>
      <w:marRight w:val="0"/>
      <w:marTop w:val="0"/>
      <w:marBottom w:val="0"/>
      <w:divBdr>
        <w:top w:val="none" w:sz="0" w:space="0" w:color="auto"/>
        <w:left w:val="none" w:sz="0" w:space="0" w:color="auto"/>
        <w:bottom w:val="none" w:sz="0" w:space="0" w:color="auto"/>
        <w:right w:val="none" w:sz="0" w:space="0" w:color="auto"/>
      </w:divBdr>
    </w:div>
    <w:div w:id="531185731">
      <w:bodyDiv w:val="1"/>
      <w:marLeft w:val="0"/>
      <w:marRight w:val="0"/>
      <w:marTop w:val="0"/>
      <w:marBottom w:val="0"/>
      <w:divBdr>
        <w:top w:val="none" w:sz="0" w:space="0" w:color="auto"/>
        <w:left w:val="none" w:sz="0" w:space="0" w:color="auto"/>
        <w:bottom w:val="none" w:sz="0" w:space="0" w:color="auto"/>
        <w:right w:val="none" w:sz="0" w:space="0" w:color="auto"/>
      </w:divBdr>
      <w:divsChild>
        <w:div w:id="662658048">
          <w:marLeft w:val="0"/>
          <w:marRight w:val="0"/>
          <w:marTop w:val="0"/>
          <w:marBottom w:val="0"/>
          <w:divBdr>
            <w:top w:val="none" w:sz="0" w:space="0" w:color="auto"/>
            <w:left w:val="none" w:sz="0" w:space="0" w:color="auto"/>
            <w:bottom w:val="none" w:sz="0" w:space="0" w:color="auto"/>
            <w:right w:val="none" w:sz="0" w:space="0" w:color="auto"/>
          </w:divBdr>
          <w:divsChild>
            <w:div w:id="1016271487">
              <w:marLeft w:val="0"/>
              <w:marRight w:val="0"/>
              <w:marTop w:val="600"/>
              <w:marBottom w:val="0"/>
              <w:divBdr>
                <w:top w:val="none" w:sz="0" w:space="0" w:color="auto"/>
                <w:left w:val="none" w:sz="0" w:space="0" w:color="auto"/>
                <w:bottom w:val="none" w:sz="0" w:space="0" w:color="auto"/>
                <w:right w:val="none" w:sz="0" w:space="0" w:color="auto"/>
              </w:divBdr>
              <w:divsChild>
                <w:div w:id="1510362826">
                  <w:marLeft w:val="0"/>
                  <w:marRight w:val="0"/>
                  <w:marTop w:val="0"/>
                  <w:marBottom w:val="0"/>
                  <w:divBdr>
                    <w:top w:val="none" w:sz="0" w:space="0" w:color="auto"/>
                    <w:left w:val="none" w:sz="0" w:space="0" w:color="auto"/>
                    <w:bottom w:val="none" w:sz="0" w:space="0" w:color="auto"/>
                    <w:right w:val="none" w:sz="0" w:space="0" w:color="auto"/>
                  </w:divBdr>
                  <w:divsChild>
                    <w:div w:id="404912906">
                      <w:marLeft w:val="0"/>
                      <w:marRight w:val="0"/>
                      <w:marTop w:val="0"/>
                      <w:marBottom w:val="0"/>
                      <w:divBdr>
                        <w:top w:val="none" w:sz="0" w:space="0" w:color="auto"/>
                        <w:left w:val="none" w:sz="0" w:space="0" w:color="auto"/>
                        <w:bottom w:val="none" w:sz="0" w:space="0" w:color="auto"/>
                        <w:right w:val="none" w:sz="0" w:space="0" w:color="auto"/>
                      </w:divBdr>
                      <w:divsChild>
                        <w:div w:id="1498839129">
                          <w:marLeft w:val="0"/>
                          <w:marRight w:val="0"/>
                          <w:marTop w:val="0"/>
                          <w:marBottom w:val="0"/>
                          <w:divBdr>
                            <w:top w:val="none" w:sz="0" w:space="0" w:color="auto"/>
                            <w:left w:val="none" w:sz="0" w:space="0" w:color="auto"/>
                            <w:bottom w:val="none" w:sz="0" w:space="0" w:color="auto"/>
                            <w:right w:val="none" w:sz="0" w:space="0" w:color="auto"/>
                          </w:divBdr>
                          <w:divsChild>
                            <w:div w:id="796222990">
                              <w:marLeft w:val="0"/>
                              <w:marRight w:val="0"/>
                              <w:marTop w:val="0"/>
                              <w:marBottom w:val="150"/>
                              <w:divBdr>
                                <w:top w:val="none" w:sz="0" w:space="0" w:color="auto"/>
                                <w:left w:val="none" w:sz="0" w:space="0" w:color="auto"/>
                                <w:bottom w:val="none" w:sz="0" w:space="0" w:color="auto"/>
                                <w:right w:val="none" w:sz="0" w:space="0" w:color="auto"/>
                              </w:divBdr>
                              <w:divsChild>
                                <w:div w:id="931940085">
                                  <w:marLeft w:val="0"/>
                                  <w:marRight w:val="0"/>
                                  <w:marTop w:val="0"/>
                                  <w:marBottom w:val="0"/>
                                  <w:divBdr>
                                    <w:top w:val="none" w:sz="0" w:space="0" w:color="auto"/>
                                    <w:left w:val="none" w:sz="0" w:space="0" w:color="auto"/>
                                    <w:bottom w:val="none" w:sz="0" w:space="0" w:color="auto"/>
                                    <w:right w:val="none" w:sz="0" w:space="0" w:color="auto"/>
                                  </w:divBdr>
                                  <w:divsChild>
                                    <w:div w:id="1099331594">
                                      <w:marLeft w:val="0"/>
                                      <w:marRight w:val="0"/>
                                      <w:marTop w:val="0"/>
                                      <w:marBottom w:val="0"/>
                                      <w:divBdr>
                                        <w:top w:val="none" w:sz="0" w:space="0" w:color="auto"/>
                                        <w:left w:val="none" w:sz="0" w:space="0" w:color="auto"/>
                                        <w:bottom w:val="none" w:sz="0" w:space="0" w:color="auto"/>
                                        <w:right w:val="none" w:sz="0" w:space="0" w:color="auto"/>
                                      </w:divBdr>
                                      <w:divsChild>
                                        <w:div w:id="1572812645">
                                          <w:marLeft w:val="0"/>
                                          <w:marRight w:val="0"/>
                                          <w:marTop w:val="0"/>
                                          <w:marBottom w:val="300"/>
                                          <w:divBdr>
                                            <w:top w:val="none" w:sz="0" w:space="0" w:color="auto"/>
                                            <w:left w:val="none" w:sz="0" w:space="0" w:color="auto"/>
                                            <w:bottom w:val="none" w:sz="0" w:space="0" w:color="auto"/>
                                            <w:right w:val="none" w:sz="0" w:space="0" w:color="auto"/>
                                          </w:divBdr>
                                          <w:divsChild>
                                            <w:div w:id="1031420357">
                                              <w:marLeft w:val="0"/>
                                              <w:marRight w:val="0"/>
                                              <w:marTop w:val="0"/>
                                              <w:marBottom w:val="0"/>
                                              <w:divBdr>
                                                <w:top w:val="none" w:sz="0" w:space="0" w:color="auto"/>
                                                <w:left w:val="none" w:sz="0" w:space="0" w:color="auto"/>
                                                <w:bottom w:val="none" w:sz="0" w:space="0" w:color="auto"/>
                                                <w:right w:val="none" w:sz="0" w:space="0" w:color="auto"/>
                                              </w:divBdr>
                                              <w:divsChild>
                                                <w:div w:id="2004507159">
                                                  <w:marLeft w:val="0"/>
                                                  <w:marRight w:val="0"/>
                                                  <w:marTop w:val="0"/>
                                                  <w:marBottom w:val="0"/>
                                                  <w:divBdr>
                                                    <w:top w:val="none" w:sz="0" w:space="0" w:color="auto"/>
                                                    <w:left w:val="none" w:sz="0" w:space="0" w:color="auto"/>
                                                    <w:bottom w:val="none" w:sz="0" w:space="0" w:color="auto"/>
                                                    <w:right w:val="none" w:sz="0" w:space="0" w:color="auto"/>
                                                  </w:divBdr>
                                                  <w:divsChild>
                                                    <w:div w:id="1808232088">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788702">
      <w:bodyDiv w:val="1"/>
      <w:marLeft w:val="0"/>
      <w:marRight w:val="0"/>
      <w:marTop w:val="0"/>
      <w:marBottom w:val="0"/>
      <w:divBdr>
        <w:top w:val="none" w:sz="0" w:space="0" w:color="auto"/>
        <w:left w:val="none" w:sz="0" w:space="0" w:color="auto"/>
        <w:bottom w:val="none" w:sz="0" w:space="0" w:color="auto"/>
        <w:right w:val="none" w:sz="0" w:space="0" w:color="auto"/>
      </w:divBdr>
    </w:div>
    <w:div w:id="600184940">
      <w:bodyDiv w:val="1"/>
      <w:marLeft w:val="0"/>
      <w:marRight w:val="0"/>
      <w:marTop w:val="0"/>
      <w:marBottom w:val="0"/>
      <w:divBdr>
        <w:top w:val="none" w:sz="0" w:space="0" w:color="auto"/>
        <w:left w:val="none" w:sz="0" w:space="0" w:color="auto"/>
        <w:bottom w:val="none" w:sz="0" w:space="0" w:color="auto"/>
        <w:right w:val="none" w:sz="0" w:space="0" w:color="auto"/>
      </w:divBdr>
    </w:div>
    <w:div w:id="616251401">
      <w:bodyDiv w:val="1"/>
      <w:marLeft w:val="0"/>
      <w:marRight w:val="0"/>
      <w:marTop w:val="0"/>
      <w:marBottom w:val="0"/>
      <w:divBdr>
        <w:top w:val="none" w:sz="0" w:space="0" w:color="auto"/>
        <w:left w:val="none" w:sz="0" w:space="0" w:color="auto"/>
        <w:bottom w:val="none" w:sz="0" w:space="0" w:color="auto"/>
        <w:right w:val="none" w:sz="0" w:space="0" w:color="auto"/>
      </w:divBdr>
    </w:div>
    <w:div w:id="626590278">
      <w:bodyDiv w:val="1"/>
      <w:marLeft w:val="0"/>
      <w:marRight w:val="0"/>
      <w:marTop w:val="0"/>
      <w:marBottom w:val="0"/>
      <w:divBdr>
        <w:top w:val="none" w:sz="0" w:space="0" w:color="auto"/>
        <w:left w:val="none" w:sz="0" w:space="0" w:color="auto"/>
        <w:bottom w:val="none" w:sz="0" w:space="0" w:color="auto"/>
        <w:right w:val="none" w:sz="0" w:space="0" w:color="auto"/>
      </w:divBdr>
    </w:div>
    <w:div w:id="679896388">
      <w:bodyDiv w:val="1"/>
      <w:marLeft w:val="0"/>
      <w:marRight w:val="0"/>
      <w:marTop w:val="0"/>
      <w:marBottom w:val="0"/>
      <w:divBdr>
        <w:top w:val="none" w:sz="0" w:space="0" w:color="auto"/>
        <w:left w:val="none" w:sz="0" w:space="0" w:color="auto"/>
        <w:bottom w:val="none" w:sz="0" w:space="0" w:color="auto"/>
        <w:right w:val="none" w:sz="0" w:space="0" w:color="auto"/>
      </w:divBdr>
    </w:div>
    <w:div w:id="709301560">
      <w:bodyDiv w:val="1"/>
      <w:marLeft w:val="0"/>
      <w:marRight w:val="0"/>
      <w:marTop w:val="0"/>
      <w:marBottom w:val="0"/>
      <w:divBdr>
        <w:top w:val="none" w:sz="0" w:space="0" w:color="auto"/>
        <w:left w:val="none" w:sz="0" w:space="0" w:color="auto"/>
        <w:bottom w:val="none" w:sz="0" w:space="0" w:color="auto"/>
        <w:right w:val="none" w:sz="0" w:space="0" w:color="auto"/>
      </w:divBdr>
    </w:div>
    <w:div w:id="797456911">
      <w:bodyDiv w:val="1"/>
      <w:marLeft w:val="0"/>
      <w:marRight w:val="0"/>
      <w:marTop w:val="0"/>
      <w:marBottom w:val="0"/>
      <w:divBdr>
        <w:top w:val="none" w:sz="0" w:space="0" w:color="auto"/>
        <w:left w:val="none" w:sz="0" w:space="0" w:color="auto"/>
        <w:bottom w:val="none" w:sz="0" w:space="0" w:color="auto"/>
        <w:right w:val="none" w:sz="0" w:space="0" w:color="auto"/>
      </w:divBdr>
    </w:div>
    <w:div w:id="954285140">
      <w:bodyDiv w:val="1"/>
      <w:marLeft w:val="0"/>
      <w:marRight w:val="0"/>
      <w:marTop w:val="0"/>
      <w:marBottom w:val="0"/>
      <w:divBdr>
        <w:top w:val="none" w:sz="0" w:space="0" w:color="auto"/>
        <w:left w:val="none" w:sz="0" w:space="0" w:color="auto"/>
        <w:bottom w:val="none" w:sz="0" w:space="0" w:color="auto"/>
        <w:right w:val="none" w:sz="0" w:space="0" w:color="auto"/>
      </w:divBdr>
    </w:div>
    <w:div w:id="1023020511">
      <w:bodyDiv w:val="1"/>
      <w:marLeft w:val="0"/>
      <w:marRight w:val="0"/>
      <w:marTop w:val="0"/>
      <w:marBottom w:val="0"/>
      <w:divBdr>
        <w:top w:val="none" w:sz="0" w:space="0" w:color="auto"/>
        <w:left w:val="none" w:sz="0" w:space="0" w:color="auto"/>
        <w:bottom w:val="none" w:sz="0" w:space="0" w:color="auto"/>
        <w:right w:val="none" w:sz="0" w:space="0" w:color="auto"/>
      </w:divBdr>
    </w:div>
    <w:div w:id="1033843990">
      <w:bodyDiv w:val="1"/>
      <w:marLeft w:val="0"/>
      <w:marRight w:val="0"/>
      <w:marTop w:val="0"/>
      <w:marBottom w:val="0"/>
      <w:divBdr>
        <w:top w:val="none" w:sz="0" w:space="0" w:color="auto"/>
        <w:left w:val="none" w:sz="0" w:space="0" w:color="auto"/>
        <w:bottom w:val="none" w:sz="0" w:space="0" w:color="auto"/>
        <w:right w:val="none" w:sz="0" w:space="0" w:color="auto"/>
      </w:divBdr>
    </w:div>
    <w:div w:id="1034504893">
      <w:bodyDiv w:val="1"/>
      <w:marLeft w:val="0"/>
      <w:marRight w:val="0"/>
      <w:marTop w:val="0"/>
      <w:marBottom w:val="0"/>
      <w:divBdr>
        <w:top w:val="none" w:sz="0" w:space="0" w:color="auto"/>
        <w:left w:val="none" w:sz="0" w:space="0" w:color="auto"/>
        <w:bottom w:val="none" w:sz="0" w:space="0" w:color="auto"/>
        <w:right w:val="none" w:sz="0" w:space="0" w:color="auto"/>
      </w:divBdr>
    </w:div>
    <w:div w:id="1035499010">
      <w:bodyDiv w:val="1"/>
      <w:marLeft w:val="0"/>
      <w:marRight w:val="0"/>
      <w:marTop w:val="0"/>
      <w:marBottom w:val="0"/>
      <w:divBdr>
        <w:top w:val="none" w:sz="0" w:space="0" w:color="auto"/>
        <w:left w:val="none" w:sz="0" w:space="0" w:color="auto"/>
        <w:bottom w:val="none" w:sz="0" w:space="0" w:color="auto"/>
        <w:right w:val="none" w:sz="0" w:space="0" w:color="auto"/>
      </w:divBdr>
    </w:div>
    <w:div w:id="1135636471">
      <w:bodyDiv w:val="1"/>
      <w:marLeft w:val="0"/>
      <w:marRight w:val="0"/>
      <w:marTop w:val="0"/>
      <w:marBottom w:val="0"/>
      <w:divBdr>
        <w:top w:val="none" w:sz="0" w:space="0" w:color="auto"/>
        <w:left w:val="none" w:sz="0" w:space="0" w:color="auto"/>
        <w:bottom w:val="none" w:sz="0" w:space="0" w:color="auto"/>
        <w:right w:val="none" w:sz="0" w:space="0" w:color="auto"/>
      </w:divBdr>
    </w:div>
    <w:div w:id="1260065197">
      <w:bodyDiv w:val="1"/>
      <w:marLeft w:val="0"/>
      <w:marRight w:val="0"/>
      <w:marTop w:val="0"/>
      <w:marBottom w:val="0"/>
      <w:divBdr>
        <w:top w:val="none" w:sz="0" w:space="0" w:color="auto"/>
        <w:left w:val="none" w:sz="0" w:space="0" w:color="auto"/>
        <w:bottom w:val="none" w:sz="0" w:space="0" w:color="auto"/>
        <w:right w:val="none" w:sz="0" w:space="0" w:color="auto"/>
      </w:divBdr>
    </w:div>
    <w:div w:id="1322806402">
      <w:bodyDiv w:val="1"/>
      <w:marLeft w:val="0"/>
      <w:marRight w:val="0"/>
      <w:marTop w:val="0"/>
      <w:marBottom w:val="0"/>
      <w:divBdr>
        <w:top w:val="none" w:sz="0" w:space="0" w:color="auto"/>
        <w:left w:val="none" w:sz="0" w:space="0" w:color="auto"/>
        <w:bottom w:val="none" w:sz="0" w:space="0" w:color="auto"/>
        <w:right w:val="none" w:sz="0" w:space="0" w:color="auto"/>
      </w:divBdr>
    </w:div>
    <w:div w:id="1327050365">
      <w:bodyDiv w:val="1"/>
      <w:marLeft w:val="0"/>
      <w:marRight w:val="0"/>
      <w:marTop w:val="0"/>
      <w:marBottom w:val="0"/>
      <w:divBdr>
        <w:top w:val="none" w:sz="0" w:space="0" w:color="auto"/>
        <w:left w:val="none" w:sz="0" w:space="0" w:color="auto"/>
        <w:bottom w:val="none" w:sz="0" w:space="0" w:color="auto"/>
        <w:right w:val="none" w:sz="0" w:space="0" w:color="auto"/>
      </w:divBdr>
    </w:div>
    <w:div w:id="1331563415">
      <w:bodyDiv w:val="1"/>
      <w:marLeft w:val="0"/>
      <w:marRight w:val="0"/>
      <w:marTop w:val="0"/>
      <w:marBottom w:val="0"/>
      <w:divBdr>
        <w:top w:val="none" w:sz="0" w:space="0" w:color="auto"/>
        <w:left w:val="none" w:sz="0" w:space="0" w:color="auto"/>
        <w:bottom w:val="none" w:sz="0" w:space="0" w:color="auto"/>
        <w:right w:val="none" w:sz="0" w:space="0" w:color="auto"/>
      </w:divBdr>
    </w:div>
    <w:div w:id="1333023275">
      <w:bodyDiv w:val="1"/>
      <w:marLeft w:val="0"/>
      <w:marRight w:val="0"/>
      <w:marTop w:val="0"/>
      <w:marBottom w:val="0"/>
      <w:divBdr>
        <w:top w:val="none" w:sz="0" w:space="0" w:color="auto"/>
        <w:left w:val="none" w:sz="0" w:space="0" w:color="auto"/>
        <w:bottom w:val="none" w:sz="0" w:space="0" w:color="auto"/>
        <w:right w:val="none" w:sz="0" w:space="0" w:color="auto"/>
      </w:divBdr>
    </w:div>
    <w:div w:id="1342973143">
      <w:bodyDiv w:val="1"/>
      <w:marLeft w:val="0"/>
      <w:marRight w:val="0"/>
      <w:marTop w:val="0"/>
      <w:marBottom w:val="0"/>
      <w:divBdr>
        <w:top w:val="none" w:sz="0" w:space="0" w:color="auto"/>
        <w:left w:val="none" w:sz="0" w:space="0" w:color="auto"/>
        <w:bottom w:val="none" w:sz="0" w:space="0" w:color="auto"/>
        <w:right w:val="none" w:sz="0" w:space="0" w:color="auto"/>
      </w:divBdr>
    </w:div>
    <w:div w:id="1357317717">
      <w:bodyDiv w:val="1"/>
      <w:marLeft w:val="0"/>
      <w:marRight w:val="0"/>
      <w:marTop w:val="0"/>
      <w:marBottom w:val="0"/>
      <w:divBdr>
        <w:top w:val="none" w:sz="0" w:space="0" w:color="auto"/>
        <w:left w:val="none" w:sz="0" w:space="0" w:color="auto"/>
        <w:bottom w:val="none" w:sz="0" w:space="0" w:color="auto"/>
        <w:right w:val="none" w:sz="0" w:space="0" w:color="auto"/>
      </w:divBdr>
    </w:div>
    <w:div w:id="1387415843">
      <w:bodyDiv w:val="1"/>
      <w:marLeft w:val="0"/>
      <w:marRight w:val="0"/>
      <w:marTop w:val="0"/>
      <w:marBottom w:val="0"/>
      <w:divBdr>
        <w:top w:val="none" w:sz="0" w:space="0" w:color="auto"/>
        <w:left w:val="none" w:sz="0" w:space="0" w:color="auto"/>
        <w:bottom w:val="none" w:sz="0" w:space="0" w:color="auto"/>
        <w:right w:val="none" w:sz="0" w:space="0" w:color="auto"/>
      </w:divBdr>
    </w:div>
    <w:div w:id="1446343828">
      <w:bodyDiv w:val="1"/>
      <w:marLeft w:val="0"/>
      <w:marRight w:val="0"/>
      <w:marTop w:val="0"/>
      <w:marBottom w:val="0"/>
      <w:divBdr>
        <w:top w:val="none" w:sz="0" w:space="0" w:color="auto"/>
        <w:left w:val="none" w:sz="0" w:space="0" w:color="auto"/>
        <w:bottom w:val="none" w:sz="0" w:space="0" w:color="auto"/>
        <w:right w:val="none" w:sz="0" w:space="0" w:color="auto"/>
      </w:divBdr>
      <w:divsChild>
        <w:div w:id="1724865432">
          <w:marLeft w:val="120"/>
          <w:marRight w:val="0"/>
          <w:marTop w:val="0"/>
          <w:marBottom w:val="0"/>
          <w:divBdr>
            <w:top w:val="none" w:sz="0" w:space="0" w:color="auto"/>
            <w:left w:val="none" w:sz="0" w:space="0" w:color="auto"/>
            <w:bottom w:val="none" w:sz="0" w:space="0" w:color="auto"/>
            <w:right w:val="none" w:sz="0" w:space="0" w:color="auto"/>
          </w:divBdr>
          <w:divsChild>
            <w:div w:id="1518695675">
              <w:marLeft w:val="0"/>
              <w:marRight w:val="0"/>
              <w:marTop w:val="0"/>
              <w:marBottom w:val="0"/>
              <w:divBdr>
                <w:top w:val="none" w:sz="0" w:space="0" w:color="auto"/>
                <w:left w:val="none" w:sz="0" w:space="0" w:color="auto"/>
                <w:bottom w:val="none" w:sz="0" w:space="0" w:color="auto"/>
                <w:right w:val="none" w:sz="0" w:space="0" w:color="auto"/>
              </w:divBdr>
            </w:div>
          </w:divsChild>
        </w:div>
        <w:div w:id="2116055655">
          <w:marLeft w:val="120"/>
          <w:marRight w:val="0"/>
          <w:marTop w:val="0"/>
          <w:marBottom w:val="0"/>
          <w:divBdr>
            <w:top w:val="none" w:sz="0" w:space="0" w:color="auto"/>
            <w:left w:val="none" w:sz="0" w:space="0" w:color="auto"/>
            <w:bottom w:val="none" w:sz="0" w:space="0" w:color="auto"/>
            <w:right w:val="none" w:sz="0" w:space="0" w:color="auto"/>
          </w:divBdr>
          <w:divsChild>
            <w:div w:id="189492702">
              <w:marLeft w:val="0"/>
              <w:marRight w:val="0"/>
              <w:marTop w:val="0"/>
              <w:marBottom w:val="0"/>
              <w:divBdr>
                <w:top w:val="none" w:sz="0" w:space="0" w:color="auto"/>
                <w:left w:val="none" w:sz="0" w:space="0" w:color="auto"/>
                <w:bottom w:val="none" w:sz="0" w:space="0" w:color="auto"/>
                <w:right w:val="none" w:sz="0" w:space="0" w:color="auto"/>
              </w:divBdr>
            </w:div>
          </w:divsChild>
        </w:div>
        <w:div w:id="803085465">
          <w:marLeft w:val="120"/>
          <w:marRight w:val="0"/>
          <w:marTop w:val="0"/>
          <w:marBottom w:val="0"/>
          <w:divBdr>
            <w:top w:val="none" w:sz="0" w:space="0" w:color="auto"/>
            <w:left w:val="none" w:sz="0" w:space="0" w:color="auto"/>
            <w:bottom w:val="none" w:sz="0" w:space="0" w:color="auto"/>
            <w:right w:val="none" w:sz="0" w:space="0" w:color="auto"/>
          </w:divBdr>
          <w:divsChild>
            <w:div w:id="1917476081">
              <w:marLeft w:val="0"/>
              <w:marRight w:val="0"/>
              <w:marTop w:val="0"/>
              <w:marBottom w:val="0"/>
              <w:divBdr>
                <w:top w:val="none" w:sz="0" w:space="0" w:color="auto"/>
                <w:left w:val="none" w:sz="0" w:space="0" w:color="auto"/>
                <w:bottom w:val="none" w:sz="0" w:space="0" w:color="auto"/>
                <w:right w:val="none" w:sz="0" w:space="0" w:color="auto"/>
              </w:divBdr>
            </w:div>
          </w:divsChild>
        </w:div>
        <w:div w:id="714233465">
          <w:marLeft w:val="120"/>
          <w:marRight w:val="0"/>
          <w:marTop w:val="0"/>
          <w:marBottom w:val="0"/>
          <w:divBdr>
            <w:top w:val="none" w:sz="0" w:space="0" w:color="auto"/>
            <w:left w:val="none" w:sz="0" w:space="0" w:color="auto"/>
            <w:bottom w:val="none" w:sz="0" w:space="0" w:color="auto"/>
            <w:right w:val="none" w:sz="0" w:space="0" w:color="auto"/>
          </w:divBdr>
          <w:divsChild>
            <w:div w:id="533809372">
              <w:marLeft w:val="0"/>
              <w:marRight w:val="0"/>
              <w:marTop w:val="0"/>
              <w:marBottom w:val="0"/>
              <w:divBdr>
                <w:top w:val="none" w:sz="0" w:space="0" w:color="auto"/>
                <w:left w:val="none" w:sz="0" w:space="0" w:color="auto"/>
                <w:bottom w:val="none" w:sz="0" w:space="0" w:color="auto"/>
                <w:right w:val="none" w:sz="0" w:space="0" w:color="auto"/>
              </w:divBdr>
            </w:div>
          </w:divsChild>
        </w:div>
        <w:div w:id="1165822873">
          <w:marLeft w:val="120"/>
          <w:marRight w:val="0"/>
          <w:marTop w:val="0"/>
          <w:marBottom w:val="0"/>
          <w:divBdr>
            <w:top w:val="none" w:sz="0" w:space="0" w:color="auto"/>
            <w:left w:val="none" w:sz="0" w:space="0" w:color="auto"/>
            <w:bottom w:val="none" w:sz="0" w:space="0" w:color="auto"/>
            <w:right w:val="none" w:sz="0" w:space="0" w:color="auto"/>
          </w:divBdr>
          <w:divsChild>
            <w:div w:id="2044479071">
              <w:marLeft w:val="0"/>
              <w:marRight w:val="0"/>
              <w:marTop w:val="0"/>
              <w:marBottom w:val="0"/>
              <w:divBdr>
                <w:top w:val="none" w:sz="0" w:space="0" w:color="auto"/>
                <w:left w:val="none" w:sz="0" w:space="0" w:color="auto"/>
                <w:bottom w:val="none" w:sz="0" w:space="0" w:color="auto"/>
                <w:right w:val="none" w:sz="0" w:space="0" w:color="auto"/>
              </w:divBdr>
            </w:div>
          </w:divsChild>
        </w:div>
        <w:div w:id="1812752463">
          <w:marLeft w:val="0"/>
          <w:marRight w:val="0"/>
          <w:marTop w:val="0"/>
          <w:marBottom w:val="0"/>
          <w:divBdr>
            <w:top w:val="none" w:sz="0" w:space="0" w:color="auto"/>
            <w:left w:val="none" w:sz="0" w:space="0" w:color="auto"/>
            <w:bottom w:val="none" w:sz="0" w:space="0" w:color="auto"/>
            <w:right w:val="single" w:sz="6" w:space="0" w:color="C5C5C5"/>
          </w:divBdr>
        </w:div>
      </w:divsChild>
    </w:div>
    <w:div w:id="1558857009">
      <w:bodyDiv w:val="1"/>
      <w:marLeft w:val="0"/>
      <w:marRight w:val="0"/>
      <w:marTop w:val="0"/>
      <w:marBottom w:val="0"/>
      <w:divBdr>
        <w:top w:val="none" w:sz="0" w:space="0" w:color="auto"/>
        <w:left w:val="none" w:sz="0" w:space="0" w:color="auto"/>
        <w:bottom w:val="none" w:sz="0" w:space="0" w:color="auto"/>
        <w:right w:val="none" w:sz="0" w:space="0" w:color="auto"/>
      </w:divBdr>
    </w:div>
    <w:div w:id="1562793169">
      <w:bodyDiv w:val="1"/>
      <w:marLeft w:val="0"/>
      <w:marRight w:val="0"/>
      <w:marTop w:val="0"/>
      <w:marBottom w:val="0"/>
      <w:divBdr>
        <w:top w:val="none" w:sz="0" w:space="0" w:color="auto"/>
        <w:left w:val="none" w:sz="0" w:space="0" w:color="auto"/>
        <w:bottom w:val="none" w:sz="0" w:space="0" w:color="auto"/>
        <w:right w:val="none" w:sz="0" w:space="0" w:color="auto"/>
      </w:divBdr>
    </w:div>
    <w:div w:id="1648242765">
      <w:bodyDiv w:val="1"/>
      <w:marLeft w:val="0"/>
      <w:marRight w:val="0"/>
      <w:marTop w:val="0"/>
      <w:marBottom w:val="0"/>
      <w:divBdr>
        <w:top w:val="none" w:sz="0" w:space="0" w:color="auto"/>
        <w:left w:val="none" w:sz="0" w:space="0" w:color="auto"/>
        <w:bottom w:val="none" w:sz="0" w:space="0" w:color="auto"/>
        <w:right w:val="none" w:sz="0" w:space="0" w:color="auto"/>
      </w:divBdr>
    </w:div>
    <w:div w:id="1675180651">
      <w:bodyDiv w:val="1"/>
      <w:marLeft w:val="0"/>
      <w:marRight w:val="0"/>
      <w:marTop w:val="0"/>
      <w:marBottom w:val="0"/>
      <w:divBdr>
        <w:top w:val="none" w:sz="0" w:space="0" w:color="auto"/>
        <w:left w:val="none" w:sz="0" w:space="0" w:color="auto"/>
        <w:bottom w:val="none" w:sz="0" w:space="0" w:color="auto"/>
        <w:right w:val="none" w:sz="0" w:space="0" w:color="auto"/>
      </w:divBdr>
    </w:div>
    <w:div w:id="1799377437">
      <w:bodyDiv w:val="1"/>
      <w:marLeft w:val="0"/>
      <w:marRight w:val="0"/>
      <w:marTop w:val="0"/>
      <w:marBottom w:val="0"/>
      <w:divBdr>
        <w:top w:val="none" w:sz="0" w:space="0" w:color="auto"/>
        <w:left w:val="none" w:sz="0" w:space="0" w:color="auto"/>
        <w:bottom w:val="none" w:sz="0" w:space="0" w:color="auto"/>
        <w:right w:val="none" w:sz="0" w:space="0" w:color="auto"/>
      </w:divBdr>
    </w:div>
    <w:div w:id="1806315962">
      <w:bodyDiv w:val="1"/>
      <w:marLeft w:val="0"/>
      <w:marRight w:val="0"/>
      <w:marTop w:val="0"/>
      <w:marBottom w:val="0"/>
      <w:divBdr>
        <w:top w:val="none" w:sz="0" w:space="0" w:color="auto"/>
        <w:left w:val="none" w:sz="0" w:space="0" w:color="auto"/>
        <w:bottom w:val="none" w:sz="0" w:space="0" w:color="auto"/>
        <w:right w:val="none" w:sz="0" w:space="0" w:color="auto"/>
      </w:divBdr>
    </w:div>
    <w:div w:id="1963269320">
      <w:bodyDiv w:val="1"/>
      <w:marLeft w:val="0"/>
      <w:marRight w:val="0"/>
      <w:marTop w:val="0"/>
      <w:marBottom w:val="0"/>
      <w:divBdr>
        <w:top w:val="none" w:sz="0" w:space="0" w:color="auto"/>
        <w:left w:val="none" w:sz="0" w:space="0" w:color="auto"/>
        <w:bottom w:val="none" w:sz="0" w:space="0" w:color="auto"/>
        <w:right w:val="none" w:sz="0" w:space="0" w:color="auto"/>
      </w:divBdr>
    </w:div>
    <w:div w:id="1986812011">
      <w:bodyDiv w:val="1"/>
      <w:marLeft w:val="0"/>
      <w:marRight w:val="0"/>
      <w:marTop w:val="0"/>
      <w:marBottom w:val="0"/>
      <w:divBdr>
        <w:top w:val="none" w:sz="0" w:space="0" w:color="auto"/>
        <w:left w:val="none" w:sz="0" w:space="0" w:color="auto"/>
        <w:bottom w:val="none" w:sz="0" w:space="0" w:color="auto"/>
        <w:right w:val="none" w:sz="0" w:space="0" w:color="auto"/>
      </w:divBdr>
    </w:div>
    <w:div w:id="2029407215">
      <w:bodyDiv w:val="1"/>
      <w:marLeft w:val="0"/>
      <w:marRight w:val="0"/>
      <w:marTop w:val="0"/>
      <w:marBottom w:val="0"/>
      <w:divBdr>
        <w:top w:val="none" w:sz="0" w:space="0" w:color="auto"/>
        <w:left w:val="none" w:sz="0" w:space="0" w:color="auto"/>
        <w:bottom w:val="none" w:sz="0" w:space="0" w:color="auto"/>
        <w:right w:val="none" w:sz="0" w:space="0" w:color="auto"/>
      </w:divBdr>
    </w:div>
    <w:div w:id="20986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sogou.com/lemma/ShowInnerLink.htm?lemmaId=7991493&amp;ss_c=ssc.citiao.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14</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昊天</dc:creator>
  <cp:keywords/>
  <dc:description/>
  <cp:lastModifiedBy>蒋 昊天</cp:lastModifiedBy>
  <cp:revision>42</cp:revision>
  <dcterms:created xsi:type="dcterms:W3CDTF">2021-01-01T02:30:00Z</dcterms:created>
  <dcterms:modified xsi:type="dcterms:W3CDTF">2021-01-28T12:01:00Z</dcterms:modified>
</cp:coreProperties>
</file>