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本周任务、遇到的问题及总结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下周的计划安排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王万海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bookmarkStart w:id="0" w:name="_GoBack"/>
            <w:r>
              <w:rPr>
                <w:rFonts w:hint="eastAsia"/>
                <w:lang w:val="en-US" w:eastAsia="zh-CN"/>
              </w:rPr>
              <w:t>任务：继续编写智能家居项目界面逻辑，另外书写控制app的设计文档。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问题：界面很多，有些界面很杂乱，编写起来比较慢。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总结：这次在写控制app文档的时候有很多的问题，写好文档还是需要学很多。</w:t>
            </w:r>
            <w:bookmarkEnd w:id="0"/>
          </w:p>
        </w:tc>
        <w:tc>
          <w:tcPr>
            <w:tcW w:w="2841" w:type="dxa"/>
          </w:tcPr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继续对智能家居项目剩下的界面逻辑进行编写。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602"/>
    <w:rsid w:val="00680BBB"/>
    <w:rsid w:val="008F5602"/>
    <w:rsid w:val="00F62F32"/>
    <w:rsid w:val="3AB25974"/>
    <w:rsid w:val="42AF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TotalTime>8</TotalTime>
  <ScaleCrop>false</ScaleCrop>
  <LinksUpToDate>false</LinksUpToDate>
  <CharactersWithSpaces>91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Hai</dc:creator>
  <cp:lastModifiedBy>Hai</cp:lastModifiedBy>
  <dcterms:modified xsi:type="dcterms:W3CDTF">2018-05-27T13:37:00Z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