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E2" w:rsidRDefault="00372A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716"/>
        <w:gridCol w:w="1607"/>
        <w:gridCol w:w="2654"/>
      </w:tblGrid>
      <w:tr w:rsidR="00BF15E2">
        <w:trPr>
          <w:trHeight w:val="607"/>
        </w:trPr>
        <w:tc>
          <w:tcPr>
            <w:tcW w:w="1545" w:type="dxa"/>
            <w:vAlign w:val="center"/>
          </w:tcPr>
          <w:p w:rsidR="00BF15E2" w:rsidRDefault="00372A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vAlign w:val="center"/>
          </w:tcPr>
          <w:p w:rsidR="00BF15E2" w:rsidRDefault="007272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2015-10-24</w:t>
            </w:r>
          </w:p>
        </w:tc>
        <w:tc>
          <w:tcPr>
            <w:tcW w:w="1607" w:type="dxa"/>
            <w:vAlign w:val="center"/>
          </w:tcPr>
          <w:p w:rsidR="00BF15E2" w:rsidRDefault="00372A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vAlign w:val="center"/>
          </w:tcPr>
          <w:p w:rsidR="00BF15E2" w:rsidRDefault="007272E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育才</w:t>
            </w:r>
            <w:r>
              <w:rPr>
                <w:sz w:val="24"/>
              </w:rPr>
              <w:t>小学</w:t>
            </w:r>
          </w:p>
        </w:tc>
      </w:tr>
      <w:tr w:rsidR="00BF15E2">
        <w:trPr>
          <w:trHeight w:val="607"/>
        </w:trPr>
        <w:tc>
          <w:tcPr>
            <w:tcW w:w="1545" w:type="dxa"/>
            <w:vAlign w:val="center"/>
          </w:tcPr>
          <w:p w:rsidR="00BF15E2" w:rsidRDefault="00372A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vAlign w:val="center"/>
          </w:tcPr>
          <w:p w:rsidR="00BF15E2" w:rsidRDefault="007272E2" w:rsidP="007272E2">
            <w:pPr>
              <w:jc w:val="center"/>
              <w:rPr>
                <w:rFonts w:hint="eastAsia"/>
                <w:sz w:val="24"/>
              </w:rPr>
            </w:pPr>
            <w:r w:rsidRPr="007272E2">
              <w:rPr>
                <w:rFonts w:hint="eastAsia"/>
                <w:sz w:val="24"/>
              </w:rPr>
              <w:t>天文望远镜及航天器</w:t>
            </w:r>
            <w:r>
              <w:rPr>
                <w:rFonts w:hint="eastAsia"/>
                <w:sz w:val="24"/>
              </w:rPr>
              <w:t>的简单</w:t>
            </w:r>
            <w:r>
              <w:rPr>
                <w:sz w:val="24"/>
              </w:rPr>
              <w:t>介绍</w:t>
            </w:r>
            <w:r>
              <w:rPr>
                <w:rFonts w:hint="eastAsia"/>
                <w:sz w:val="24"/>
              </w:rPr>
              <w:t>及</w:t>
            </w:r>
            <w:r>
              <w:rPr>
                <w:sz w:val="24"/>
              </w:rPr>
              <w:t>实践操作</w:t>
            </w:r>
            <w:r>
              <w:rPr>
                <w:rFonts w:hint="eastAsia"/>
                <w:sz w:val="24"/>
              </w:rPr>
              <w:t>观测</w:t>
            </w:r>
          </w:p>
        </w:tc>
      </w:tr>
      <w:tr w:rsidR="00BF15E2">
        <w:trPr>
          <w:trHeight w:val="607"/>
        </w:trPr>
        <w:tc>
          <w:tcPr>
            <w:tcW w:w="1545" w:type="dxa"/>
            <w:vAlign w:val="center"/>
          </w:tcPr>
          <w:p w:rsidR="00BF15E2" w:rsidRDefault="00372A84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活动目标</w:t>
            </w:r>
          </w:p>
        </w:tc>
        <w:tc>
          <w:tcPr>
            <w:tcW w:w="6977" w:type="dxa"/>
            <w:gridSpan w:val="3"/>
            <w:vAlign w:val="center"/>
          </w:tcPr>
          <w:p w:rsidR="00BF15E2" w:rsidRDefault="007272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  <w:r>
              <w:rPr>
                <w:sz w:val="24"/>
              </w:rPr>
              <w:t>讲解与实践引导学生</w:t>
            </w:r>
            <w:r>
              <w:rPr>
                <w:rFonts w:hint="eastAsia"/>
                <w:sz w:val="24"/>
              </w:rPr>
              <w:t>掌握</w:t>
            </w:r>
            <w:r>
              <w:rPr>
                <w:sz w:val="24"/>
              </w:rPr>
              <w:t>基本的天文望远镜知识</w:t>
            </w:r>
            <w:r>
              <w:rPr>
                <w:rFonts w:hint="eastAsia"/>
                <w:sz w:val="24"/>
              </w:rPr>
              <w:t>，</w:t>
            </w:r>
          </w:p>
          <w:p w:rsidR="007272E2" w:rsidRPr="007272E2" w:rsidRDefault="007272E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了解</w:t>
            </w:r>
            <w:r>
              <w:rPr>
                <w:sz w:val="24"/>
              </w:rPr>
              <w:t>其工作原理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历史由来、现实应用，并学会使用望远镜观测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激发</w:t>
            </w:r>
            <w:r>
              <w:rPr>
                <w:rFonts w:hint="eastAsia"/>
                <w:sz w:val="24"/>
              </w:rPr>
              <w:t>其</w:t>
            </w:r>
            <w:r>
              <w:rPr>
                <w:sz w:val="24"/>
              </w:rPr>
              <w:t>对于天文的兴趣。</w:t>
            </w:r>
          </w:p>
        </w:tc>
      </w:tr>
      <w:tr w:rsidR="00BF15E2">
        <w:trPr>
          <w:trHeight w:val="607"/>
        </w:trPr>
        <w:tc>
          <w:tcPr>
            <w:tcW w:w="1545" w:type="dxa"/>
            <w:vAlign w:val="center"/>
          </w:tcPr>
          <w:p w:rsidR="00BF15E2" w:rsidRDefault="00372A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活动准备</w:t>
            </w:r>
          </w:p>
        </w:tc>
        <w:tc>
          <w:tcPr>
            <w:tcW w:w="6977" w:type="dxa"/>
            <w:gridSpan w:val="3"/>
            <w:vAlign w:val="center"/>
          </w:tcPr>
          <w:p w:rsidR="00BF15E2" w:rsidRDefault="007272E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课件</w:t>
            </w:r>
            <w:r>
              <w:rPr>
                <w:rFonts w:hint="eastAsia"/>
                <w:sz w:val="24"/>
              </w:rPr>
              <w:t>PP</w:t>
            </w:r>
            <w:r>
              <w:rPr>
                <w:sz w:val="24"/>
              </w:rPr>
              <w:t>T,</w:t>
            </w:r>
            <w:r>
              <w:rPr>
                <w:rFonts w:hint="eastAsia"/>
                <w:sz w:val="24"/>
              </w:rPr>
              <w:t>星特朗折反式</w:t>
            </w:r>
            <w:r>
              <w:rPr>
                <w:sz w:val="24"/>
              </w:rPr>
              <w:t>天文望远镜</w:t>
            </w:r>
          </w:p>
        </w:tc>
      </w:tr>
      <w:tr w:rsidR="00BF15E2">
        <w:trPr>
          <w:trHeight w:val="8745"/>
        </w:trPr>
        <w:tc>
          <w:tcPr>
            <w:tcW w:w="4261" w:type="dxa"/>
            <w:gridSpan w:val="2"/>
          </w:tcPr>
          <w:p w:rsidR="00BF15E2" w:rsidRDefault="00372A84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 w:rsidR="00BF15E2" w:rsidRDefault="007272E2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天文</w:t>
            </w:r>
            <w:r>
              <w:rPr>
                <w:sz w:val="24"/>
              </w:rPr>
              <w:t>望远镜及航天器的理论讲解：</w:t>
            </w:r>
          </w:p>
          <w:p w:rsidR="00BF15E2" w:rsidRDefault="007272E2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天文</w:t>
            </w:r>
            <w:r>
              <w:rPr>
                <w:sz w:val="24"/>
              </w:rPr>
              <w:t>望远镜：</w:t>
            </w:r>
          </w:p>
          <w:p w:rsidR="007272E2" w:rsidRPr="007272E2" w:rsidRDefault="007272E2" w:rsidP="007272E2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7272E2">
              <w:rPr>
                <w:rFonts w:hint="eastAsia"/>
                <w:sz w:val="24"/>
              </w:rPr>
              <w:t>折射式</w:t>
            </w:r>
            <w:r w:rsidRPr="007272E2">
              <w:rPr>
                <w:sz w:val="24"/>
              </w:rPr>
              <w:t>望远镜</w:t>
            </w:r>
          </w:p>
          <w:p w:rsidR="007272E2" w:rsidRDefault="007272E2" w:rsidP="007272E2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反射式</w:t>
            </w:r>
            <w:r>
              <w:rPr>
                <w:sz w:val="24"/>
              </w:rPr>
              <w:t>望远镜</w:t>
            </w:r>
          </w:p>
          <w:p w:rsidR="007272E2" w:rsidRDefault="007272E2" w:rsidP="007272E2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折反式</w:t>
            </w:r>
            <w:r>
              <w:rPr>
                <w:sz w:val="24"/>
              </w:rPr>
              <w:t>望远镜</w:t>
            </w:r>
          </w:p>
          <w:p w:rsidR="007272E2" w:rsidRDefault="007272E2" w:rsidP="007272E2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瑞丽极限</w:t>
            </w:r>
          </w:p>
          <w:p w:rsidR="007272E2" w:rsidRDefault="007272E2" w:rsidP="007272E2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分辨率</w:t>
            </w:r>
            <w:r w:rsidR="002313D9">
              <w:rPr>
                <w:rFonts w:hint="eastAsia"/>
                <w:sz w:val="24"/>
              </w:rPr>
              <w:t>与</w:t>
            </w:r>
            <w:r w:rsidR="002313D9">
              <w:rPr>
                <w:sz w:val="24"/>
              </w:rPr>
              <w:t>集光力</w:t>
            </w:r>
          </w:p>
          <w:p w:rsidR="002313D9" w:rsidRDefault="002313D9" w:rsidP="002313D9">
            <w:pPr>
              <w:pStyle w:val="a3"/>
              <w:ind w:left="48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航天器</w:t>
            </w:r>
            <w:r>
              <w:rPr>
                <w:sz w:val="24"/>
              </w:rPr>
              <w:t>：</w:t>
            </w:r>
          </w:p>
          <w:p w:rsidR="002313D9" w:rsidRDefault="002313D9" w:rsidP="002313D9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空间站</w:t>
            </w:r>
          </w:p>
          <w:p w:rsidR="002313D9" w:rsidRDefault="002313D9" w:rsidP="002313D9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航天</w:t>
            </w:r>
            <w:r>
              <w:rPr>
                <w:sz w:val="24"/>
              </w:rPr>
              <w:t>飞机</w:t>
            </w:r>
          </w:p>
          <w:p w:rsidR="002313D9" w:rsidRPr="002313D9" w:rsidRDefault="002313D9" w:rsidP="002313D9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探测器</w:t>
            </w:r>
          </w:p>
        </w:tc>
        <w:tc>
          <w:tcPr>
            <w:tcW w:w="4261" w:type="dxa"/>
            <w:gridSpan w:val="2"/>
          </w:tcPr>
          <w:p w:rsidR="002313D9" w:rsidRDefault="00372A8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>生活动：</w:t>
            </w:r>
          </w:p>
          <w:p w:rsidR="002313D9" w:rsidRDefault="002313D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望远镜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观测</w:t>
            </w:r>
            <w:r>
              <w:rPr>
                <w:rFonts w:hint="eastAsia"/>
                <w:sz w:val="24"/>
              </w:rPr>
              <w:t>:</w:t>
            </w:r>
          </w:p>
          <w:p w:rsidR="002313D9" w:rsidRPr="002313D9" w:rsidRDefault="002313D9" w:rsidP="002313D9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2313D9">
              <w:rPr>
                <w:rFonts w:hint="eastAsia"/>
                <w:sz w:val="24"/>
              </w:rPr>
              <w:t>赤道仪</w:t>
            </w:r>
            <w:r w:rsidRPr="002313D9">
              <w:rPr>
                <w:sz w:val="24"/>
              </w:rPr>
              <w:t>的</w:t>
            </w:r>
            <w:r w:rsidRPr="002313D9">
              <w:rPr>
                <w:rFonts w:hint="eastAsia"/>
                <w:sz w:val="24"/>
              </w:rPr>
              <w:t>调节</w:t>
            </w:r>
          </w:p>
          <w:p w:rsidR="002313D9" w:rsidRDefault="002313D9" w:rsidP="002313D9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目镜</w:t>
            </w:r>
            <w:r>
              <w:rPr>
                <w:sz w:val="24"/>
              </w:rPr>
              <w:t>的选择与</w:t>
            </w:r>
            <w:r>
              <w:rPr>
                <w:rFonts w:hint="eastAsia"/>
                <w:sz w:val="24"/>
              </w:rPr>
              <w:t>装配</w:t>
            </w:r>
          </w:p>
          <w:p w:rsidR="00372A84" w:rsidRDefault="00372A84" w:rsidP="002313D9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天顶镜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装配</w:t>
            </w:r>
          </w:p>
          <w:p w:rsidR="00372A84" w:rsidRDefault="00372A84" w:rsidP="002313D9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寻星镜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安装</w:t>
            </w:r>
            <w:r>
              <w:rPr>
                <w:sz w:val="24"/>
              </w:rPr>
              <w:t>与</w:t>
            </w:r>
            <w:bookmarkStart w:id="0" w:name="_GoBack"/>
            <w:bookmarkEnd w:id="0"/>
            <w:r>
              <w:rPr>
                <w:sz w:val="24"/>
              </w:rPr>
              <w:t>校正</w:t>
            </w:r>
          </w:p>
          <w:p w:rsidR="002313D9" w:rsidRPr="002313D9" w:rsidRDefault="002313D9" w:rsidP="002313D9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调焦</w:t>
            </w:r>
          </w:p>
        </w:tc>
      </w:tr>
      <w:tr w:rsidR="00BF15E2">
        <w:trPr>
          <w:trHeight w:val="2014"/>
        </w:trPr>
        <w:tc>
          <w:tcPr>
            <w:tcW w:w="8522" w:type="dxa"/>
            <w:gridSpan w:val="4"/>
          </w:tcPr>
          <w:p w:rsidR="00BF15E2" w:rsidRDefault="00372A8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活动</w:t>
            </w:r>
            <w:r>
              <w:rPr>
                <w:rFonts w:hint="eastAsia"/>
                <w:sz w:val="24"/>
              </w:rPr>
              <w:t>小结</w:t>
            </w:r>
            <w:r>
              <w:rPr>
                <w:rFonts w:hint="eastAsia"/>
                <w:sz w:val="24"/>
              </w:rPr>
              <w:t>：</w:t>
            </w:r>
            <w:r w:rsidR="001369AF">
              <w:rPr>
                <w:rFonts w:hint="eastAsia"/>
                <w:sz w:val="24"/>
              </w:rPr>
              <w:t>本次</w:t>
            </w:r>
            <w:r w:rsidR="001369AF">
              <w:rPr>
                <w:sz w:val="24"/>
              </w:rPr>
              <w:t>活动主要与天文望远镜的内容有关，在讲解上多带理论</w:t>
            </w:r>
            <w:r w:rsidR="001369AF">
              <w:rPr>
                <w:rFonts w:hint="eastAsia"/>
                <w:sz w:val="24"/>
              </w:rPr>
              <w:t>原理</w:t>
            </w:r>
            <w:r w:rsidR="001369AF">
              <w:rPr>
                <w:sz w:val="24"/>
              </w:rPr>
              <w:t>的成分，对小学生来说可能有点难以理解。但</w:t>
            </w:r>
            <w:r w:rsidR="001369AF">
              <w:rPr>
                <w:rFonts w:hint="eastAsia"/>
                <w:sz w:val="24"/>
              </w:rPr>
              <w:t>望远镜</w:t>
            </w:r>
            <w:r w:rsidR="001369AF">
              <w:rPr>
                <w:sz w:val="24"/>
              </w:rPr>
              <w:t>的亲手操作可以让他们比较容易地接受。总体</w:t>
            </w:r>
            <w:r w:rsidR="001369AF">
              <w:rPr>
                <w:rFonts w:hint="eastAsia"/>
                <w:sz w:val="24"/>
              </w:rPr>
              <w:t>来说</w:t>
            </w:r>
            <w:r w:rsidR="001369AF">
              <w:rPr>
                <w:sz w:val="24"/>
              </w:rPr>
              <w:t>本次活动还是很好的普及</w:t>
            </w:r>
            <w:r w:rsidR="001369AF">
              <w:rPr>
                <w:rFonts w:hint="eastAsia"/>
                <w:sz w:val="24"/>
              </w:rPr>
              <w:t>了</w:t>
            </w:r>
            <w:r w:rsidR="001369AF">
              <w:rPr>
                <w:sz w:val="24"/>
              </w:rPr>
              <w:t>天文知识</w:t>
            </w:r>
            <w:r w:rsidR="001369AF">
              <w:rPr>
                <w:rFonts w:hint="eastAsia"/>
                <w:sz w:val="24"/>
              </w:rPr>
              <w:t>、大家</w:t>
            </w:r>
            <w:r w:rsidR="001369AF">
              <w:rPr>
                <w:sz w:val="24"/>
              </w:rPr>
              <w:t>都有所收获。</w:t>
            </w:r>
          </w:p>
        </w:tc>
      </w:tr>
    </w:tbl>
    <w:p w:rsidR="00BF15E2" w:rsidRDefault="00BF15E2"/>
    <w:sectPr w:rsidR="00BF1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C4BD7"/>
    <w:multiLevelType w:val="hybridMultilevel"/>
    <w:tmpl w:val="F216FDD0"/>
    <w:lvl w:ilvl="0" w:tplc="1374A0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8F5428F"/>
    <w:multiLevelType w:val="hybridMultilevel"/>
    <w:tmpl w:val="F7EEF5FA"/>
    <w:lvl w:ilvl="0" w:tplc="8E38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0042D6"/>
    <w:multiLevelType w:val="hybridMultilevel"/>
    <w:tmpl w:val="48ECD6D6"/>
    <w:lvl w:ilvl="0" w:tplc="F176FD6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E2"/>
    <w:rsid w:val="001369AF"/>
    <w:rsid w:val="002313D9"/>
    <w:rsid w:val="00372A84"/>
    <w:rsid w:val="007272E2"/>
    <w:rsid w:val="00BF15E2"/>
    <w:rsid w:val="7D7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8777C6-C1D2-4B86-AC0F-57774A58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272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hansen</cp:lastModifiedBy>
  <cp:revision>2</cp:revision>
  <dcterms:created xsi:type="dcterms:W3CDTF">2014-10-29T12:08:00Z</dcterms:created>
  <dcterms:modified xsi:type="dcterms:W3CDTF">2016-09-17T13:29:00Z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