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3779" w:rsidRPr="00AE3779" w:rsidRDefault="00AE3779" w:rsidP="00AE3779">
      <w:pPr>
        <w:spacing w:line="320" w:lineRule="exact"/>
        <w:ind w:right="-2"/>
        <w:rPr>
          <w:rFonts w:ascii="Times New Roman" w:eastAsiaTheme="minorEastAsia" w:hAnsi="Times New Roman" w:hint="eastAsia"/>
          <w:bCs/>
          <w:sz w:val="32"/>
          <w:szCs w:val="32"/>
        </w:rPr>
      </w:pPr>
      <w:r w:rsidRPr="00AE3779">
        <w:rPr>
          <w:rFonts w:ascii="Times New Roman" w:eastAsiaTheme="minorEastAsia" w:hAnsi="Times New Roman" w:hint="eastAsia"/>
          <w:bCs/>
          <w:sz w:val="32"/>
          <w:szCs w:val="32"/>
        </w:rPr>
        <w:t>（別紙</w:t>
      </w:r>
      <w:r w:rsidRPr="00AE3779">
        <w:rPr>
          <w:rFonts w:ascii="Times New Roman" w:eastAsiaTheme="minorEastAsia" w:hAnsi="Times New Roman" w:hint="eastAsia"/>
          <w:bCs/>
          <w:sz w:val="32"/>
          <w:szCs w:val="32"/>
        </w:rPr>
        <w:t>1</w:t>
      </w:r>
      <w:r w:rsidRPr="00AE3779">
        <w:rPr>
          <w:rFonts w:ascii="Times New Roman" w:eastAsiaTheme="minorEastAsia" w:hAnsi="Times New Roman"/>
          <w:bCs/>
          <w:sz w:val="32"/>
          <w:szCs w:val="32"/>
        </w:rPr>
        <w:t xml:space="preserve">-5 </w:t>
      </w:r>
      <w:r w:rsidRPr="00AE3779">
        <w:rPr>
          <w:rFonts w:ascii="Times New Roman" w:eastAsiaTheme="minorEastAsia" w:hAnsi="Times New Roman" w:hint="eastAsia"/>
          <w:bCs/>
          <w:sz w:val="32"/>
          <w:szCs w:val="32"/>
        </w:rPr>
        <w:t>同意</w:t>
      </w:r>
      <w:bookmarkStart w:id="0" w:name="_GoBack"/>
      <w:bookmarkEnd w:id="0"/>
      <w:r w:rsidRPr="00AE3779">
        <w:rPr>
          <w:rFonts w:ascii="Times New Roman" w:eastAsiaTheme="minorEastAsia" w:hAnsi="Times New Roman" w:hint="eastAsia"/>
          <w:bCs/>
          <w:sz w:val="32"/>
          <w:szCs w:val="32"/>
        </w:rPr>
        <w:t>書</w:t>
      </w:r>
      <w:r w:rsidRPr="00AE3779">
        <w:rPr>
          <w:rFonts w:ascii="Times New Roman" w:eastAsiaTheme="minorEastAsia" w:hAnsi="Times New Roman" w:hint="eastAsia"/>
          <w:bCs/>
          <w:sz w:val="32"/>
          <w:szCs w:val="32"/>
        </w:rPr>
        <w:t>(</w:t>
      </w:r>
      <w:r w:rsidRPr="00AE3779">
        <w:rPr>
          <w:rFonts w:ascii="Times New Roman" w:eastAsiaTheme="minorEastAsia" w:hAnsi="Times New Roman" w:hint="eastAsia"/>
          <w:bCs/>
          <w:sz w:val="32"/>
          <w:szCs w:val="32"/>
        </w:rPr>
        <w:t>英語</w:t>
      </w:r>
      <w:r w:rsidRPr="00AE3779">
        <w:rPr>
          <w:rFonts w:ascii="Times New Roman" w:eastAsiaTheme="minorEastAsia" w:hAnsi="Times New Roman"/>
          <w:bCs/>
          <w:sz w:val="32"/>
          <w:szCs w:val="32"/>
        </w:rPr>
        <w:t>)</w:t>
      </w:r>
      <w:r w:rsidRPr="00AE3779">
        <w:rPr>
          <w:rFonts w:ascii="Times New Roman" w:eastAsiaTheme="minorEastAsia" w:hAnsi="Times New Roman" w:hint="eastAsia"/>
          <w:bCs/>
          <w:sz w:val="32"/>
          <w:szCs w:val="32"/>
        </w:rPr>
        <w:t>）</w:t>
      </w:r>
    </w:p>
    <w:p w:rsidR="00D16C15" w:rsidRPr="00D673B4" w:rsidRDefault="00D16C15" w:rsidP="00D16C15">
      <w:pPr>
        <w:spacing w:line="320" w:lineRule="exact"/>
        <w:ind w:right="-2"/>
        <w:jc w:val="center"/>
        <w:rPr>
          <w:rFonts w:ascii="Times New Roman" w:eastAsia="Times New Roman" w:hAnsi="Times New Roman"/>
          <w:b/>
          <w:bCs/>
          <w:sz w:val="32"/>
          <w:szCs w:val="32"/>
        </w:rPr>
      </w:pPr>
      <w:r w:rsidRPr="00D673B4">
        <w:rPr>
          <w:rFonts w:ascii="Times New Roman" w:eastAsia="Times New Roman" w:hAnsi="Times New Roman"/>
          <w:b/>
          <w:bCs/>
          <w:sz w:val="32"/>
          <w:szCs w:val="32"/>
        </w:rPr>
        <w:t>Consent form</w:t>
      </w:r>
    </w:p>
    <w:p w:rsidR="00D16C15" w:rsidRPr="00D673B4" w:rsidRDefault="00D16C15" w:rsidP="00D16C15">
      <w:pPr>
        <w:pStyle w:val="Default"/>
        <w:jc w:val="both"/>
        <w:rPr>
          <w:rFonts w:ascii="Times New Roman" w:hAnsi="Times New Roman" w:cs="Times New Roman"/>
          <w:sz w:val="32"/>
          <w:szCs w:val="32"/>
        </w:rPr>
      </w:pPr>
    </w:p>
    <w:p w:rsidR="00D16C15" w:rsidRPr="00D673B4" w:rsidRDefault="00D16C15" w:rsidP="00D16C15">
      <w:pPr>
        <w:pStyle w:val="Default"/>
        <w:jc w:val="both"/>
        <w:rPr>
          <w:rFonts w:ascii="Times New Roman" w:hAnsi="Times New Roman" w:cs="Times New Roman"/>
        </w:rPr>
      </w:pPr>
    </w:p>
    <w:p w:rsidR="00D16C15" w:rsidRPr="00E66AB1" w:rsidRDefault="00D16C15" w:rsidP="00D16C15">
      <w:pPr>
        <w:pStyle w:val="a3"/>
        <w:spacing w:line="280" w:lineRule="exact"/>
        <w:rPr>
          <w:rFonts w:cs="Times New Roman"/>
          <w:color w:val="000000" w:themeColor="text1"/>
          <w:sz w:val="24"/>
          <w:szCs w:val="24"/>
        </w:rPr>
      </w:pPr>
      <w:r w:rsidRPr="002D1BAE">
        <w:rPr>
          <w:rFonts w:cs="Times New Roman"/>
          <w:sz w:val="24"/>
          <w:szCs w:val="24"/>
        </w:rPr>
        <w:t>To the Dean of</w:t>
      </w:r>
      <w:r>
        <w:rPr>
          <w:rFonts w:cs="Times New Roman" w:hint="eastAsia"/>
          <w:color w:val="0000FF"/>
          <w:sz w:val="24"/>
          <w:szCs w:val="24"/>
        </w:rPr>
        <w:t xml:space="preserve"> </w:t>
      </w:r>
      <w:r w:rsidRPr="00E66AB1">
        <w:rPr>
          <w:rFonts w:cs="Times New Roman"/>
          <w:color w:val="000000" w:themeColor="text1"/>
          <w:sz w:val="24"/>
          <w:szCs w:val="24"/>
        </w:rPr>
        <w:t>Institute of Industrial Science, University of Tokyo</w:t>
      </w:r>
    </w:p>
    <w:p w:rsidR="00D16C15" w:rsidRPr="00E66AB1" w:rsidRDefault="00D16C15" w:rsidP="00D16C15">
      <w:pPr>
        <w:pStyle w:val="Default"/>
        <w:spacing w:line="400" w:lineRule="exact"/>
        <w:jc w:val="both"/>
        <w:rPr>
          <w:rFonts w:ascii="Times New Roman" w:hAnsi="Times New Roman" w:cs="Times New Roman"/>
          <w:color w:val="000000" w:themeColor="text1"/>
        </w:rPr>
      </w:pPr>
    </w:p>
    <w:p w:rsidR="00D16C15" w:rsidRPr="00E66AB1" w:rsidRDefault="00D16C15" w:rsidP="00D16C15">
      <w:pPr>
        <w:spacing w:line="400" w:lineRule="exact"/>
        <w:rPr>
          <w:rFonts w:ascii="Times New Roman" w:hAnsi="Times New Roman"/>
          <w:color w:val="000000" w:themeColor="text1"/>
          <w:sz w:val="24"/>
        </w:rPr>
      </w:pPr>
      <w:r w:rsidRPr="00E66AB1">
        <w:rPr>
          <w:rFonts w:ascii="Times New Roman" w:hAnsi="Times New Roman"/>
          <w:color w:val="000000" w:themeColor="text1"/>
          <w:sz w:val="24"/>
        </w:rPr>
        <w:t xml:space="preserve">Title of Research “Image enhancement of chest X-ray with Visibility and Fidelity Assessment” </w:t>
      </w:r>
    </w:p>
    <w:p w:rsidR="00D16C15" w:rsidRPr="002D1BAE" w:rsidRDefault="00D16C15" w:rsidP="00D16C15">
      <w:pPr>
        <w:spacing w:line="320" w:lineRule="exact"/>
        <w:ind w:right="1120"/>
        <w:rPr>
          <w:rFonts w:ascii="Times New Roman" w:eastAsia="Times New Roman" w:hAnsi="Times New Roman"/>
          <w:sz w:val="24"/>
        </w:rPr>
      </w:pPr>
      <w:r w:rsidRPr="00E66AB1">
        <w:rPr>
          <w:rFonts w:ascii="Times New Roman" w:eastAsia="Times New Roman" w:hAnsi="Times New Roman"/>
          <w:color w:val="000000" w:themeColor="text1"/>
          <w:sz w:val="24"/>
        </w:rPr>
        <w:t xml:space="preserve">(Principal investigator: </w:t>
      </w:r>
      <w:r w:rsidRPr="00E66AB1">
        <w:rPr>
          <w:color w:val="000000" w:themeColor="text1"/>
          <w:sz w:val="24"/>
        </w:rPr>
        <w:t>Institute of Industrial Science</w:t>
      </w:r>
      <w:r w:rsidRPr="00E66AB1">
        <w:rPr>
          <w:rFonts w:ascii="Times New Roman" w:eastAsia="Times New Roman" w:hAnsi="Times New Roman"/>
          <w:color w:val="000000" w:themeColor="text1"/>
          <w:sz w:val="24"/>
        </w:rPr>
        <w:t>, Univers</w:t>
      </w:r>
      <w:r w:rsidR="00AE4DD9">
        <w:rPr>
          <w:rFonts w:ascii="Times New Roman" w:eastAsia="Times New Roman" w:hAnsi="Times New Roman"/>
          <w:color w:val="000000" w:themeColor="text1"/>
          <w:sz w:val="24"/>
        </w:rPr>
        <w:t>ity of Tokyo, Associate Professor</w:t>
      </w:r>
      <w:r w:rsidRPr="00E66AB1">
        <w:rPr>
          <w:rFonts w:ascii="Times New Roman" w:eastAsia="Times New Roman" w:hAnsi="Times New Roman"/>
          <w:color w:val="000000" w:themeColor="text1"/>
          <w:sz w:val="24"/>
        </w:rPr>
        <w:t>,</w:t>
      </w:r>
      <w:r w:rsidR="00AE4DD9">
        <w:rPr>
          <w:rFonts w:ascii="Times New Roman" w:eastAsia="Times New Roman" w:hAnsi="Times New Roman"/>
          <w:color w:val="000000" w:themeColor="text1"/>
          <w:sz w:val="24"/>
        </w:rPr>
        <w:t xml:space="preserve"> Takeshi Oishi</w:t>
      </w:r>
      <w:r w:rsidRPr="00E66AB1">
        <w:rPr>
          <w:rFonts w:ascii="Times New Roman" w:eastAsia="Times New Roman" w:hAnsi="Times New Roman"/>
          <w:color w:val="000000" w:themeColor="text1"/>
          <w:sz w:val="24"/>
        </w:rPr>
        <w:t>)</w:t>
      </w:r>
    </w:p>
    <w:p w:rsidR="00D16C15" w:rsidRPr="002D1BAE" w:rsidRDefault="00D16C15" w:rsidP="00D16C15">
      <w:pPr>
        <w:pStyle w:val="Default"/>
        <w:spacing w:line="400" w:lineRule="exact"/>
        <w:jc w:val="both"/>
        <w:rPr>
          <w:rFonts w:ascii="Times New Roman" w:hAnsi="Times New Roman" w:cs="Times New Roman"/>
        </w:rPr>
      </w:pPr>
    </w:p>
    <w:p w:rsidR="00D16C15" w:rsidRPr="00D673B4" w:rsidRDefault="00D16C15" w:rsidP="00D16C15">
      <w:pPr>
        <w:pStyle w:val="Default"/>
        <w:spacing w:line="320" w:lineRule="exact"/>
        <w:ind w:firstLineChars="100" w:firstLine="240"/>
        <w:jc w:val="both"/>
        <w:rPr>
          <w:rFonts w:ascii="Times New Roman" w:hAnsi="Times New Roman" w:cs="Times New Roman"/>
        </w:rPr>
      </w:pPr>
      <w:r w:rsidRPr="00D673B4">
        <w:rPr>
          <w:rFonts w:ascii="Times New Roman" w:hAnsi="Times New Roman" w:cs="Times New Roman"/>
        </w:rPr>
        <w:t>I received the explanations given in the explanation document and fully understood it, so I agree to become a research participant in this research.</w:t>
      </w:r>
    </w:p>
    <w:p w:rsidR="00D16C15" w:rsidRPr="00D673B4" w:rsidRDefault="00D16C15" w:rsidP="00D16C15">
      <w:pPr>
        <w:pStyle w:val="Default"/>
        <w:spacing w:line="320" w:lineRule="exact"/>
        <w:ind w:firstLineChars="100" w:firstLine="240"/>
        <w:jc w:val="both"/>
        <w:rPr>
          <w:rFonts w:ascii="Times New Roman" w:hAnsi="Times New Roman" w:cs="Times New Roman"/>
        </w:rPr>
      </w:pPr>
    </w:p>
    <w:p w:rsidR="00D16C15" w:rsidRDefault="00D16C15" w:rsidP="00D16C15">
      <w:pPr>
        <w:rPr>
          <w:rFonts w:ascii="Times New Roman" w:hAnsi="Times New Roman"/>
          <w:sz w:val="24"/>
        </w:rPr>
      </w:pPr>
      <w:r w:rsidRPr="002D1BAE">
        <w:rPr>
          <w:rFonts w:ascii="Times New Roman" w:hAnsi="Times New Roman"/>
          <w:sz w:val="24"/>
        </w:rPr>
        <w:t>I understood the following items.</w:t>
      </w:r>
      <w:r w:rsidRPr="002D1BAE">
        <w:rPr>
          <w:rFonts w:ascii="Times New Roman" w:hAnsi="Times New Roman"/>
          <w:sz w:val="24"/>
        </w:rPr>
        <w:br/>
        <w:t xml:space="preserve">□ </w:t>
      </w:r>
      <w:r>
        <w:rPr>
          <w:rFonts w:ascii="Times New Roman" w:hAnsi="Times New Roman"/>
          <w:sz w:val="24"/>
        </w:rPr>
        <w:tab/>
      </w:r>
      <w:r w:rsidRPr="002D1BAE">
        <w:rPr>
          <w:rFonts w:ascii="Times New Roman" w:hAnsi="Times New Roman"/>
          <w:sz w:val="24"/>
        </w:rPr>
        <w:t>About the outline of this research</w:t>
      </w:r>
      <w:r w:rsidRPr="002D1BAE">
        <w:rPr>
          <w:rFonts w:ascii="Times New Roman" w:hAnsi="Times New Roman"/>
          <w:sz w:val="24"/>
        </w:rPr>
        <w:br/>
        <w:t xml:space="preserve">□ </w:t>
      </w:r>
      <w:r>
        <w:rPr>
          <w:rFonts w:ascii="Times New Roman" w:hAnsi="Times New Roman"/>
          <w:sz w:val="24"/>
        </w:rPr>
        <w:tab/>
      </w:r>
      <w:r w:rsidRPr="002D1BAE">
        <w:rPr>
          <w:rFonts w:ascii="Times New Roman" w:hAnsi="Times New Roman"/>
          <w:sz w:val="24"/>
        </w:rPr>
        <w:t>About voluntary research cooperation and freedom of withdrawal</w:t>
      </w:r>
      <w:r w:rsidRPr="002D1BAE">
        <w:rPr>
          <w:rFonts w:ascii="Times New Roman" w:hAnsi="Times New Roman"/>
          <w:sz w:val="24"/>
        </w:rPr>
        <w:br/>
        <w:t xml:space="preserve">□ </w:t>
      </w:r>
      <w:r>
        <w:rPr>
          <w:rFonts w:ascii="Times New Roman" w:hAnsi="Times New Roman"/>
          <w:sz w:val="24"/>
        </w:rPr>
        <w:tab/>
      </w:r>
      <w:r w:rsidRPr="002D1BAE">
        <w:rPr>
          <w:rFonts w:ascii="Times New Roman" w:hAnsi="Times New Roman"/>
          <w:sz w:val="24"/>
        </w:rPr>
        <w:t>About protection of personal information</w:t>
      </w:r>
      <w:r w:rsidRPr="002D1BAE">
        <w:rPr>
          <w:rFonts w:ascii="Times New Roman" w:hAnsi="Times New Roman"/>
          <w:sz w:val="24"/>
        </w:rPr>
        <w:br/>
        <w:t xml:space="preserve">□ </w:t>
      </w:r>
      <w:r>
        <w:rPr>
          <w:rFonts w:ascii="Times New Roman" w:hAnsi="Times New Roman"/>
          <w:sz w:val="24"/>
        </w:rPr>
        <w:tab/>
      </w:r>
      <w:r w:rsidRPr="002D1BAE">
        <w:rPr>
          <w:rFonts w:ascii="Times New Roman" w:hAnsi="Times New Roman"/>
          <w:sz w:val="24"/>
        </w:rPr>
        <w:t xml:space="preserve">About </w:t>
      </w:r>
      <w:r>
        <w:rPr>
          <w:rFonts w:ascii="Times New Roman" w:hAnsi="Times New Roman"/>
          <w:sz w:val="24"/>
        </w:rPr>
        <w:t>publication</w:t>
      </w:r>
      <w:r w:rsidRPr="002D1BAE">
        <w:rPr>
          <w:rFonts w:ascii="Times New Roman" w:hAnsi="Times New Roman"/>
          <w:sz w:val="24"/>
        </w:rPr>
        <w:t xml:space="preserve"> of research results</w:t>
      </w:r>
      <w:r w:rsidRPr="002D1BAE">
        <w:rPr>
          <w:rFonts w:ascii="Times New Roman" w:hAnsi="Times New Roman"/>
          <w:sz w:val="24"/>
        </w:rPr>
        <w:br/>
        <w:t xml:space="preserve">□ </w:t>
      </w:r>
      <w:r>
        <w:rPr>
          <w:rFonts w:ascii="Times New Roman" w:hAnsi="Times New Roman"/>
          <w:sz w:val="24"/>
        </w:rPr>
        <w:tab/>
      </w:r>
      <w:r w:rsidRPr="002D1BAE">
        <w:rPr>
          <w:rFonts w:ascii="Times New Roman" w:hAnsi="Times New Roman"/>
          <w:sz w:val="24"/>
        </w:rPr>
        <w:t xml:space="preserve">About </w:t>
      </w:r>
      <w:r>
        <w:rPr>
          <w:rFonts w:ascii="Times New Roman" w:hAnsi="Times New Roman"/>
          <w:sz w:val="24"/>
        </w:rPr>
        <w:t>b</w:t>
      </w:r>
      <w:r w:rsidRPr="002D1BAE">
        <w:rPr>
          <w:rFonts w:ascii="Times New Roman" w:hAnsi="Times New Roman"/>
          <w:sz w:val="24"/>
        </w:rPr>
        <w:t>enefits and disadvantages brought to research participants</w:t>
      </w:r>
      <w:r w:rsidRPr="002D1BAE">
        <w:rPr>
          <w:rFonts w:ascii="Times New Roman" w:hAnsi="Times New Roman"/>
          <w:sz w:val="24"/>
        </w:rPr>
        <w:br/>
        <w:t xml:space="preserve">□ </w:t>
      </w:r>
      <w:r>
        <w:rPr>
          <w:rFonts w:ascii="Times New Roman" w:hAnsi="Times New Roman"/>
          <w:sz w:val="24"/>
        </w:rPr>
        <w:tab/>
      </w:r>
      <w:r w:rsidRPr="002D1BAE">
        <w:rPr>
          <w:rFonts w:ascii="Times New Roman" w:hAnsi="Times New Roman"/>
          <w:sz w:val="24"/>
        </w:rPr>
        <w:t>About handling policy of materials (samples/information) after research</w:t>
      </w:r>
      <w:r w:rsidRPr="002D1BAE">
        <w:rPr>
          <w:rFonts w:ascii="Times New Roman" w:hAnsi="Times New Roman"/>
          <w:sz w:val="24"/>
        </w:rPr>
        <w:br/>
        <w:t xml:space="preserve">□ </w:t>
      </w:r>
      <w:r>
        <w:rPr>
          <w:rFonts w:ascii="Times New Roman" w:hAnsi="Times New Roman"/>
          <w:sz w:val="24"/>
        </w:rPr>
        <w:tab/>
      </w:r>
      <w:r w:rsidRPr="002D1BAE">
        <w:rPr>
          <w:rFonts w:ascii="Times New Roman" w:hAnsi="Times New Roman"/>
          <w:sz w:val="24"/>
        </w:rPr>
        <w:t>About cost burden</w:t>
      </w:r>
    </w:p>
    <w:p w:rsidR="00D16C15" w:rsidRPr="002D1BAE" w:rsidRDefault="00D16C15" w:rsidP="00D16C15">
      <w:pPr>
        <w:rPr>
          <w:rFonts w:ascii="Times New Roman" w:hAnsi="Times New Roman"/>
          <w:sz w:val="24"/>
        </w:rPr>
      </w:pPr>
      <w:r w:rsidRPr="002D1BAE">
        <w:rPr>
          <w:rFonts w:ascii="Times New Roman" w:hAnsi="Times New Roman"/>
          <w:sz w:val="24"/>
        </w:rPr>
        <w:t xml:space="preserve">□ </w:t>
      </w:r>
      <w:r>
        <w:rPr>
          <w:rFonts w:ascii="Times New Roman" w:hAnsi="Times New Roman"/>
          <w:sz w:val="24"/>
        </w:rPr>
        <w:tab/>
      </w:r>
      <w:r w:rsidRPr="002D1BAE">
        <w:rPr>
          <w:rFonts w:ascii="Times New Roman" w:hAnsi="Times New Roman"/>
          <w:sz w:val="24"/>
        </w:rPr>
        <w:t>About other</w:t>
      </w:r>
    </w:p>
    <w:p w:rsidR="00D16C15" w:rsidRPr="00C62588" w:rsidRDefault="00D16C15" w:rsidP="00D16C15">
      <w:pPr>
        <w:rPr>
          <w:rFonts w:ascii="Times New Roman" w:hAnsi="Times New Roman"/>
          <w:sz w:val="24"/>
        </w:rPr>
      </w:pPr>
    </w:p>
    <w:p w:rsidR="00D16C15" w:rsidRPr="00D673B4" w:rsidRDefault="00D16C15" w:rsidP="00D16C15">
      <w:pPr>
        <w:rPr>
          <w:rFonts w:ascii="Times New Roman" w:hAnsi="Times New Roman"/>
          <w:sz w:val="24"/>
        </w:rPr>
      </w:pPr>
    </w:p>
    <w:p w:rsidR="00D16C15" w:rsidRPr="001704DA" w:rsidRDefault="00D16C15" w:rsidP="00D16C15">
      <w:pPr>
        <w:rPr>
          <w:rFonts w:ascii="Times New Roman" w:hAnsi="Times New Roman"/>
          <w:color w:val="BFBFBF" w:themeColor="background1" w:themeShade="BF"/>
          <w:sz w:val="24"/>
        </w:rPr>
      </w:pPr>
      <w:r w:rsidRPr="001704DA">
        <w:rPr>
          <w:rFonts w:ascii="Times New Roman" w:hAnsi="Times New Roman"/>
          <w:color w:val="BFBFBF" w:themeColor="background1" w:themeShade="BF"/>
          <w:sz w:val="24"/>
        </w:rPr>
        <w:t>YYYY</w:t>
      </w:r>
      <w:r w:rsidRPr="001704DA">
        <w:rPr>
          <w:rFonts w:ascii="Times New Roman" w:hAnsi="Times New Roman"/>
          <w:color w:val="000000" w:themeColor="text1"/>
          <w:sz w:val="24"/>
        </w:rPr>
        <w:t>/</w:t>
      </w:r>
      <w:r w:rsidRPr="001704DA">
        <w:rPr>
          <w:rFonts w:ascii="Times New Roman" w:hAnsi="Times New Roman"/>
          <w:color w:val="BFBFBF" w:themeColor="background1" w:themeShade="BF"/>
          <w:sz w:val="24"/>
        </w:rPr>
        <w:t>DD</w:t>
      </w:r>
      <w:r w:rsidRPr="001704DA">
        <w:rPr>
          <w:rFonts w:ascii="Times New Roman" w:hAnsi="Times New Roman"/>
          <w:color w:val="000000" w:themeColor="text1"/>
          <w:sz w:val="24"/>
        </w:rPr>
        <w:t>/</w:t>
      </w:r>
      <w:r w:rsidRPr="001704DA">
        <w:rPr>
          <w:rFonts w:ascii="Times New Roman" w:hAnsi="Times New Roman"/>
          <w:color w:val="BFBFBF" w:themeColor="background1" w:themeShade="BF"/>
          <w:sz w:val="24"/>
        </w:rPr>
        <w:t>MM</w:t>
      </w:r>
    </w:p>
    <w:p w:rsidR="00D16C15" w:rsidRPr="00D673B4" w:rsidRDefault="00D16C15" w:rsidP="00D16C15">
      <w:pPr>
        <w:rPr>
          <w:rFonts w:ascii="Times New Roman" w:hAnsi="Times New Roman"/>
          <w:sz w:val="24"/>
        </w:rPr>
      </w:pPr>
    </w:p>
    <w:p w:rsidR="00D16C15" w:rsidRPr="00C62588" w:rsidRDefault="00D16C15" w:rsidP="001704DA">
      <w:pPr>
        <w:spacing w:line="320" w:lineRule="exact"/>
        <w:jc w:val="right"/>
        <w:rPr>
          <w:rFonts w:ascii="Times New Roman" w:eastAsia="游明朝" w:hAnsi="Times New Roman"/>
          <w:sz w:val="18"/>
          <w:szCs w:val="18"/>
        </w:rPr>
      </w:pPr>
      <w:r w:rsidRPr="00D673B4">
        <w:rPr>
          <w:rFonts w:ascii="Times New Roman" w:eastAsia="Times New Roman" w:hAnsi="Times New Roman"/>
          <w:sz w:val="24"/>
        </w:rPr>
        <w:t>Name (Research Participant) (self-signed)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ab/>
        <w:t>_____</w:t>
      </w:r>
      <w:r w:rsidRPr="00D673B4">
        <w:rPr>
          <w:rFonts w:ascii="Times New Roman" w:eastAsia="Times New Roman" w:hAnsi="Times New Roman"/>
          <w:sz w:val="24"/>
        </w:rPr>
        <w:t>____________</w:t>
      </w:r>
      <w:r>
        <w:rPr>
          <w:rFonts w:ascii="Times New Roman" w:eastAsia="Times New Roman" w:hAnsi="Times New Roman"/>
          <w:sz w:val="24"/>
        </w:rPr>
        <w:t>________</w:t>
      </w:r>
    </w:p>
    <w:p w:rsidR="00FA4AE1" w:rsidRDefault="00F61B0A" w:rsidP="00D16C15"/>
    <w:sectPr w:rsidR="00FA4AE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1B0A" w:rsidRDefault="00F61B0A" w:rsidP="00E66AB1">
      <w:r>
        <w:separator/>
      </w:r>
    </w:p>
  </w:endnote>
  <w:endnote w:type="continuationSeparator" w:id="0">
    <w:p w:rsidR="00F61B0A" w:rsidRDefault="00F61B0A" w:rsidP="00E66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1B0A" w:rsidRDefault="00F61B0A" w:rsidP="00E66AB1">
      <w:r>
        <w:separator/>
      </w:r>
    </w:p>
  </w:footnote>
  <w:footnote w:type="continuationSeparator" w:id="0">
    <w:p w:rsidR="00F61B0A" w:rsidRDefault="00F61B0A" w:rsidP="00E66A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Y2tjCxMDM2MTM3MjRT0lEKTi0uzszPAykwqgUAJXjDmiwAAAA="/>
  </w:docVars>
  <w:rsids>
    <w:rsidRoot w:val="00D16C15"/>
    <w:rsid w:val="001704DA"/>
    <w:rsid w:val="003D4AF0"/>
    <w:rsid w:val="00627766"/>
    <w:rsid w:val="0065640C"/>
    <w:rsid w:val="00AE3779"/>
    <w:rsid w:val="00AE4DD9"/>
    <w:rsid w:val="00D16C15"/>
    <w:rsid w:val="00E66AB1"/>
    <w:rsid w:val="00EB5546"/>
    <w:rsid w:val="00F61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C16CE59"/>
  <w15:chartTrackingRefBased/>
  <w15:docId w15:val="{ECFEAB06-4EEC-4BCC-86C7-C734CE15C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6C15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太郎"/>
    <w:rsid w:val="00D16C15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Times New Roman" w:eastAsia="ＭＳ 明朝" w:hAnsi="Times New Roman" w:cs="ＭＳ 明朝"/>
      <w:spacing w:val="-2"/>
      <w:kern w:val="0"/>
      <w:szCs w:val="21"/>
    </w:rPr>
  </w:style>
  <w:style w:type="paragraph" w:customStyle="1" w:styleId="Default">
    <w:name w:val="Default"/>
    <w:rsid w:val="00D16C15"/>
    <w:pPr>
      <w:widowControl w:val="0"/>
      <w:autoSpaceDE w:val="0"/>
      <w:autoSpaceDN w:val="0"/>
      <w:adjustRightInd w:val="0"/>
    </w:pPr>
    <w:rPr>
      <w:rFonts w:ascii="ＭＳ 明朝" w:eastAsia="ＭＳ 明朝" w:hAnsi="Century" w:cs="ＭＳ 明朝"/>
      <w:color w:val="000000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E66AB1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E66AB1"/>
    <w:rPr>
      <w:rFonts w:ascii="Century" w:eastAsia="ＭＳ 明朝" w:hAnsi="Century" w:cs="Times New Roman"/>
      <w:szCs w:val="24"/>
    </w:rPr>
  </w:style>
  <w:style w:type="paragraph" w:styleId="a6">
    <w:name w:val="footer"/>
    <w:basedOn w:val="a"/>
    <w:link w:val="a7"/>
    <w:uiPriority w:val="99"/>
    <w:unhideWhenUsed/>
    <w:rsid w:val="00E66AB1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E66AB1"/>
    <w:rPr>
      <w:rFonts w:ascii="Century" w:eastAsia="ＭＳ 明朝" w:hAnsi="Century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ishikawa</dc:creator>
  <cp:keywords/>
  <dc:description/>
  <cp:lastModifiedBy>ishikawa</cp:lastModifiedBy>
  <cp:revision>4</cp:revision>
  <dcterms:created xsi:type="dcterms:W3CDTF">2023-03-14T08:18:00Z</dcterms:created>
  <dcterms:modified xsi:type="dcterms:W3CDTF">2023-03-24T03:51:00Z</dcterms:modified>
</cp:coreProperties>
</file>