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A0E" w14:textId="77777777" w:rsidR="003705ED" w:rsidRPr="003705ED" w:rsidRDefault="003705ED" w:rsidP="0037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Projet : Analyse des applications et avis du Google Play Store</w:t>
      </w:r>
    </w:p>
    <w:p w14:paraId="5A9702EF" w14:textId="77777777" w:rsidR="003705ED" w:rsidRPr="003705ED" w:rsidRDefault="003705ED" w:rsidP="0037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Description</w:t>
      </w: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br/>
        <w:t xml:space="preserve">Ce projet a pour objectif d'analyser un ensemble de données des applications du </w:t>
      </w: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Google Play Store</w:t>
      </w: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 xml:space="preserve"> afin d'extraire des insights exploitables. Il inclut également une analyse des avis des utilisateurs pour comprendre les sentiments dominants.</w:t>
      </w:r>
    </w:p>
    <w:p w14:paraId="6E5881BC" w14:textId="77777777" w:rsidR="003705ED" w:rsidRPr="003705ED" w:rsidRDefault="003705ED" w:rsidP="00370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MA" w:eastAsia="fr-MA"/>
          <w14:ligatures w14:val="none"/>
        </w:rPr>
        <w:t>Étapes clés du projet :</w:t>
      </w:r>
    </w:p>
    <w:p w14:paraId="5475ED40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Nettoyage des données</w:t>
      </w:r>
    </w:p>
    <w:p w14:paraId="4B1B9614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Correction des valeurs manquantes et incohérentes.</w:t>
      </w:r>
    </w:p>
    <w:p w14:paraId="7C595155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Suppression des doublons et des données inutiles.</w:t>
      </w:r>
    </w:p>
    <w:p w14:paraId="09922271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Correction des types de données</w:t>
      </w:r>
    </w:p>
    <w:p w14:paraId="46400691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Conversion des variables aux formats appropriés pour faciliter l'analyse (ex : prix, taille des applications, notes).</w:t>
      </w:r>
    </w:p>
    <w:p w14:paraId="2148C763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Exploration des catégories d'applications</w:t>
      </w:r>
    </w:p>
    <w:p w14:paraId="0015EB39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Identification et visualisation des catégories d'applications les plus populaires sur le Play Store.</w:t>
      </w:r>
    </w:p>
    <w:p w14:paraId="63ED9D68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Distribution des notes des applications</w:t>
      </w:r>
    </w:p>
    <w:p w14:paraId="2DBC855C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Analyse de la répartition des notes pour évaluer la qualité générale des applications.</w:t>
      </w:r>
    </w:p>
    <w:p w14:paraId="3454F516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Analyse de la taille et du prix des applications</w:t>
      </w:r>
    </w:p>
    <w:p w14:paraId="3A4B1E97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Étude des tendances liées à la taille des applications et des variations de prix.</w:t>
      </w:r>
    </w:p>
    <w:p w14:paraId="6EE15946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Relation entre catégorie et prix des applications</w:t>
      </w:r>
    </w:p>
    <w:p w14:paraId="562ACB23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Évaluation des liens entre la catégorie d'une application et son prix (applications gratuites vs payantes).</w:t>
      </w:r>
    </w:p>
    <w:p w14:paraId="42BFEF88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Filtrage des applications "inutiles"</w:t>
      </w:r>
    </w:p>
    <w:p w14:paraId="58550ADF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Exclusion des applications non pertinentes ou de faible valeur ajoutée (ex : fausses applications).</w:t>
      </w:r>
    </w:p>
    <w:p w14:paraId="518EFE61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Popularité des applications payantes vs gratuites</w:t>
      </w:r>
    </w:p>
    <w:p w14:paraId="75C1A242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>Comparaison de l'engagement des utilisateurs pour les applications payantes par rapport aux applications gratuites.</w:t>
      </w:r>
    </w:p>
    <w:p w14:paraId="207AA1B5" w14:textId="77777777" w:rsidR="003705ED" w:rsidRPr="003705ED" w:rsidRDefault="003705ED" w:rsidP="0037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Analyse des sentiments des avis des utilisateurs</w:t>
      </w:r>
    </w:p>
    <w:p w14:paraId="1B9A6D9B" w14:textId="77777777" w:rsidR="003705ED" w:rsidRPr="003705ED" w:rsidRDefault="003705ED" w:rsidP="003705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 xml:space="preserve">Utilisation de techniques de </w:t>
      </w: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 xml:space="preserve">sentiment </w:t>
      </w:r>
      <w:proofErr w:type="spellStart"/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analysis</w:t>
      </w:r>
      <w:proofErr w:type="spellEnd"/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t xml:space="preserve"> pour interpréter les avis des utilisateurs (positifs, neutres ou négatifs).</w:t>
      </w:r>
    </w:p>
    <w:p w14:paraId="0E6B866A" w14:textId="77777777" w:rsidR="003705ED" w:rsidRPr="003705ED" w:rsidRDefault="003705ED" w:rsidP="0037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</w:pPr>
      <w:r w:rsidRPr="00370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MA" w:eastAsia="fr-MA"/>
          <w14:ligatures w14:val="none"/>
        </w:rPr>
        <w:t>Objectif final</w:t>
      </w:r>
      <w:r w:rsidRPr="003705ED">
        <w:rPr>
          <w:rFonts w:ascii="Times New Roman" w:eastAsia="Times New Roman" w:hAnsi="Times New Roman" w:cs="Times New Roman"/>
          <w:kern w:val="0"/>
          <w:sz w:val="24"/>
          <w:szCs w:val="24"/>
          <w:lang w:val="fr-MA" w:eastAsia="fr-MA"/>
          <w14:ligatures w14:val="none"/>
        </w:rPr>
        <w:br/>
        <w:t>Fournir des insights exploitables aux développeurs et aux entreprises pour comprendre les tendances du marché Android, améliorer les performances des applications et capturer davantage d'utilisateurs sur le Google Play Store.</w:t>
      </w:r>
    </w:p>
    <w:p w14:paraId="65F13875" w14:textId="77777777" w:rsidR="008079F6" w:rsidRPr="003705ED" w:rsidRDefault="008079F6">
      <w:pPr>
        <w:rPr>
          <w:lang w:val="fr-MA"/>
        </w:rPr>
      </w:pPr>
    </w:p>
    <w:sectPr w:rsidR="008079F6" w:rsidRPr="00370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4D0A"/>
    <w:multiLevelType w:val="multilevel"/>
    <w:tmpl w:val="7DCC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93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20"/>
    <w:rsid w:val="000E6220"/>
    <w:rsid w:val="003705ED"/>
    <w:rsid w:val="008079F6"/>
    <w:rsid w:val="009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9F9B7-F6E6-4DB1-B0B5-936E134E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370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MA" w:eastAsia="fr-M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705ED"/>
    <w:rPr>
      <w:rFonts w:ascii="Times New Roman" w:eastAsia="Times New Roman" w:hAnsi="Times New Roman" w:cs="Times New Roman"/>
      <w:b/>
      <w:bCs/>
      <w:kern w:val="0"/>
      <w:sz w:val="27"/>
      <w:szCs w:val="27"/>
      <w:lang w:eastAsia="fr-M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MA" w:eastAsia="fr-MA"/>
      <w14:ligatures w14:val="none"/>
    </w:rPr>
  </w:style>
  <w:style w:type="character" w:styleId="lev">
    <w:name w:val="Strong"/>
    <w:basedOn w:val="Policepardfaut"/>
    <w:uiPriority w:val="22"/>
    <w:qFormat/>
    <w:rsid w:val="00370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2024-12-17T21:06:00Z</dcterms:created>
  <dcterms:modified xsi:type="dcterms:W3CDTF">2024-12-17T21:06:00Z</dcterms:modified>
</cp:coreProperties>
</file>