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A2D4E"/>
          <w:sz w:val="56"/>
        </w:rPr>
        <w:t>SCNRO — Smart Campus Navigation &amp;</w:t>
        <w:br/>
        <w:t>Resource Optimizer</w:t>
      </w:r>
    </w:p>
    <w:p/>
    <w:p>
      <w:pPr>
        <w:jc w:val="center"/>
      </w:pPr>
      <w:r>
        <w:rPr>
          <w:i/>
          <w:color w:val="556688"/>
          <w:sz w:val="30"/>
        </w:rPr>
        <w:t>System Documentation — Features &amp; Functionality</w:t>
      </w:r>
    </w:p>
    <w:p/>
    <w:p>
      <w:pPr>
        <w:jc w:val="center"/>
      </w:pPr>
      <w:r>
        <w:rPr>
          <w:color w:val="888888"/>
          <w:sz w:val="22"/>
        </w:rPr>
        <w:t>Prepared: March 2026  ·  PUCIT Campus Portal</w:t>
      </w:r>
    </w:p>
    <w:p>
      <w:r>
        <w:br w:type="page"/>
      </w:r>
    </w:p>
    <w:p>
      <w:pPr>
        <w:pStyle w:val="Heading1"/>
        <w:jc w:val="left"/>
      </w:pPr>
      <w:r>
        <w:t>1. Table of Contents</w:t>
      </w:r>
    </w:p>
    <w:p>
      <w:pPr>
        <w:pStyle w:val="ListBullet"/>
      </w:pPr>
      <w:r>
        <w:rPr>
          <w:sz w:val="22"/>
        </w:rPr>
        <w:t>Section 2: System Overview</w:t>
      </w:r>
    </w:p>
    <w:p>
      <w:pPr>
        <w:pStyle w:val="ListBullet"/>
      </w:pPr>
      <w:r>
        <w:rPr>
          <w:sz w:val="22"/>
        </w:rPr>
        <w:t>Section 3: Technology Stack</w:t>
      </w:r>
    </w:p>
    <w:p>
      <w:pPr>
        <w:pStyle w:val="ListBullet"/>
      </w:pPr>
      <w:r>
        <w:rPr>
          <w:sz w:val="22"/>
        </w:rPr>
        <w:t>Section 4: User Roles &amp; Permissions</w:t>
      </w:r>
    </w:p>
    <w:p>
      <w:pPr>
        <w:pStyle w:val="ListBullet"/>
      </w:pPr>
      <w:r>
        <w:rPr>
          <w:sz w:val="22"/>
        </w:rPr>
        <w:t>Section 5: Authentication &amp; Signup Workflow</w:t>
      </w:r>
    </w:p>
    <w:p>
      <w:pPr>
        <w:pStyle w:val="ListBullet"/>
      </w:pPr>
      <w:r>
        <w:rPr>
          <w:sz w:val="22"/>
        </w:rPr>
        <w:t>Section 6: Dashboard &amp; Navigation</w:t>
      </w:r>
    </w:p>
    <w:p>
      <w:pPr>
        <w:pStyle w:val="ListBullet"/>
      </w:pPr>
      <w:r>
        <w:rPr>
          <w:sz w:val="22"/>
        </w:rPr>
        <w:t>Section 7: Admin Panel — All Admin Features</w:t>
      </w:r>
    </w:p>
    <w:p>
      <w:pPr>
        <w:pStyle w:val="ListBullet"/>
      </w:pPr>
      <w:r>
        <w:rPr>
          <w:sz w:val="22"/>
        </w:rPr>
        <w:t>Section 8: Marks Management (Teacher &amp; Admin)</w:t>
      </w:r>
    </w:p>
    <w:p>
      <w:pPr>
        <w:pStyle w:val="ListBullet"/>
      </w:pPr>
      <w:r>
        <w:rPr>
          <w:sz w:val="22"/>
        </w:rPr>
        <w:t>Section 9: My Grades (Student)</w:t>
      </w:r>
    </w:p>
    <w:p>
      <w:pPr>
        <w:pStyle w:val="ListBullet"/>
      </w:pPr>
      <w:r>
        <w:rPr>
          <w:sz w:val="22"/>
        </w:rPr>
        <w:t>Section 10: Room Management (Head Clerk &amp; Admin)</w:t>
      </w:r>
    </w:p>
    <w:p>
      <w:pPr>
        <w:pStyle w:val="ListBullet"/>
      </w:pPr>
      <w:r>
        <w:rPr>
          <w:sz w:val="22"/>
        </w:rPr>
        <w:t>Section 11: Faculty Directory</w:t>
      </w:r>
    </w:p>
    <w:p>
      <w:pPr>
        <w:pStyle w:val="ListBullet"/>
      </w:pPr>
      <w:r>
        <w:rPr>
          <w:sz w:val="22"/>
        </w:rPr>
        <w:t>Section 12: Lost &amp; Found</w:t>
      </w:r>
    </w:p>
    <w:p>
      <w:pPr>
        <w:pStyle w:val="ListBullet"/>
      </w:pPr>
      <w:r>
        <w:rPr>
          <w:sz w:val="22"/>
        </w:rPr>
        <w:t>Section 13: Free Rooms Finder &amp; Navigate</w:t>
      </w:r>
    </w:p>
    <w:p>
      <w:pPr>
        <w:pStyle w:val="ListBullet"/>
      </w:pPr>
      <w:r>
        <w:rPr>
          <w:sz w:val="22"/>
        </w:rPr>
        <w:t>Section 14: Database Schema</w:t>
      </w:r>
    </w:p>
    <w:p>
      <w:pPr>
        <w:pStyle w:val="ListBullet"/>
      </w:pPr>
      <w:r>
        <w:rPr>
          <w:sz w:val="22"/>
        </w:rPr>
        <w:t>Section 15: REST API Reference</w:t>
      </w:r>
    </w:p>
    <w:p>
      <w:pPr>
        <w:pStyle w:val="ListBullet"/>
      </w:pPr>
      <w:r>
        <w:rPr>
          <w:sz w:val="22"/>
        </w:rPr>
        <w:t>Section 16: Security</w:t>
      </w:r>
    </w:p>
    <w:p>
      <w:pPr>
        <w:pStyle w:val="ListBullet"/>
      </w:pPr>
      <w:r>
        <w:rPr>
          <w:sz w:val="22"/>
        </w:rPr>
        <w:t>Section 17: Deployment</w:t>
      </w:r>
    </w:p>
    <w:p>
      <w:r>
        <w:br w:type="page"/>
      </w:r>
    </w:p>
    <w:p>
      <w:pPr>
        <w:pStyle w:val="Heading1"/>
        <w:jc w:val="left"/>
      </w:pPr>
      <w:r>
        <w:t>2. System Overview</w:t>
      </w:r>
    </w:p>
    <w:p>
      <w:r>
        <w:rPr>
          <w:b w:val="0"/>
          <w:i w:val="0"/>
          <w:sz w:val="22"/>
        </w:rPr>
        <w:t>SCNRO (Smart Campus Navigation &amp; Resource Optimizer) is a full-stack web portal built specifically for PUCIT. It replaces fragmented spreadsheets and paper processes with a unified, role-aware platform covering academic administration, student grades, room scheduling, lost-and-found, and real-time campus navigation. The system is served from a single-page application (SPA) and backed by a FastAPI REST API connected to a PostgreSQL database.</w:t>
      </w:r>
    </w:p>
    <w:p>
      <w:pPr>
        <w:pStyle w:val="Heading2"/>
        <w:jc w:val="left"/>
      </w:pPr>
      <w:r>
        <w:t>Key Goals</w:t>
      </w:r>
    </w:p>
    <w:p>
      <w:pPr>
        <w:pStyle w:val="ListBullet"/>
      </w:pPr>
      <w:r>
        <w:rPr>
          <w:sz w:val="22"/>
        </w:rPr>
        <w:t>Centralise student enrolment, marks, and grade-tracking in one portal.</w:t>
      </w:r>
    </w:p>
    <w:p>
      <w:pPr>
        <w:pStyle w:val="ListBullet"/>
      </w:pPr>
      <w:r>
        <w:rPr>
          <w:sz w:val="22"/>
        </w:rPr>
        <w:t>Allow teachers to record and finalize marks by category with a mark-change approval workflow.</w:t>
      </w:r>
    </w:p>
    <w:p>
      <w:pPr>
        <w:pStyle w:val="ListBullet"/>
      </w:pPr>
      <w:r>
        <w:rPr>
          <w:sz w:val="22"/>
        </w:rPr>
        <w:t>Give admins full control over users, course requests, and enrolment approvals.</w:t>
      </w:r>
    </w:p>
    <w:p>
      <w:pPr>
        <w:pStyle w:val="ListBullet"/>
      </w:pPr>
      <w:r>
        <w:rPr>
          <w:sz w:val="22"/>
        </w:rPr>
        <w:t>Let the head clerk register new courses (pending admin approval) and manage room schedules.</w:t>
      </w:r>
    </w:p>
    <w:p>
      <w:pPr>
        <w:pStyle w:val="ListBullet"/>
      </w:pPr>
      <w:r>
        <w:rPr>
          <w:sz w:val="22"/>
        </w:rPr>
        <w:t>Provide students with self-service grade views and enrolment request submission.</w:t>
      </w:r>
    </w:p>
    <w:p>
      <w:pPr>
        <w:pStyle w:val="ListBullet"/>
      </w:pPr>
      <w:r>
        <w:rPr>
          <w:sz w:val="22"/>
        </w:rPr>
        <w:t>Offer real-time room availability and shortest-path indoor navigation for all users.</w:t>
      </w:r>
    </w:p>
    <w:p>
      <w:pPr>
        <w:pStyle w:val="ListBullet"/>
      </w:pPr>
      <w:r>
        <w:rPr>
          <w:sz w:val="22"/>
        </w:rPr>
        <w:t>Maintain a community lost-and-found board.</w:t>
      </w:r>
    </w:p>
    <w:p>
      <w:r>
        <w:br w:type="page"/>
      </w:r>
    </w:p>
    <w:p>
      <w:pPr>
        <w:pStyle w:val="Heading1"/>
        <w:jc w:val="left"/>
      </w:pPr>
      <w:r>
        <w:t>3.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456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320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728"/>
            <w:shd w:fill="EEF2F7" w:val="clear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Single-Page HTML/CSS/JavaScript</w:t>
            </w:r>
          </w:p>
        </w:tc>
        <w:tc>
          <w:tcPr>
            <w:tcW w:type="dxa" w:w="4320"/>
            <w:shd w:fill="EEF2F7" w:val="clear"/>
          </w:tcPr>
          <w:p>
            <w:r>
              <w:rPr>
                <w:sz w:val="20"/>
              </w:rPr>
              <w:t>Browser-based portal — no build step required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FastAPI (Python 3.11) + Uvicorn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REST API, JWT auth, business logic</w:t>
            </w:r>
          </w:p>
        </w:tc>
      </w:tr>
      <w:tr>
        <w:tc>
          <w:tcPr>
            <w:tcW w:type="dxa" w:w="1728"/>
            <w:shd w:fill="EEF2F7" w:val="clear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PostgreSQL 15</w:t>
            </w:r>
          </w:p>
        </w:tc>
        <w:tc>
          <w:tcPr>
            <w:tcW w:type="dxa" w:w="4320"/>
            <w:shd w:fill="EEF2F7" w:val="clear"/>
          </w:tcPr>
          <w:p>
            <w:r>
              <w:rPr>
                <w:sz w:val="20"/>
              </w:rPr>
              <w:t>Persistent relational storage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python-jose + passlib[bcrypt]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JWT token signing, password hashing</w:t>
            </w:r>
          </w:p>
        </w:tc>
      </w:tr>
      <w:tr>
        <w:tc>
          <w:tcPr>
            <w:tcW w:type="dxa" w:w="1728"/>
            <w:shd w:fill="EEF2F7" w:val="clear"/>
          </w:tcPr>
          <w:p>
            <w:r>
              <w:rPr>
                <w:sz w:val="20"/>
              </w:rPr>
              <w:t>Routing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NetworkX (Dijkstra) + Haversine</w:t>
            </w:r>
          </w:p>
        </w:tc>
        <w:tc>
          <w:tcPr>
            <w:tcW w:type="dxa" w:w="4320"/>
            <w:shd w:fill="EEF2F7" w:val="clear"/>
          </w:tcPr>
          <w:p>
            <w:r>
              <w:rPr>
                <w:sz w:val="20"/>
              </w:rPr>
              <w:t>Shortest indoor path, free-room ranking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Container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Docker + docker-compose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One-command deployment</w:t>
            </w:r>
          </w:p>
        </w:tc>
      </w:tr>
      <w:tr>
        <w:tc>
          <w:tcPr>
            <w:tcW w:type="dxa" w:w="1728"/>
            <w:shd w:fill="EEF2F7" w:val="clear"/>
          </w:tcPr>
          <w:p>
            <w:r>
              <w:rPr>
                <w:sz w:val="20"/>
              </w:rPr>
              <w:t>PDF Export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ReportLab (built-in)</w:t>
            </w:r>
          </w:p>
        </w:tc>
        <w:tc>
          <w:tcPr>
            <w:tcW w:type="dxa" w:w="4320"/>
            <w:shd w:fill="EEF2F7" w:val="clear"/>
          </w:tcPr>
          <w:p>
            <w:r>
              <w:rPr>
                <w:sz w:val="20"/>
              </w:rPr>
              <w:t>Course result PDF generation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4. User Roles &amp; Permissions</w:t>
      </w:r>
    </w:p>
    <w:p>
      <w:r>
        <w:rPr>
          <w:b w:val="0"/>
          <w:i w:val="0"/>
          <w:sz w:val="22"/>
        </w:rPr>
        <w:t>The system defines five distinct roles. Each role sees only the features relevant to them.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872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7200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Key Capabilities</w:t>
            </w:r>
          </w:p>
        </w:tc>
      </w:tr>
      <w:tr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7200"/>
            <w:shd w:fill="EEF2F7" w:val="clear"/>
          </w:tcPr>
          <w:p>
            <w:r>
              <w:rPr>
                <w:sz w:val="20"/>
              </w:rPr>
              <w:t>Full system access: manage all users, approve/reject signup, course, and enrolment requests; unlock finalized marks; close lost-and-found items; all teacher capabilities.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teacher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Manage marks for assigned courses, finalize mark categories, submit mark-change requests, view student lists.</w:t>
            </w:r>
          </w:p>
        </w:tc>
      </w:tr>
      <w:tr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7200"/>
            <w:shd w:fill="EEF2F7" w:val="clear"/>
          </w:tcPr>
          <w:p>
            <w:r>
              <w:rPr>
                <w:sz w:val="20"/>
              </w:rPr>
              <w:t>View own grades per course/category, submit enrolment requests, browse free rooms, use navigation, lost-and-found.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head_clerk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Submit course registration requests (pending admin approval), manage room locations and schedules.</w:t>
            </w:r>
          </w:p>
        </w:tc>
      </w:tr>
      <w:tr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sac</w:t>
            </w:r>
          </w:p>
        </w:tc>
        <w:tc>
          <w:tcPr>
            <w:tcW w:type="dxa" w:w="7200"/>
            <w:shd w:fill="EEF2F7" w:val="clear"/>
          </w:tcPr>
          <w:p>
            <w:r>
              <w:rPr>
                <w:sz w:val="20"/>
              </w:rPr>
              <w:t>Manage the lost-and-found board — report, claim, and close items.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5. Authentication &amp; Signup Workflow</w:t>
      </w:r>
    </w:p>
    <w:p>
      <w:pPr>
        <w:pStyle w:val="Heading2"/>
        <w:jc w:val="left"/>
      </w:pPr>
      <w:r>
        <w:t>5.1 Login</w:t>
      </w:r>
    </w:p>
    <w:p>
      <w:r>
        <w:rPr>
          <w:b w:val="0"/>
          <w:i w:val="0"/>
          <w:sz w:val="22"/>
        </w:rPr>
        <w:t>Users authenticate via POST /auth/login with their email and password. The server validates credentials, checks the account is active, and returns a signed JWT (HS256). The token is stored in localStorage and sent as "Authorization: Bearer &lt;token&gt;" on every subsequent API call. The token payload carries user_id, email, name, and role.</w:t>
      </w:r>
    </w:p>
    <w:p>
      <w:pPr>
        <w:pStyle w:val="Heading2"/>
        <w:jc w:val="left"/>
      </w:pPr>
      <w:r>
        <w:t>5.2 Signup Request Flow</w:t>
      </w:r>
    </w:p>
    <w:p>
      <w:pPr>
        <w:pStyle w:val="ListNumber"/>
      </w:pPr>
      <w:r>
        <w:rPr>
          <w:sz w:val="22"/>
        </w:rPr>
        <w:t>Prospective user fills the signup form: full name, email, password, and desired role.</w:t>
      </w:r>
    </w:p>
    <w:p>
      <w:pPr>
        <w:pStyle w:val="ListNumber"/>
      </w:pPr>
      <w:r>
        <w:rPr>
          <w:sz w:val="22"/>
        </w:rPr>
        <w:t>Frontend POSTs to /auth/signup-request with {name, email, password, role}.</w:t>
      </w:r>
    </w:p>
    <w:p>
      <w:pPr>
        <w:pStyle w:val="ListNumber"/>
      </w:pPr>
      <w:r>
        <w:rPr>
          <w:sz w:val="22"/>
        </w:rPr>
        <w:t>Backend stores a pending SignupRequest row (no User row created yet).</w:t>
      </w:r>
    </w:p>
    <w:p>
      <w:pPr>
        <w:pStyle w:val="ListNumber"/>
      </w:pPr>
      <w:r>
        <w:rPr>
          <w:sz w:val="22"/>
        </w:rPr>
        <w:t>Admin reviews the request under Admin Panel → Signup Requests tab.</w:t>
      </w:r>
    </w:p>
    <w:p>
      <w:pPr>
        <w:pStyle w:val="ListNumber"/>
      </w:pPr>
      <w:r>
        <w:rPr>
          <w:sz w:val="22"/>
        </w:rPr>
        <w:t>On Approve: a new User is created (active), the request is marked "approved".</w:t>
      </w:r>
    </w:p>
    <w:p>
      <w:pPr>
        <w:pStyle w:val="ListNumber"/>
      </w:pPr>
      <w:r>
        <w:rPr>
          <w:sz w:val="22"/>
        </w:rPr>
        <w:t>On Reject: the request is marked "rejected"; no User is created.</w:t>
      </w:r>
    </w:p>
    <w:p>
      <w:pPr>
        <w:pStyle w:val="ListNumber"/>
      </w:pPr>
      <w:r>
        <w:rPr>
          <w:sz w:val="22"/>
        </w:rPr>
        <w:t>The new user can now log in with the approved credentials.</w:t>
      </w:r>
    </w:p>
    <w:p>
      <w:pPr>
        <w:pStyle w:val="Heading2"/>
        <w:jc w:val="left"/>
      </w:pPr>
      <w:r>
        <w:t>5.3 Token &amp; Session</w:t>
      </w:r>
    </w:p>
    <w:p>
      <w:r>
        <w:rPr>
          <w:b w:val="0"/>
          <w:i w:val="0"/>
          <w:sz w:val="22"/>
        </w:rPr>
        <w:t>The JWT is validated on every protected endpoint via the get_current_user dependency. Role enforcement uses the require_role() wrapper — if the user's role is not in the allowed set, a 403 Forbidden is returned. Logging out clears the token from localStorage and returns to the login screen.</w:t>
      </w:r>
    </w:p>
    <w:p>
      <w:r>
        <w:br w:type="page"/>
      </w:r>
    </w:p>
    <w:p>
      <w:pPr>
        <w:pStyle w:val="Heading1"/>
        <w:jc w:val="left"/>
      </w:pPr>
      <w:r>
        <w:t>6. Dashboard &amp; Navigation</w:t>
      </w:r>
    </w:p>
    <w:p>
      <w:r>
        <w:rPr>
          <w:b w:val="0"/>
          <w:i w:val="0"/>
          <w:sz w:val="22"/>
        </w:rPr>
        <w:t>After login every user sees a personalised Dashboard pane. The left sidebar shows only the navigation items whose "roles" list includes the current user's role. The following items are always visible to all authenticated users: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304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Nav Item</w:t>
            </w:r>
          </w:p>
        </w:tc>
        <w:tc>
          <w:tcPr>
            <w:tcW w:type="dxa" w:w="6768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04"/>
            <w:shd w:fill="EEF2F7" w:val="clear"/>
          </w:tcPr>
          <w:p>
            <w:r>
              <w:rPr>
                <w:sz w:val="20"/>
              </w:rPr>
              <w:t>🏠 Dashboard</w:t>
            </w:r>
          </w:p>
        </w:tc>
        <w:tc>
          <w:tcPr>
            <w:tcW w:type="dxa" w:w="6768"/>
            <w:shd w:fill="EEF2F7" w:val="clear"/>
          </w:tcPr>
          <w:p>
            <w:r>
              <w:rPr>
                <w:sz w:val="20"/>
              </w:rPr>
              <w:t>Welcome card showing user name, role badge, and quick-access tiles.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📍 Free Rooms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AI-ranked list of currently vacant rooms based on today's schedule.</w:t>
            </w:r>
          </w:p>
        </w:tc>
      </w:tr>
      <w:tr>
        <w:tc>
          <w:tcPr>
            <w:tcW w:type="dxa" w:w="2304"/>
            <w:shd w:fill="EEF2F7" w:val="clear"/>
          </w:tcPr>
          <w:p>
            <w:r>
              <w:rPr>
                <w:sz w:val="20"/>
              </w:rPr>
              <w:t>🗺 Navigate</w:t>
            </w:r>
          </w:p>
        </w:tc>
        <w:tc>
          <w:tcPr>
            <w:tcW w:type="dxa" w:w="6768"/>
            <w:shd w:fill="EEF2F7" w:val="clear"/>
          </w:tcPr>
          <w:p>
            <w:r>
              <w:rPr>
                <w:sz w:val="20"/>
              </w:rPr>
              <w:t>Shortest indoor path between any two campus locations.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📋 Lost &amp; Found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Community board for lost/found items.</w:t>
            </w:r>
          </w:p>
        </w:tc>
      </w:tr>
    </w:tbl>
    <w:p>
      <w:r>
        <w:rPr>
          <w:b w:val="0"/>
          <w:i w:val="0"/>
          <w:sz w:val="22"/>
        </w:rPr>
        <w:t>Role-restricted items are described in the relevant sections below.</w:t>
      </w:r>
    </w:p>
    <w:p>
      <w:r>
        <w:br w:type="page"/>
      </w:r>
    </w:p>
    <w:p>
      <w:pPr>
        <w:pStyle w:val="Heading1"/>
        <w:jc w:val="left"/>
      </w:pPr>
      <w:r>
        <w:t>7. Admin Panel</w:t>
      </w:r>
    </w:p>
    <w:p>
      <w:r>
        <w:rPr>
          <w:b w:val="0"/>
          <w:i w:val="0"/>
          <w:sz w:val="22"/>
        </w:rPr>
        <w:t>Accessible only to the admin role. Contains five tabbed sections.</w:t>
      </w:r>
    </w:p>
    <w:p>
      <w:pPr>
        <w:pStyle w:val="Heading2"/>
        <w:jc w:val="left"/>
      </w:pPr>
      <w:r>
        <w:t>7.1 Signup Requests</w:t>
      </w:r>
    </w:p>
    <w:p>
      <w:r>
        <w:rPr>
          <w:b w:val="0"/>
          <w:i w:val="0"/>
          <w:sz w:val="22"/>
        </w:rPr>
        <w:t>Lists all pending signup requests in a table showing name, email, desired role, and submission date. Buttons: Approve (creates User account) | Reject (dismisses).</w:t>
      </w:r>
    </w:p>
    <w:p>
      <w:pPr>
        <w:pStyle w:val="Heading2"/>
        <w:jc w:val="left"/>
      </w:pPr>
      <w:r>
        <w:t>7.2 Staff Management</w:t>
      </w:r>
    </w:p>
    <w:p>
      <w:r>
        <w:rPr>
          <w:b w:val="0"/>
          <w:i w:val="0"/>
          <w:sz w:val="22"/>
        </w:rPr>
        <w:t>Shows every portal user. Admin can:</w:t>
      </w:r>
    </w:p>
    <w:p>
      <w:pPr>
        <w:pStyle w:val="ListBullet"/>
      </w:pPr>
      <w:r>
        <w:rPr>
          <w:sz w:val="22"/>
        </w:rPr>
        <w:t>Add User — create an account directly (bypasses signup request flow).</w:t>
      </w:r>
    </w:p>
    <w:p>
      <w:pPr>
        <w:pStyle w:val="ListBullet"/>
      </w:pPr>
      <w:r>
        <w:rPr>
          <w:sz w:val="22"/>
        </w:rPr>
        <w:t>Edit User — update name, email, password, role, or active status.</w:t>
      </w:r>
    </w:p>
    <w:p>
      <w:pPr>
        <w:pStyle w:val="ListBullet"/>
      </w:pPr>
      <w:r>
        <w:rPr>
          <w:sz w:val="22"/>
        </w:rPr>
        <w:t>Deactivate — soft-deletes an active user (POST /admin/staff/{id} with DELETE).</w:t>
      </w:r>
    </w:p>
    <w:p>
      <w:pPr>
        <w:pStyle w:val="ListBullet"/>
      </w:pPr>
      <w:r>
        <w:rPr>
          <w:sz w:val="22"/>
        </w:rPr>
        <w:t>Activate — re-enables a deactivated user via POST /admin/staff/{id}/reactivate.</w:t>
      </w:r>
    </w:p>
    <w:p>
      <w:pPr>
        <w:pStyle w:val="Heading2"/>
        <w:jc w:val="left"/>
      </w:pPr>
      <w:r>
        <w:t>7.3 Mark Change Requests</w:t>
      </w:r>
    </w:p>
    <w:p>
      <w:r>
        <w:rPr>
          <w:b w:val="0"/>
          <w:i w:val="0"/>
          <w:sz w:val="22"/>
        </w:rPr>
        <w:t>When a teacher requests a mark change on a finalized category it appears here. Admin can Accept (updates the mark record) or Reject. Each row shows teacher, course, student, category, current vs. requested marks, and reason.</w:t>
      </w:r>
    </w:p>
    <w:p>
      <w:pPr>
        <w:pStyle w:val="Heading2"/>
        <w:jc w:val="left"/>
      </w:pPr>
      <w:r>
        <w:t>7.4 Course Requests</w:t>
      </w:r>
    </w:p>
    <w:p>
      <w:r>
        <w:rPr>
          <w:b w:val="0"/>
          <w:i w:val="0"/>
          <w:sz w:val="22"/>
        </w:rPr>
        <w:t>Head clerks submit course registration requests which land in this tab. Columns: course code, name, assigned teacher, section, semester, submitted-by, date. Buttons: Approve (creates the Course record in the database) | Reject.</w:t>
      </w:r>
    </w:p>
    <w:p>
      <w:pPr>
        <w:pStyle w:val="Heading2"/>
        <w:jc w:val="left"/>
      </w:pPr>
      <w:r>
        <w:t>7.5 Enrollment Requests</w:t>
      </w:r>
    </w:p>
    <w:p>
      <w:r>
        <w:rPr>
          <w:b w:val="0"/>
          <w:i w:val="0"/>
          <w:sz w:val="22"/>
        </w:rPr>
        <w:t>Students submit enrollment requests which appear here. Columns: student name/email, course, teacher, date. Buttons: Approve (creates an Enrollment record) | Reject.</w:t>
      </w:r>
    </w:p>
    <w:p>
      <w:pPr>
        <w:pStyle w:val="Heading2"/>
        <w:jc w:val="left"/>
      </w:pPr>
      <w:r>
        <w:t>7.6 Faculty Management</w:t>
      </w:r>
    </w:p>
    <w:p>
      <w:r>
        <w:rPr>
          <w:b w:val="0"/>
          <w:i w:val="0"/>
          <w:sz w:val="22"/>
        </w:rPr>
        <w:t>Admin manages the faculty directory: add faculty member (name, designation, department, office location, availability), edit, or delete. This is also accessible via the dedicated Faculty pane.</w:t>
      </w:r>
    </w:p>
    <w:p>
      <w:pPr>
        <w:pStyle w:val="Heading2"/>
        <w:jc w:val="left"/>
      </w:pPr>
      <w:r>
        <w:t>7.7 Mark Unlock</w:t>
      </w:r>
    </w:p>
    <w:p>
      <w:r>
        <w:rPr>
          <w:b w:val="0"/>
          <w:i w:val="0"/>
          <w:sz w:val="22"/>
        </w:rPr>
        <w:t>Admin can unlock a previously finalized mark category for a course, allowing the teacher to directly edit marks again without a change-request. Endpoint: POST /admin/marks/unlock.</w:t>
      </w:r>
    </w:p>
    <w:p>
      <w:r>
        <w:br w:type="page"/>
      </w:r>
    </w:p>
    <w:p>
      <w:pPr>
        <w:pStyle w:val="Heading1"/>
        <w:jc w:val="left"/>
      </w:pPr>
      <w:r>
        <w:t>8. Marks Management (Teacher &amp; Admin)</w:t>
      </w:r>
    </w:p>
    <w:p>
      <w:r>
        <w:rPr>
          <w:b w:val="0"/>
          <w:i w:val="0"/>
          <w:sz w:val="22"/>
        </w:rPr>
        <w:t>Teachers and admins access this pane to manage course marks. The view is split into two panels: course list on the left, detail on the right.</w:t>
      </w:r>
    </w:p>
    <w:p>
      <w:pPr>
        <w:pStyle w:val="Heading2"/>
        <w:jc w:val="left"/>
      </w:pPr>
      <w:r>
        <w:t>8.1 Courses List</w:t>
      </w:r>
    </w:p>
    <w:p>
      <w:r>
        <w:rPr>
          <w:b w:val="0"/>
          <w:i w:val="0"/>
          <w:sz w:val="22"/>
        </w:rPr>
        <w:t>Displays all active courses. Each row shows course code, name, section, semester, and teacher. Clicking a course opens the detail panel.</w:t>
      </w:r>
    </w:p>
    <w:p>
      <w:pPr>
        <w:pStyle w:val="Heading2"/>
        <w:jc w:val="left"/>
      </w:pPr>
      <w:r>
        <w:t>8.2 Course Detail</w:t>
      </w:r>
    </w:p>
    <w:p>
      <w:r>
        <w:rPr>
          <w:b w:val="0"/>
          <w:i w:val="0"/>
          <w:sz w:val="22"/>
        </w:rPr>
        <w:t>Inside a course the teacher can:</w:t>
      </w:r>
    </w:p>
    <w:p>
      <w:pPr>
        <w:pStyle w:val="ListBullet"/>
      </w:pPr>
      <w:r>
        <w:rPr>
          <w:sz w:val="22"/>
        </w:rPr>
        <w:t>View the enrolled student list.</w:t>
      </w:r>
    </w:p>
    <w:p>
      <w:pPr>
        <w:pStyle w:val="ListBullet"/>
      </w:pPr>
      <w:r>
        <w:rPr>
          <w:sz w:val="22"/>
        </w:rPr>
        <w:t>Enrol a student — search and add by user_id/email.</w:t>
      </w:r>
    </w:p>
    <w:p>
      <w:pPr>
        <w:pStyle w:val="ListBullet"/>
      </w:pPr>
      <w:r>
        <w:rPr>
          <w:sz w:val="22"/>
        </w:rPr>
        <w:t>Remove a student from the course.</w:t>
      </w:r>
    </w:p>
    <w:p>
      <w:pPr>
        <w:pStyle w:val="ListBullet"/>
      </w:pPr>
      <w:r>
        <w:rPr>
          <w:sz w:val="22"/>
        </w:rPr>
        <w:t>Upload marks for five categories: Attendance, Quiz, Activity, Mid, Final.</w:t>
      </w:r>
    </w:p>
    <w:p>
      <w:pPr>
        <w:pStyle w:val="ListBullet"/>
      </w:pPr>
      <w:r>
        <w:rPr>
          <w:sz w:val="22"/>
        </w:rPr>
        <w:t>Each category holds multiple MarkRecord rows (title, marks_obtained, total_marks).</w:t>
      </w:r>
    </w:p>
    <w:p>
      <w:pPr>
        <w:pStyle w:val="ListBullet"/>
      </w:pPr>
      <w:r>
        <w:rPr>
          <w:sz w:val="22"/>
        </w:rPr>
        <w:t>Edit or delete individual mark records while the category is not finalized.</w:t>
      </w:r>
    </w:p>
    <w:p>
      <w:pPr>
        <w:pStyle w:val="ListBullet"/>
      </w:pPr>
      <w:r>
        <w:rPr>
          <w:sz w:val="22"/>
        </w:rPr>
        <w:t>Finalize a category — locks all marks; further edits require a Mark Change Request.</w:t>
      </w:r>
    </w:p>
    <w:p>
      <w:pPr>
        <w:pStyle w:val="ListBullet"/>
      </w:pPr>
      <w:r>
        <w:rPr>
          <w:sz w:val="22"/>
        </w:rPr>
        <w:t>Download a PDF result sheet for the course.</w:t>
      </w:r>
    </w:p>
    <w:p>
      <w:pPr>
        <w:pStyle w:val="Heading2"/>
        <w:jc w:val="left"/>
      </w:pPr>
      <w:r>
        <w:t>8.3 Mark Change Request (MCR)</w:t>
      </w:r>
    </w:p>
    <w:p>
      <w:r>
        <w:rPr>
          <w:b w:val="0"/>
          <w:i w:val="0"/>
          <w:sz w:val="22"/>
        </w:rPr>
        <w:t>If a category is finalized, the teacher can open an MCR modal: select student, select the specific record, enter new marks and a reason, then submit. The request is queued in the Admin Panel → Mark Change Requests tab for approval.</w:t>
      </w:r>
    </w:p>
    <w:p>
      <w:r>
        <w:br w:type="page"/>
      </w:r>
    </w:p>
    <w:p>
      <w:pPr>
        <w:pStyle w:val="Heading1"/>
        <w:jc w:val="left"/>
      </w:pPr>
      <w:r>
        <w:t>9. My Grades (Student)</w:t>
      </w:r>
    </w:p>
    <w:p>
      <w:r>
        <w:rPr>
          <w:b w:val="0"/>
          <w:i w:val="0"/>
          <w:sz w:val="22"/>
        </w:rPr>
        <w:t>The My Grades pane has two tabs:</w:t>
      </w:r>
    </w:p>
    <w:p>
      <w:pPr>
        <w:pStyle w:val="Heading2"/>
        <w:jc w:val="left"/>
      </w:pPr>
      <w:r>
        <w:t>9.1 My Grades tab</w:t>
      </w:r>
    </w:p>
    <w:p>
      <w:r>
        <w:rPr>
          <w:b w:val="0"/>
          <w:i w:val="0"/>
          <w:sz w:val="22"/>
        </w:rPr>
        <w:t>Shows a card per enrolled course. Each card contains a table of all five mark categories with title, marks obtained, total, and percentage. Percentage is colour-coded: green ≥ 60 %, orange 40–59 %, red &lt; 40 %.</w:t>
      </w:r>
    </w:p>
    <w:p>
      <w:pPr>
        <w:pStyle w:val="Heading2"/>
        <w:jc w:val="left"/>
      </w:pPr>
      <w:r>
        <w:t>9.2 Enrollment Requests tab</w:t>
      </w:r>
    </w:p>
    <w:p>
      <w:r>
        <w:rPr>
          <w:b w:val="0"/>
          <w:i w:val="0"/>
          <w:sz w:val="22"/>
        </w:rPr>
        <w:t>Students can request to join a course. The tab shows all past requests with status (pending / approved / rejected). The "Request Enrollment" button opens a modal to select from available courses and submit a new EnrollmentRequest.</w:t>
      </w:r>
    </w:p>
    <w:p>
      <w:r>
        <w:br w:type="page"/>
      </w:r>
    </w:p>
    <w:p>
      <w:pPr>
        <w:pStyle w:val="Heading1"/>
        <w:jc w:val="left"/>
      </w:pPr>
      <w:r>
        <w:t>10. Room Management (Head Clerk &amp; Admin)</w:t>
      </w:r>
    </w:p>
    <w:p>
      <w:r>
        <w:rPr>
          <w:b w:val="0"/>
          <w:i w:val="0"/>
          <w:sz w:val="22"/>
        </w:rPr>
        <w:t>Three-tab pane accessible to head_clerk and admin.</w:t>
      </w:r>
    </w:p>
    <w:p>
      <w:pPr>
        <w:pStyle w:val="Heading2"/>
        <w:jc w:val="left"/>
      </w:pPr>
      <w:r>
        <w:t>10.1 Rooms tab</w:t>
      </w:r>
    </w:p>
    <w:p>
      <w:r>
        <w:rPr>
          <w:b w:val="0"/>
          <w:i w:val="0"/>
          <w:sz w:val="22"/>
        </w:rPr>
        <w:t>CRUD for campus locations. Fields: name, category (Lab / Classroom / Office / Cafe), wing (Old/New Campus), floor level, latitude, longitude, active status.</w:t>
      </w:r>
    </w:p>
    <w:p>
      <w:pPr>
        <w:pStyle w:val="Heading2"/>
        <w:jc w:val="left"/>
      </w:pPr>
      <w:r>
        <w:t>10.2 Schedules tab</w:t>
      </w:r>
    </w:p>
    <w:p>
      <w:r>
        <w:rPr>
          <w:b w:val="0"/>
          <w:i w:val="0"/>
          <w:sz w:val="22"/>
        </w:rPr>
        <w:t>CRUD for room schedules. Each schedule links a room to a course code, day of week, start/end time, section, and optional notes. Used by the Free Rooms engine to determine availability.</w:t>
      </w:r>
    </w:p>
    <w:p>
      <w:pPr>
        <w:pStyle w:val="Heading2"/>
        <w:jc w:val="left"/>
      </w:pPr>
      <w:r>
        <w:t>10.3 Course Requests tab</w:t>
      </w:r>
    </w:p>
    <w:p>
      <w:r>
        <w:rPr>
          <w:b w:val="0"/>
          <w:i w:val="0"/>
          <w:sz w:val="22"/>
        </w:rPr>
        <w:t>Head clerk submits a course registration request — code, name, teacher, section, semester. The request goes to Admin Panel → Course Requests for approval. The tab lists all past requests with live approval status.</w:t>
      </w:r>
    </w:p>
    <w:p>
      <w:r>
        <w:br w:type="page"/>
      </w:r>
    </w:p>
    <w:p>
      <w:pPr>
        <w:pStyle w:val="Heading1"/>
        <w:jc w:val="left"/>
      </w:pPr>
      <w:r>
        <w:t>11. Faculty Directory</w:t>
      </w:r>
    </w:p>
    <w:p>
      <w:r>
        <w:rPr>
          <w:b w:val="0"/>
          <w:i w:val="0"/>
          <w:sz w:val="22"/>
        </w:rPr>
        <w:t>All authenticated users can search faculty by name. Results show designation, department, availability badge, and office location. Admin can add, edit, or remove faculty entries from this pane. REST: GET /faculty/search?name=... | GET /faculty/{id}.</w:t>
      </w:r>
    </w:p>
    <w:p>
      <w:r>
        <w:br w:type="page"/>
      </w:r>
    </w:p>
    <w:p>
      <w:pPr>
        <w:pStyle w:val="Heading1"/>
        <w:jc w:val="left"/>
      </w:pPr>
      <w:r>
        <w:t>12. Lost &amp; Found</w:t>
      </w:r>
    </w:p>
    <w:p>
      <w:r>
        <w:rPr>
          <w:b w:val="0"/>
          <w:i w:val="0"/>
          <w:sz w:val="22"/>
        </w:rPr>
        <w:t>A community bulletin board for lost and found items on campus.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312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880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Who</w:t>
            </w:r>
          </w:p>
        </w:tc>
        <w:tc>
          <w:tcPr>
            <w:tcW w:type="dxa" w:w="2880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</w:tr>
      <w:tr>
        <w:tc>
          <w:tcPr>
            <w:tcW w:type="dxa" w:w="3312"/>
            <w:shd w:fill="EEF2F7" w:val="clear"/>
          </w:tcPr>
          <w:p>
            <w:r>
              <w:rPr>
                <w:sz w:val="20"/>
              </w:rPr>
              <w:t>Report item (lost or found)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Any authenticated user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POST /items/report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Browse all open 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Any authenticated 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/items</w:t>
            </w:r>
          </w:p>
        </w:tc>
      </w:tr>
      <w:tr>
        <w:tc>
          <w:tcPr>
            <w:tcW w:type="dxa" w:w="3312"/>
            <w:shd w:fill="EEF2F7" w:val="clear"/>
          </w:tcPr>
          <w:p>
            <w:r>
              <w:rPr>
                <w:sz w:val="20"/>
              </w:rPr>
              <w:t>Claim an item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Any authenticated user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PATCH /items/{id}/claim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  <w:t>Close/resolve an item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SAC Officer or 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PATCH /items/{id}/close or /admin/lost-found/{id}/close</w:t>
            </w:r>
          </w:p>
        </w:tc>
      </w:tr>
    </w:tbl>
    <w:p>
      <w:r>
        <w:rPr>
          <w:b w:val="0"/>
          <w:i w:val="0"/>
          <w:sz w:val="22"/>
        </w:rPr>
        <w:t>Each item records: item name, description, optional image URL, status (open/claimed/closed), and last-seen location.</w:t>
      </w:r>
    </w:p>
    <w:p>
      <w:r>
        <w:br w:type="page"/>
      </w:r>
    </w:p>
    <w:p>
      <w:pPr>
        <w:pStyle w:val="Heading1"/>
        <w:jc w:val="left"/>
      </w:pPr>
      <w:r>
        <w:t>13. Free Rooms Finder &amp; Navigate</w:t>
      </w:r>
    </w:p>
    <w:p>
      <w:pPr>
        <w:pStyle w:val="Heading2"/>
        <w:jc w:val="left"/>
      </w:pPr>
      <w:r>
        <w:t>13.1 Free Rooms</w:t>
      </w:r>
    </w:p>
    <w:p>
      <w:r>
        <w:rPr>
          <w:b w:val="0"/>
          <w:i w:val="0"/>
          <w:sz w:val="22"/>
        </w:rPr>
        <w:t>GET /resources/available returns a ranked list of rooms that are currently vacant based on the active schedules and current time. Rooms are ranked by a composite score: proximity to the user (Haversine) and remaining free-window size. The frontend displays the list as cards with room name, wing, floor, and free-until time.</w:t>
      </w:r>
    </w:p>
    <w:p>
      <w:pPr>
        <w:pStyle w:val="Heading2"/>
        <w:jc w:val="left"/>
      </w:pPr>
      <w:r>
        <w:t>13.2 Navigate</w:t>
      </w:r>
    </w:p>
    <w:p>
      <w:r>
        <w:rPr>
          <w:b w:val="0"/>
          <w:i w:val="0"/>
          <w:sz w:val="22"/>
        </w:rPr>
        <w:t>GET /navigate?from={room_id}&amp;to={room_id} returns the shortest indoor path calculated by Dijkstra's algorithm on the campus room-graph (NetworkX). The response includes an ordered list of nodes with coordinates, which the frontend renders as a step-by-step route. The user can pick source and destination from dropdowns populated with all active locations.</w:t>
      </w:r>
    </w:p>
    <w:p>
      <w:r>
        <w:br w:type="page"/>
      </w:r>
    </w:p>
    <w:p>
      <w:pPr>
        <w:pStyle w:val="Heading1"/>
        <w:jc w:val="left"/>
      </w:pPr>
      <w:r>
        <w:t>14.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04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3024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744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Key Columns</w:t>
            </w:r>
          </w:p>
        </w:tc>
      </w:tr>
      <w:tr>
        <w:tc>
          <w:tcPr>
            <w:tcW w:type="dxa" w:w="2304"/>
            <w:shd w:fill="EEF2F7" w:val="clear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3024"/>
            <w:shd w:fill="EEF2F7" w:val="clear"/>
          </w:tcPr>
          <w:p>
            <w:r>
              <w:rPr>
                <w:sz w:val="20"/>
              </w:rPr>
              <w:t>Portal user accounts</w:t>
            </w:r>
          </w:p>
        </w:tc>
        <w:tc>
          <w:tcPr>
            <w:tcW w:type="dxa" w:w="3744"/>
            <w:shd w:fill="EEF2F7" w:val="clear"/>
          </w:tcPr>
          <w:p>
            <w:r>
              <w:rPr>
                <w:sz w:val="20"/>
              </w:rPr>
              <w:t>user_id, email, name, role, is_active, password_hash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signup_requests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Pending signup applications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request_id, email, name, role_requested, status</w:t>
            </w:r>
          </w:p>
        </w:tc>
      </w:tr>
      <w:tr>
        <w:tc>
          <w:tcPr>
            <w:tcW w:type="dxa" w:w="2304"/>
            <w:shd w:fill="EEF2F7" w:val="clear"/>
          </w:tcPr>
          <w:p>
            <w:r>
              <w:rPr>
                <w:sz w:val="20"/>
              </w:rPr>
              <w:t>courses</w:t>
            </w:r>
          </w:p>
        </w:tc>
        <w:tc>
          <w:tcPr>
            <w:tcW w:type="dxa" w:w="3024"/>
            <w:shd w:fill="EEF2F7" w:val="clear"/>
          </w:tcPr>
          <w:p>
            <w:r>
              <w:rPr>
                <w:sz w:val="20"/>
              </w:rPr>
              <w:t>Academic courses</w:t>
            </w:r>
          </w:p>
        </w:tc>
        <w:tc>
          <w:tcPr>
            <w:tcW w:type="dxa" w:w="3744"/>
            <w:shd w:fill="EEF2F7" w:val="clear"/>
          </w:tcPr>
          <w:p>
            <w:r>
              <w:rPr>
                <w:sz w:val="20"/>
              </w:rPr>
              <w:t>course_id, code, name, teacher_id, section, semester, is_active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enrollments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Student–course relationships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enrollment_id, student_id, course_id</w:t>
            </w:r>
          </w:p>
        </w:tc>
      </w:tr>
      <w:tr>
        <w:tc>
          <w:tcPr>
            <w:tcW w:type="dxa" w:w="2304"/>
            <w:shd w:fill="EEF2F7" w:val="clear"/>
          </w:tcPr>
          <w:p>
            <w:r>
              <w:rPr>
                <w:sz w:val="20"/>
              </w:rPr>
              <w:t>mark_records</w:t>
            </w:r>
          </w:p>
        </w:tc>
        <w:tc>
          <w:tcPr>
            <w:tcW w:type="dxa" w:w="3024"/>
            <w:shd w:fill="EEF2F7" w:val="clear"/>
          </w:tcPr>
          <w:p>
            <w:r>
              <w:rPr>
                <w:sz w:val="20"/>
              </w:rPr>
              <w:t>Individual mark entries</w:t>
            </w:r>
          </w:p>
        </w:tc>
        <w:tc>
          <w:tcPr>
            <w:tcW w:type="dxa" w:w="3744"/>
            <w:shd w:fill="EEF2F7" w:val="clear"/>
          </w:tcPr>
          <w:p>
            <w:r>
              <w:rPr>
                <w:sz w:val="20"/>
              </w:rPr>
              <w:t>record_id, student_id, course_id, category, title, marks_obtained, total_marks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category_locks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Finalized mark categories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course_id, category, locked_at</w:t>
            </w:r>
          </w:p>
        </w:tc>
      </w:tr>
      <w:tr>
        <w:tc>
          <w:tcPr>
            <w:tcW w:type="dxa" w:w="2304"/>
            <w:shd w:fill="EEF2F7" w:val="clear"/>
          </w:tcPr>
          <w:p>
            <w:r>
              <w:rPr>
                <w:sz w:val="20"/>
              </w:rPr>
              <w:t>mark_change_requests</w:t>
            </w:r>
          </w:p>
        </w:tc>
        <w:tc>
          <w:tcPr>
            <w:tcW w:type="dxa" w:w="3024"/>
            <w:shd w:fill="EEF2F7" w:val="clear"/>
          </w:tcPr>
          <w:p>
            <w:r>
              <w:rPr>
                <w:sz w:val="20"/>
              </w:rPr>
              <w:t>MCR queue</w:t>
            </w:r>
          </w:p>
        </w:tc>
        <w:tc>
          <w:tcPr>
            <w:tcW w:type="dxa" w:w="3744"/>
            <w:shd w:fill="EEF2F7" w:val="clear"/>
          </w:tcPr>
          <w:p>
            <w:r>
              <w:rPr>
                <w:sz w:val="20"/>
              </w:rPr>
              <w:t>request_id, teacher_id, record_id, new_marks_obtained, reason, status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course_requests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Clerk course-registration queue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request_id, code, name, teacher_id, section, semester, clerk_id, status</w:t>
            </w:r>
          </w:p>
        </w:tc>
      </w:tr>
      <w:tr>
        <w:tc>
          <w:tcPr>
            <w:tcW w:type="dxa" w:w="2304"/>
            <w:shd w:fill="EEF2F7" w:val="clear"/>
          </w:tcPr>
          <w:p>
            <w:r>
              <w:rPr>
                <w:sz w:val="20"/>
              </w:rPr>
              <w:t>enrollment_requests</w:t>
            </w:r>
          </w:p>
        </w:tc>
        <w:tc>
          <w:tcPr>
            <w:tcW w:type="dxa" w:w="3024"/>
            <w:shd w:fill="EEF2F7" w:val="clear"/>
          </w:tcPr>
          <w:p>
            <w:r>
              <w:rPr>
                <w:sz w:val="20"/>
              </w:rPr>
              <w:t>Student enrolment queue</w:t>
            </w:r>
          </w:p>
        </w:tc>
        <w:tc>
          <w:tcPr>
            <w:tcW w:type="dxa" w:w="3744"/>
            <w:shd w:fill="EEF2F7" w:val="clear"/>
          </w:tcPr>
          <w:p>
            <w:r>
              <w:rPr>
                <w:sz w:val="20"/>
              </w:rPr>
              <w:t>request_id, student_id, course_id, status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locations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Campus rooms / offices / labs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location_id, name, category, wing_name, floor_level, lat, lng, is_active</w:t>
            </w:r>
          </w:p>
        </w:tc>
      </w:tr>
      <w:tr>
        <w:tc>
          <w:tcPr>
            <w:tcW w:type="dxa" w:w="2304"/>
            <w:shd w:fill="EEF2F7" w:val="clear"/>
          </w:tcPr>
          <w:p>
            <w:r>
              <w:rPr>
                <w:sz w:val="20"/>
              </w:rPr>
              <w:t>schedules</w:t>
            </w:r>
          </w:p>
        </w:tc>
        <w:tc>
          <w:tcPr>
            <w:tcW w:type="dxa" w:w="3024"/>
            <w:shd w:fill="EEF2F7" w:val="clear"/>
          </w:tcPr>
          <w:p>
            <w:r>
              <w:rPr>
                <w:sz w:val="20"/>
              </w:rPr>
              <w:t>Room timetable entries</w:t>
            </w:r>
          </w:p>
        </w:tc>
        <w:tc>
          <w:tcPr>
            <w:tcW w:type="dxa" w:w="3744"/>
            <w:shd w:fill="EEF2F7" w:val="clear"/>
          </w:tcPr>
          <w:p>
            <w:r>
              <w:rPr>
                <w:sz w:val="20"/>
              </w:rPr>
              <w:t>schedule_id, location_id, course_code, day_of_week, start_time, end_time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items_lost_found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Lost &amp; found board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item_id, user_id, item_name, description, status, location_last_seen</w:t>
            </w:r>
          </w:p>
        </w:tc>
      </w:tr>
      <w:tr>
        <w:tc>
          <w:tcPr>
            <w:tcW w:type="dxa" w:w="2304"/>
            <w:shd w:fill="EEF2F7" w:val="clear"/>
          </w:tcPr>
          <w:p>
            <w:r>
              <w:rPr>
                <w:sz w:val="20"/>
              </w:rPr>
              <w:t>faculty</w:t>
            </w:r>
          </w:p>
        </w:tc>
        <w:tc>
          <w:tcPr>
            <w:tcW w:type="dxa" w:w="3024"/>
            <w:shd w:fill="EEF2F7" w:val="clear"/>
          </w:tcPr>
          <w:p>
            <w:r>
              <w:rPr>
                <w:sz w:val="20"/>
              </w:rPr>
              <w:t>Faculty directory</w:t>
            </w:r>
          </w:p>
        </w:tc>
        <w:tc>
          <w:tcPr>
            <w:tcW w:type="dxa" w:w="3744"/>
            <w:shd w:fill="EEF2F7" w:val="clear"/>
          </w:tcPr>
          <w:p>
            <w:r>
              <w:rPr>
                <w:sz w:val="20"/>
              </w:rPr>
              <w:t>faculty_id, name, designation, department, office_location_id, is_available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15. REST API Reference</w:t>
      </w:r>
    </w:p>
    <w:p>
      <w:pPr>
        <w:pStyle w:val="Heading2"/>
        <w:jc w:val="left"/>
      </w:pPr>
      <w:r>
        <w:t>15.1 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936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456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872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Roles</w:t>
            </w:r>
          </w:p>
        </w:tc>
        <w:tc>
          <w:tcPr>
            <w:tcW w:type="dxa" w:w="2880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936"/>
            <w:shd w:fill="EEF2F7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/auth/login</w:t>
            </w:r>
          </w:p>
        </w:tc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Email + password → JWT token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/auth/signup-request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Submit a signup application</w:t>
            </w:r>
          </w:p>
        </w:tc>
      </w:tr>
      <w:tr>
        <w:tc>
          <w:tcPr>
            <w:tcW w:type="dxa" w:w="936"/>
            <w:shd w:fill="EEF2F7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/auth/me</w:t>
            </w:r>
          </w:p>
        </w:tc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Any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Current user profile</w:t>
            </w:r>
          </w:p>
        </w:tc>
      </w:tr>
    </w:tbl>
    <w:p/>
    <w:p>
      <w:pPr>
        <w:pStyle w:val="Heading2"/>
        <w:jc w:val="left"/>
      </w:pPr>
      <w:r>
        <w:t>15.2 Admin —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936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456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872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Roles</w:t>
            </w:r>
          </w:p>
        </w:tc>
        <w:tc>
          <w:tcPr>
            <w:tcW w:type="dxa" w:w="2880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936"/>
            <w:shd w:fill="EEF2F7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/admin/signup-requests</w:t>
            </w:r>
          </w:p>
        </w:tc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List pending signups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/admin/signup-requests/{id}/approve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Approve a signup</w:t>
            </w:r>
          </w:p>
        </w:tc>
      </w:tr>
      <w:tr>
        <w:tc>
          <w:tcPr>
            <w:tcW w:type="dxa" w:w="936"/>
            <w:shd w:fill="EEF2F7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/admin/signup-requests/{id}/reject</w:t>
            </w:r>
          </w:p>
        </w:tc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Reject a signup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/admin/staff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all portal users</w:t>
            </w:r>
          </w:p>
        </w:tc>
      </w:tr>
      <w:tr>
        <w:tc>
          <w:tcPr>
            <w:tcW w:type="dxa" w:w="936"/>
            <w:shd w:fill="EEF2F7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/admin/staff</w:t>
            </w:r>
          </w:p>
        </w:tc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Create user directly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/admin/staff/{id}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Edit a user</w:t>
            </w:r>
          </w:p>
        </w:tc>
      </w:tr>
      <w:tr>
        <w:tc>
          <w:tcPr>
            <w:tcW w:type="dxa" w:w="936"/>
            <w:shd w:fill="EEF2F7" w:val="clear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/admin/staff/{id}</w:t>
            </w:r>
          </w:p>
        </w:tc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Deactivate a user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/admin/staff/{id}/reactivate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Re-activate a user</w:t>
            </w:r>
          </w:p>
        </w:tc>
      </w:tr>
    </w:tbl>
    <w:p/>
    <w:p>
      <w:pPr>
        <w:pStyle w:val="Heading2"/>
        <w:jc w:val="left"/>
      </w:pPr>
      <w:r>
        <w:t>15.3 Admin — Requests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936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456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872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Roles</w:t>
            </w:r>
          </w:p>
        </w:tc>
        <w:tc>
          <w:tcPr>
            <w:tcW w:type="dxa" w:w="2880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936"/>
            <w:shd w:fill="EEF2F7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/admin/course-requests</w:t>
            </w:r>
          </w:p>
        </w:tc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List course requests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/admin/course-requests/{id}/approve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Approve course request</w:t>
            </w:r>
          </w:p>
        </w:tc>
      </w:tr>
      <w:tr>
        <w:tc>
          <w:tcPr>
            <w:tcW w:type="dxa" w:w="936"/>
            <w:shd w:fill="EEF2F7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/admin/course-requests/{id}/reject</w:t>
            </w:r>
          </w:p>
        </w:tc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Reject course request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/admin/enrollment-requests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enrollment requests</w:t>
            </w:r>
          </w:p>
        </w:tc>
      </w:tr>
      <w:tr>
        <w:tc>
          <w:tcPr>
            <w:tcW w:type="dxa" w:w="936"/>
            <w:shd w:fill="EEF2F7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/admin/enrollment-requests/{id}/approve</w:t>
            </w:r>
          </w:p>
        </w:tc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Approve enrollment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/admin/enrollment-requests/{id}/reject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Reject enrollment</w:t>
            </w:r>
          </w:p>
        </w:tc>
      </w:tr>
      <w:tr>
        <w:tc>
          <w:tcPr>
            <w:tcW w:type="dxa" w:w="936"/>
            <w:shd w:fill="EEF2F7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/admin/mark-change-requests (via /marks/change-requests)</w:t>
            </w:r>
          </w:p>
        </w:tc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List MCRs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/admin/mark-change-requests/{id}/accept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Accept MCR</w:t>
            </w:r>
          </w:p>
        </w:tc>
      </w:tr>
      <w:tr>
        <w:tc>
          <w:tcPr>
            <w:tcW w:type="dxa" w:w="936"/>
            <w:shd w:fill="EEF2F7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/admin/mark-change-requests/{id}/reject</w:t>
            </w:r>
          </w:p>
        </w:tc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Reject MCR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/admin/marks/unlock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Unlock finalized category</w:t>
            </w:r>
          </w:p>
        </w:tc>
      </w:tr>
      <w:tr>
        <w:tc>
          <w:tcPr>
            <w:tcW w:type="dxa" w:w="936"/>
            <w:shd w:fill="EEF2F7" w:val="clear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/admin/lost-found/{id}/close</w:t>
            </w:r>
          </w:p>
        </w:tc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Close lost-found item</w:t>
            </w:r>
          </w:p>
        </w:tc>
      </w:tr>
    </w:tbl>
    <w:p/>
    <w:p>
      <w:pPr>
        <w:pStyle w:val="Heading2"/>
        <w:jc w:val="left"/>
      </w:pPr>
      <w:r>
        <w:t>15.4 Courses &amp; 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936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456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872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Roles</w:t>
            </w:r>
          </w:p>
        </w:tc>
        <w:tc>
          <w:tcPr>
            <w:tcW w:type="dxa" w:w="2880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936"/>
            <w:shd w:fill="EEF2F7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/courses</w:t>
            </w:r>
          </w:p>
        </w:tc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List courses for current user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/courses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teacher/admin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course</w:t>
            </w:r>
          </w:p>
        </w:tc>
      </w:tr>
      <w:tr>
        <w:tc>
          <w:tcPr>
            <w:tcW w:type="dxa" w:w="936"/>
            <w:shd w:fill="EEF2F7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/courses/{id}/students</w:t>
            </w:r>
          </w:p>
        </w:tc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teacher/admin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List enrolled students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/courses/{id}/enroll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teacher/admin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Enrol a student</w:t>
            </w:r>
          </w:p>
        </w:tc>
      </w:tr>
      <w:tr>
        <w:tc>
          <w:tcPr>
            <w:tcW w:type="dxa" w:w="936"/>
            <w:shd w:fill="EEF2F7" w:val="clear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/courses/{id}/enroll/{sid}</w:t>
            </w:r>
          </w:p>
        </w:tc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teacher/admin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Remove student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/courses/{id}/marks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teacher/admin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all marks for course</w:t>
            </w:r>
          </w:p>
        </w:tc>
      </w:tr>
      <w:tr>
        <w:tc>
          <w:tcPr>
            <w:tcW w:type="dxa" w:w="936"/>
            <w:shd w:fill="EEF2F7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/marks</w:t>
            </w:r>
          </w:p>
        </w:tc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teacher/admin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Add mark record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/marks/{id}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teacher/admin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Edit mark record</w:t>
            </w:r>
          </w:p>
        </w:tc>
      </w:tr>
      <w:tr>
        <w:tc>
          <w:tcPr>
            <w:tcW w:type="dxa" w:w="936"/>
            <w:shd w:fill="EEF2F7" w:val="clear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/marks/{id}</w:t>
            </w:r>
          </w:p>
        </w:tc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teacher/admin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Delete mark record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/courses/{id}/finalize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teacher/admin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Finalize mark category</w:t>
            </w:r>
          </w:p>
        </w:tc>
      </w:tr>
      <w:tr>
        <w:tc>
          <w:tcPr>
            <w:tcW w:type="dxa" w:w="936"/>
            <w:shd w:fill="EEF2F7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/marks/change-request</w:t>
            </w:r>
          </w:p>
        </w:tc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teacher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Submit MCR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/marks/my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My marks</w:t>
            </w:r>
          </w:p>
        </w:tc>
      </w:tr>
      <w:tr>
        <w:tc>
          <w:tcPr>
            <w:tcW w:type="dxa" w:w="936"/>
            <w:shd w:fill="EEF2F7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/courses/{id}/report.pdf</w:t>
            </w:r>
          </w:p>
        </w:tc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teacher/admin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Download PDF result sheet</w:t>
            </w:r>
          </w:p>
        </w:tc>
      </w:tr>
    </w:tbl>
    <w:p/>
    <w:p>
      <w:pPr>
        <w:pStyle w:val="Heading2"/>
        <w:jc w:val="left"/>
      </w:pPr>
      <w:r>
        <w:t>15.5 Enrollment Requests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936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456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872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Roles</w:t>
            </w:r>
          </w:p>
        </w:tc>
        <w:tc>
          <w:tcPr>
            <w:tcW w:type="dxa" w:w="2880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936"/>
            <w:shd w:fill="EEF2F7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/enrollment-requests</w:t>
            </w:r>
          </w:p>
        </w:tc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Submit enrollment request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/enrollment-requests/my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My enrollment requests</w:t>
            </w:r>
          </w:p>
        </w:tc>
      </w:tr>
    </w:tbl>
    <w:p/>
    <w:p>
      <w:pPr>
        <w:pStyle w:val="Heading2"/>
        <w:jc w:val="left"/>
      </w:pPr>
      <w:r>
        <w:t>15.6 Clerk — Rooms &amp; Schedules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936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456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872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Roles</w:t>
            </w:r>
          </w:p>
        </w:tc>
        <w:tc>
          <w:tcPr>
            <w:tcW w:type="dxa" w:w="2880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936"/>
            <w:shd w:fill="EEF2F7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/clerk/locations</w:t>
            </w:r>
          </w:p>
        </w:tc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clerk/admin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List locations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/clerk/locations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clerk/admin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location</w:t>
            </w:r>
          </w:p>
        </w:tc>
      </w:tr>
      <w:tr>
        <w:tc>
          <w:tcPr>
            <w:tcW w:type="dxa" w:w="936"/>
            <w:shd w:fill="EEF2F7" w:val="clear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/clerk/locations/{id}</w:t>
            </w:r>
          </w:p>
        </w:tc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clerk/admin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Edit location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/clerk/locations/{id}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clerk/admin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Delete location</w:t>
            </w:r>
          </w:p>
        </w:tc>
      </w:tr>
      <w:tr>
        <w:tc>
          <w:tcPr>
            <w:tcW w:type="dxa" w:w="936"/>
            <w:shd w:fill="EEF2F7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/clerk/schedules</w:t>
            </w:r>
          </w:p>
        </w:tc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clerk/admin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List schedules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/clerk/schedules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clerk/admin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schedule</w:t>
            </w:r>
          </w:p>
        </w:tc>
      </w:tr>
      <w:tr>
        <w:tc>
          <w:tcPr>
            <w:tcW w:type="dxa" w:w="936"/>
            <w:shd w:fill="EEF2F7" w:val="clear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/clerk/schedules/{id}</w:t>
            </w:r>
          </w:p>
        </w:tc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clerk/admin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Edit schedule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/clerk/schedules/{id}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clerk/admin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Delete schedule</w:t>
            </w:r>
          </w:p>
        </w:tc>
      </w:tr>
      <w:tr>
        <w:tc>
          <w:tcPr>
            <w:tcW w:type="dxa" w:w="936"/>
            <w:shd w:fill="EEF2F7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/clerk/course-requests</w:t>
            </w:r>
          </w:p>
        </w:tc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clerk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Submit course request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/clerk/course-requests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clerk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My course requests</w:t>
            </w:r>
          </w:p>
        </w:tc>
      </w:tr>
    </w:tbl>
    <w:p/>
    <w:p>
      <w:pPr>
        <w:pStyle w:val="Heading2"/>
        <w:jc w:val="left"/>
      </w:pPr>
      <w:r>
        <w:t>15.7 Faculty, Navigation &amp;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936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456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872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Roles</w:t>
            </w:r>
          </w:p>
        </w:tc>
        <w:tc>
          <w:tcPr>
            <w:tcW w:type="dxa" w:w="2880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936"/>
            <w:shd w:fill="EEF2F7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/faculty/search?name=…</w:t>
            </w:r>
          </w:p>
        </w:tc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Search faculty by name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/faculty/{id}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Faculty member detail</w:t>
            </w:r>
          </w:p>
        </w:tc>
      </w:tr>
      <w:tr>
        <w:tc>
          <w:tcPr>
            <w:tcW w:type="dxa" w:w="936"/>
            <w:shd w:fill="EEF2F7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/admin/faculty</w:t>
            </w:r>
          </w:p>
        </w:tc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List all faculty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/admin/faculty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faculty</w:t>
            </w:r>
          </w:p>
        </w:tc>
      </w:tr>
      <w:tr>
        <w:tc>
          <w:tcPr>
            <w:tcW w:type="dxa" w:w="936"/>
            <w:shd w:fill="EEF2F7" w:val="clear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/admin/faculty/{id}</w:t>
            </w:r>
          </w:p>
        </w:tc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Edit faculty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/admin/faculty/{id}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Delete faculty</w:t>
            </w:r>
          </w:p>
        </w:tc>
      </w:tr>
      <w:tr>
        <w:tc>
          <w:tcPr>
            <w:tcW w:type="dxa" w:w="936"/>
            <w:shd w:fill="EEF2F7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/navigate?from=…&amp;to=…</w:t>
            </w:r>
          </w:p>
        </w:tc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Shortest campus path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/resources/available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Ranked free rooms</w:t>
            </w:r>
          </w:p>
        </w:tc>
      </w:tr>
    </w:tbl>
    <w:p/>
    <w:p>
      <w:pPr>
        <w:pStyle w:val="Heading2"/>
        <w:jc w:val="left"/>
      </w:pPr>
      <w:r>
        <w:t>15.8 Lost &amp; Found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936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456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872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Roles</w:t>
            </w:r>
          </w:p>
        </w:tc>
        <w:tc>
          <w:tcPr>
            <w:tcW w:type="dxa" w:w="2880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936"/>
            <w:shd w:fill="EEF2F7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/items/report</w:t>
            </w:r>
          </w:p>
        </w:tc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Report lost/found item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/items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Browse all items</w:t>
            </w:r>
          </w:p>
        </w:tc>
      </w:tr>
      <w:tr>
        <w:tc>
          <w:tcPr>
            <w:tcW w:type="dxa" w:w="936"/>
            <w:shd w:fill="EEF2F7" w:val="clear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3456"/>
            <w:shd w:fill="EEF2F7" w:val="clear"/>
          </w:tcPr>
          <w:p>
            <w:r>
              <w:rPr>
                <w:sz w:val="20"/>
              </w:rPr>
              <w:t>/items/{id}/claim</w:t>
            </w:r>
          </w:p>
        </w:tc>
        <w:tc>
          <w:tcPr>
            <w:tcW w:type="dxa" w:w="1872"/>
            <w:shd w:fill="EEF2F7" w:val="clear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2880"/>
            <w:shd w:fill="EEF2F7" w:val="clear"/>
          </w:tcPr>
          <w:p>
            <w:r>
              <w:rPr>
                <w:sz w:val="20"/>
              </w:rPr>
              <w:t>Claim an item</w:t>
            </w:r>
          </w:p>
        </w:tc>
      </w:tr>
      <w:tr>
        <w:tc>
          <w:tcPr>
            <w:tcW w:type="dxa" w:w="936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/items/{id}/close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sac/admin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Close/resolve an item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16.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6480"/>
            <w:shd w:fill="2E4057" w:color="FFFFFF" w:val="clear"/>
          </w:tcPr>
          <w:p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2592"/>
            <w:shd w:fill="EEF2F7" w:val="clear"/>
          </w:tcPr>
          <w:p>
            <w:r>
              <w:rPr>
                <w:sz w:val="20"/>
              </w:rPr>
              <w:t>Password storage</w:t>
            </w:r>
          </w:p>
        </w:tc>
        <w:tc>
          <w:tcPr>
            <w:tcW w:type="dxa" w:w="6480"/>
            <w:shd w:fill="EEF2F7" w:val="clear"/>
          </w:tcPr>
          <w:p>
            <w:r>
              <w:rPr>
                <w:sz w:val="20"/>
              </w:rPr>
              <w:t>bcrypt hash via passlib — plaintext never stored.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JWT (HS256) signed with JWT_SECRET env var; validated on every protected request.</w:t>
            </w:r>
          </w:p>
        </w:tc>
      </w:tr>
      <w:tr>
        <w:tc>
          <w:tcPr>
            <w:tcW w:type="dxa" w:w="2592"/>
            <w:shd w:fill="EEF2F7" w:val="clear"/>
          </w:tcPr>
          <w:p>
            <w:r>
              <w:rPr>
                <w:sz w:val="20"/>
              </w:rPr>
              <w:t>Authorisation</w:t>
            </w:r>
          </w:p>
        </w:tc>
        <w:tc>
          <w:tcPr>
            <w:tcW w:type="dxa" w:w="6480"/>
            <w:shd w:fill="EEF2F7" w:val="clear"/>
          </w:tcPr>
          <w:p>
            <w:r>
              <w:rPr>
                <w:sz w:val="20"/>
              </w:rPr>
              <w:t>require_role() dependency enforces role-based access at route level.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Account lockout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Deactivated accounts (is_active=False) receive 403 on login.</w:t>
            </w:r>
          </w:p>
        </w:tc>
      </w:tr>
      <w:tr>
        <w:tc>
          <w:tcPr>
            <w:tcW w:type="dxa" w:w="2592"/>
            <w:shd w:fill="EEF2F7" w:val="clear"/>
          </w:tcPr>
          <w:p>
            <w:r>
              <w:rPr>
                <w:sz w:val="20"/>
              </w:rPr>
              <w:t>Input validation</w:t>
            </w:r>
          </w:p>
        </w:tc>
        <w:tc>
          <w:tcPr>
            <w:tcW w:type="dxa" w:w="6480"/>
            <w:shd w:fill="EEF2F7" w:val="clear"/>
          </w:tcPr>
          <w:p>
            <w:r>
              <w:rPr>
                <w:sz w:val="20"/>
              </w:rPr>
              <w:t>Pydantic models validate all request bodies; type errors return 422.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SQL injection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SQLAlchemy ORM with parameterised queries; raw SQL not used.</w:t>
            </w:r>
          </w:p>
        </w:tc>
      </w:tr>
      <w:tr>
        <w:tc>
          <w:tcPr>
            <w:tcW w:type="dxa" w:w="2592"/>
            <w:shd w:fill="EEF2F7" w:val="clear"/>
          </w:tcPr>
          <w:p>
            <w:r>
              <w:rPr>
                <w:sz w:val="20"/>
              </w:rPr>
              <w:t>CORS</w:t>
            </w:r>
          </w:p>
        </w:tc>
        <w:tc>
          <w:tcPr>
            <w:tcW w:type="dxa" w:w="6480"/>
            <w:shd w:fill="EEF2F7" w:val="clear"/>
          </w:tcPr>
          <w:p>
            <w:r>
              <w:rPr>
                <w:sz w:val="20"/>
              </w:rPr>
              <w:t>Configurable via FastAPI CORSMiddleware — restrict in production.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17. Deployment</w:t>
      </w:r>
    </w:p>
    <w:p>
      <w:pPr>
        <w:pStyle w:val="Heading2"/>
        <w:jc w:val="left"/>
      </w:pPr>
      <w:r>
        <w:t>17.1 Docker (recommended)</w:t>
      </w:r>
    </w:p>
    <w:p>
      <w:r>
        <w:rPr>
          <w:b w:val="0"/>
          <w:i w:val="0"/>
          <w:sz w:val="22"/>
        </w:rPr>
        <w:t>Prerequisites: Docker ≥ 24, Docker Compose v2.</w:t>
      </w:r>
    </w:p>
    <w:p>
      <w:pPr>
        <w:pStyle w:val="NoSpacing"/>
      </w:pPr>
      <w:r>
        <w:rPr>
          <w:rFonts w:ascii="Courier New" w:hAnsi="Courier New"/>
          <w:sz w:val="20"/>
        </w:rPr>
        <w:t>git clone https://github.com/HAMMAD-4/SCNRO.git &amp;&amp; cd SCNRO</w:t>
      </w:r>
    </w:p>
    <w:p>
      <w:pPr>
        <w:pStyle w:val="NoSpacing"/>
      </w:pPr>
      <w:r>
        <w:rPr>
          <w:rFonts w:ascii="Courier New" w:hAnsi="Courier New"/>
          <w:sz w:val="20"/>
        </w:rPr>
        <w:t>docker compose up --build</w:t>
      </w:r>
    </w:p>
    <w:p>
      <w:pPr>
        <w:pStyle w:val="NoSpacing"/>
      </w:pPr>
      <w:r>
        <w:rPr>
          <w:rFonts w:ascii="Courier New" w:hAnsi="Courier New"/>
          <w:sz w:val="20"/>
        </w:rPr>
        <w:t># API available at http://localhost:8000</w:t>
      </w:r>
    </w:p>
    <w:p>
      <w:pPr>
        <w:pStyle w:val="NoSpacing"/>
      </w:pPr>
      <w:r>
        <w:rPr>
          <w:rFonts w:ascii="Courier New" w:hAnsi="Courier New"/>
          <w:sz w:val="20"/>
        </w:rPr>
        <w:t># Swagger UI at  http://localhost:8000/docs</w:t>
      </w:r>
    </w:p>
    <w:p>
      <w:pPr>
        <w:pStyle w:val="Heading2"/>
        <w:jc w:val="left"/>
      </w:pPr>
      <w:r>
        <w:t>17.2 Local Development</w:t>
      </w:r>
    </w:p>
    <w:p>
      <w:pPr>
        <w:pStyle w:val="NoSpacing"/>
      </w:pPr>
      <w:r>
        <w:rPr>
          <w:rFonts w:ascii="Courier New" w:hAnsi="Courier New"/>
          <w:sz w:val="20"/>
        </w:rPr>
        <w:t>cd backend</w:t>
      </w:r>
    </w:p>
    <w:p>
      <w:pPr>
        <w:pStyle w:val="NoSpacing"/>
      </w:pPr>
      <w:r>
        <w:rPr>
          <w:rFonts w:ascii="Courier New" w:hAnsi="Courier New"/>
          <w:sz w:val="20"/>
        </w:rPr>
        <w:t>python -m venv .venv &amp;&amp; source .venv/bin/activate</w:t>
      </w:r>
    </w:p>
    <w:p>
      <w:pPr>
        <w:pStyle w:val="NoSpacing"/>
      </w:pPr>
      <w:r>
        <w:rPr>
          <w:rFonts w:ascii="Courier New" w:hAnsi="Courier New"/>
          <w:sz w:val="20"/>
        </w:rPr>
        <w:t>pip install -r requirements.txt</w:t>
      </w:r>
    </w:p>
    <w:p>
      <w:pPr>
        <w:pStyle w:val="NoSpacing"/>
      </w:pPr>
      <w:r>
        <w:rPr>
          <w:rFonts w:ascii="Courier New" w:hAnsi="Courier New"/>
          <w:sz w:val="20"/>
        </w:rPr>
        <w:t>export DATABASE_URL="postgresql://scnro_user:scnro_pass@localhost:5432/scnro_db"</w:t>
      </w:r>
    </w:p>
    <w:p>
      <w:pPr>
        <w:pStyle w:val="NoSpacing"/>
      </w:pPr>
      <w:r>
        <w:rPr>
          <w:rFonts w:ascii="Courier New" w:hAnsi="Courier New"/>
          <w:sz w:val="20"/>
        </w:rPr>
        <w:t>export JWT_SECRET="change-me-in-production"</w:t>
      </w:r>
    </w:p>
    <w:p>
      <w:pPr>
        <w:pStyle w:val="NoSpacing"/>
      </w:pPr>
      <w:r>
        <w:rPr>
          <w:rFonts w:ascii="Courier New" w:hAnsi="Courier New"/>
          <w:sz w:val="20"/>
        </w:rPr>
        <w:t>uvicorn app.main:app --reload --port 8000</w:t>
      </w:r>
    </w:p>
    <w:p>
      <w:pPr>
        <w:pStyle w:val="Heading2"/>
        <w:jc w:val="left"/>
      </w:pPr>
      <w:r>
        <w:t>17.3 Database Migrations</w:t>
      </w:r>
    </w:p>
    <w:p>
      <w:r>
        <w:rPr>
          <w:b w:val="0"/>
          <w:i w:val="0"/>
          <w:sz w:val="22"/>
        </w:rPr>
        <w:t>SQL migration scripts live in database/migrations/. They are executed automatically during the Docker container startup via the lifespan event in main.py (create_all on the SQLAlchemy Base). Seed data (demo faculty, locations, schedules) is inserted if the tables are empty.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