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b/>
          <w:b/>
        </w:rPr>
      </w:pPr>
      <w:r>
        <w:rPr>
          <w:b/>
        </w:rPr>
        <w:t>Objectifs du projet 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b/>
          <w:b/>
        </w:rPr>
      </w:pPr>
      <w:r>
        <w:rPr>
          <w:b/>
        </w:rPr>
        <w:t>-Exploiter vos compétences HTML et CSS en développant  un site personnel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b/>
          <w:b/>
        </w:rPr>
      </w:pPr>
      <w:r>
        <w:rPr>
          <w:b/>
        </w:rPr>
        <w:t>-Publier le site avec AWS S3 (fournir son URL)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b/>
          <w:b/>
        </w:rPr>
      </w:pPr>
      <w:r>
        <w:rPr>
          <w:b/>
        </w:rPr>
        <w:t>planning prévisionnel fourni par vos professeurs.</w:t>
      </w:r>
    </w:p>
    <w:p>
      <w:pPr>
        <w:pStyle w:val="NormalWeb"/>
        <w:spacing w:lineRule="atLeast" w:line="209" w:before="280" w:after="280"/>
        <w:rPr>
          <w:rFonts w:ascii="Calibri" w:hAnsi="Calibri"/>
          <w:sz w:val="22"/>
          <w:szCs w:val="12"/>
        </w:rPr>
      </w:pPr>
      <w:r>
        <w:rPr>
          <w:rFonts w:ascii="Calibri" w:hAnsi="Calibri" w:asciiTheme="minorHAnsi" w:hAnsiTheme="minorHAnsi"/>
          <w:b/>
          <w:sz w:val="22"/>
          <w:szCs w:val="12"/>
        </w:rPr>
        <w:t>Développement d’un site web utilisant HTML et CSS</w:t>
        <w:br/>
      </w:r>
      <w:r>
        <w:rPr>
          <w:rFonts w:ascii="Calibri" w:hAnsi="Calibri" w:asciiTheme="minorHAnsi" w:hAnsiTheme="minorHAnsi"/>
          <w:sz w:val="22"/>
          <w:szCs w:val="12"/>
        </w:rPr>
        <w:t>Thème de votre choix, style graphique de votre choix.</w:t>
        <w:br/>
        <w:br/>
        <w:t>Il devra au minimum contenir :</w:t>
      </w:r>
    </w:p>
    <w:p>
      <w:pPr>
        <w:pStyle w:val="NormalWeb"/>
        <w:numPr>
          <w:ilvl w:val="0"/>
          <w:numId w:val="2"/>
        </w:numPr>
        <w:spacing w:lineRule="atLeast" w:line="209" w:before="280" w:after="0"/>
        <w:rPr>
          <w:rFonts w:ascii="Calibri" w:hAnsi="Calibri"/>
          <w:sz w:val="22"/>
          <w:szCs w:val="12"/>
        </w:rPr>
      </w:pPr>
      <w:r>
        <w:rPr>
          <w:rFonts w:ascii="Calibri" w:hAnsi="Calibri" w:asciiTheme="minorHAnsi" w:hAnsiTheme="minorHAnsi"/>
          <w:sz w:val="22"/>
          <w:szCs w:val="12"/>
        </w:rPr>
        <w:t>un menu vers les différentes pages du site et le formulaire</w:t>
        <w:br/>
        <w:t>&lt;a href…</w:t>
        <w:tab/>
        <w:t>texte cliquable et image cliquable</w:t>
      </w:r>
    </w:p>
    <w:p>
      <w:pPr>
        <w:pStyle w:val="NormalWeb"/>
        <w:numPr>
          <w:ilvl w:val="0"/>
          <w:numId w:val="2"/>
        </w:numPr>
        <w:spacing w:lineRule="atLeast" w:line="209" w:before="0" w:after="0"/>
        <w:rPr>
          <w:rFonts w:ascii="Calibri" w:hAnsi="Calibri"/>
          <w:sz w:val="22"/>
          <w:szCs w:val="12"/>
        </w:rPr>
      </w:pPr>
      <w:r>
        <w:rPr>
          <w:rFonts w:ascii="Calibri" w:hAnsi="Calibri" w:asciiTheme="minorHAnsi" w:hAnsiTheme="minorHAnsi"/>
          <w:sz w:val="22"/>
          <w:szCs w:val="12"/>
        </w:rPr>
        <w:t>au moins 1 lien hypertexte vers un site web (sur Internet) lié à votre thème &lt;a href…</w:t>
      </w:r>
    </w:p>
    <w:p>
      <w:pPr>
        <w:pStyle w:val="NormalWeb"/>
        <w:numPr>
          <w:ilvl w:val="0"/>
          <w:numId w:val="2"/>
        </w:numPr>
        <w:spacing w:lineRule="atLeast" w:line="209" w:before="0" w:after="0"/>
        <w:rPr>
          <w:rFonts w:ascii="Calibri" w:hAnsi="Calibri"/>
          <w:sz w:val="22"/>
          <w:szCs w:val="12"/>
        </w:rPr>
      </w:pPr>
      <w:r>
        <w:rPr>
          <w:rFonts w:ascii="Calibri" w:hAnsi="Calibri" w:asciiTheme="minorHAnsi" w:hAnsiTheme="minorHAnsi"/>
          <w:sz w:val="22"/>
          <w:szCs w:val="12"/>
        </w:rPr>
        <w:t>un tableau HTML , avec en-tête de colonnes, fusions de lignes et colonnes , et contenant des images miniatures.</w:t>
        <w:br/>
        <w:t>&lt;table th tr td…   &lt;img…</w:t>
      </w:r>
    </w:p>
    <w:p>
      <w:pPr>
        <w:pStyle w:val="NormalWeb"/>
        <w:numPr>
          <w:ilvl w:val="0"/>
          <w:numId w:val="2"/>
        </w:numPr>
        <w:spacing w:lineRule="atLeast" w:line="209" w:before="0" w:after="280"/>
        <w:rPr>
          <w:rFonts w:ascii="Calibri" w:hAnsi="Calibri"/>
          <w:sz w:val="22"/>
          <w:szCs w:val="12"/>
        </w:rPr>
      </w:pPr>
      <w:r>
        <w:rPr>
          <w:rFonts w:ascii="Calibri" w:hAnsi="Calibri" w:asciiTheme="minorHAnsi" w:hAnsiTheme="minorHAnsi"/>
          <w:sz w:val="22"/>
          <w:szCs w:val="12"/>
        </w:rPr>
        <w:t>un formulaire en lien avec votre thème, contenant des champs de type texte, liste, checkbox, bouton radio et bouton de commande.</w:t>
        <w:br/>
        <w:t xml:space="preserve">Aucun traitement des données postées n’est demandé (pas d’action). </w:t>
        <w:br/>
        <w:t>&lt;form input …</w:t>
      </w:r>
    </w:p>
    <w:p>
      <w:pPr>
        <w:pStyle w:val="NormalWeb"/>
        <w:spacing w:beforeAutospacing="0" w:before="0" w:afterAutospacing="0" w:after="0"/>
        <w:rPr>
          <w:rFonts w:ascii="Calibri" w:hAnsi="Calibri"/>
          <w:sz w:val="22"/>
          <w:szCs w:val="12"/>
        </w:rPr>
      </w:pPr>
      <w:r>
        <w:rPr>
          <w:rFonts w:ascii="Calibri" w:hAnsi="Calibri" w:asciiTheme="minorHAnsi" w:hAnsiTheme="minorHAnsi"/>
          <w:sz w:val="22"/>
          <w:szCs w:val="12"/>
        </w:rPr>
        <w:t xml:space="preserve">L’évaluation portera sur </w:t>
      </w:r>
    </w:p>
    <w:p>
      <w:pPr>
        <w:pStyle w:val="NormalWeb"/>
        <w:spacing w:beforeAutospacing="0" w:before="0" w:afterAutospacing="0" w:after="0"/>
        <w:rPr>
          <w:rFonts w:ascii="Calibri" w:hAnsi="Calibri"/>
          <w:sz w:val="22"/>
          <w:szCs w:val="12"/>
        </w:rPr>
      </w:pPr>
      <w:r>
        <w:rPr>
          <w:rFonts w:ascii="Calibri" w:hAnsi="Calibri" w:asciiTheme="minorHAnsi" w:hAnsiTheme="minorHAnsi"/>
          <w:sz w:val="22"/>
          <w:szCs w:val="12"/>
        </w:rPr>
        <w:t>-respect strict des consignes ci-dessus (p.ex. le nombre de pages n’est pas significatif)</w:t>
        <w:br/>
        <w:t>-structure arborescente du dossier du site</w:t>
        <w:br/>
        <w:t xml:space="preserve">-nommage des fichiers et identificateurs </w:t>
        <w:br/>
        <w:t>-bonnes pratiques HTML (casse, espacement, lisibilité du code...)</w:t>
        <w:br/>
        <w:t>-déport des éléments graphiques dans les feuilles de styles CSS</w:t>
        <w:br/>
        <w:t>-homogénéité visuelle du site</w:t>
      </w:r>
    </w:p>
    <w:p>
      <w:pPr>
        <w:pStyle w:val="NormalWeb"/>
        <w:spacing w:beforeAutospacing="0" w:before="0" w:afterAutospacing="0" w:after="0"/>
        <w:rPr>
          <w:rFonts w:ascii="Calibri" w:hAnsi="Calibri"/>
          <w:sz w:val="22"/>
          <w:szCs w:val="12"/>
        </w:rPr>
      </w:pPr>
      <w:r>
        <w:rPr>
          <w:rFonts w:ascii="Calibri" w:hAnsi="Calibri" w:asciiTheme="minorHAnsi" w:hAnsiTheme="minorHAnsi"/>
          <w:sz w:val="22"/>
          <w:szCs w:val="12"/>
        </w:rPr>
        <w:t>-publication du site sur Internet via le service AWS S3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374151"/>
          <w:spacing w:val="0"/>
          <w:sz w:val="24"/>
        </w:rPr>
        <w:t xml:space="preserve">Dans ce code CSS, nous utilisons </w:t>
      </w:r>
      <w:r>
        <w:rPr>
          <w:rStyle w:val="Textesource"/>
        </w:rPr>
        <w:t>display: flex;</w:t>
      </w:r>
      <w:r>
        <w:rPr>
          <w:caps w:val="false"/>
          <w:smallCaps w:val="false"/>
          <w:color w:val="374151"/>
          <w:spacing w:val="0"/>
        </w:rPr>
        <w:t xml:space="preserve"> 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374151"/>
          <w:spacing w:val="0"/>
          <w:sz w:val="24"/>
        </w:rPr>
        <w:t xml:space="preserve">sur le corps de la page pour centrer le contenu à la fois horizontalement et verticalement. La propriété </w:t>
      </w:r>
      <w:r>
        <w:rPr>
          <w:rStyle w:val="Textesource"/>
        </w:rPr>
        <w:t>height: 100vh;</w:t>
      </w:r>
      <w:r>
        <w:rPr>
          <w:caps w:val="false"/>
          <w:smallCaps w:val="false"/>
          <w:color w:val="374151"/>
          <w:spacing w:val="0"/>
        </w:rPr>
        <w:t xml:space="preserve"> 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374151"/>
          <w:spacing w:val="0"/>
          <w:sz w:val="24"/>
        </w:rPr>
        <w:t>garantit que la hauteur du corps s'étire sur toute la hauteur de la fenêtre du navigateur.</w:t>
      </w:r>
      <w:r>
        <w:rPr/>
        <w:t xml:space="preserve"> </w:t>
      </w:r>
    </w:p>
    <w:p>
      <w:pPr>
        <w:pStyle w:val="Corpsdetexte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lineRule="auto" w:line="240" w:before="0" w:after="283"/>
        <w:ind w:left="709" w:hanging="283"/>
        <w:rPr/>
      </w:pPr>
      <w:r>
        <w:rPr>
          <w:rStyle w:val="Textesource"/>
        </w:rPr>
        <w:t>margin: 0 auto;</w:t>
      </w:r>
      <w:r>
        <w:rPr/>
        <w:t xml:space="preserve"> : Cela centre le contenu horizontalement à l'intérieur de son conteneur. Il équivaut à </w:t>
      </w:r>
      <w:r>
        <w:rPr>
          <w:rStyle w:val="Textesource"/>
        </w:rPr>
        <w:t>margin-left: auto;</w:t>
      </w:r>
      <w:r>
        <w:rPr/>
        <w:t xml:space="preserve"> et </w:t>
      </w:r>
      <w:r>
        <w:rPr>
          <w:rStyle w:val="Textesource"/>
        </w:rPr>
        <w:t>margin-right: auto;</w:t>
      </w:r>
      <w:r>
        <w:rPr/>
        <w:t>, ce qui signifie que les marges horizontales sont automatiquement ajustées pour centrer le contenu.</w:t>
      </w:r>
    </w:p>
    <w:p>
      <w:pPr>
        <w:pStyle w:val="Corpsdetexte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283"/>
        <w:ind w:left="709" w:hanging="283"/>
        <w:rPr/>
      </w:pPr>
      <w:r>
        <w:rPr>
          <w:rStyle w:val="Textesource"/>
        </w:rPr>
        <w:t>display: flex;</w:t>
      </w:r>
      <w:r>
        <w:rPr/>
        <w:t xml:space="preserve"> : Cela définit le conteneur comme un conteneur flexible. Un conteneur flexible vous permet de contrôler la disposition des éléments enfants à l'intérieur. Dans ce cas, vous utilisez le modèle de flexbox pour centrer le contenu.</w:t>
      </w:r>
    </w:p>
    <w:p>
      <w:pPr>
        <w:pStyle w:val="Corpsdetexte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283"/>
        <w:ind w:left="709" w:hanging="283"/>
        <w:rPr/>
      </w:pPr>
      <w:r>
        <w:rPr>
          <w:rStyle w:val="Textesource"/>
        </w:rPr>
        <w:t>flex-direction: column;</w:t>
      </w:r>
      <w:r>
        <w:rPr/>
        <w:t xml:space="preserve"> : Cela définit la direction des éléments enfants comme étant une colonne. Cela signifie que les éléments enfants sont empilés verticalement.</w:t>
      </w:r>
    </w:p>
    <w:p>
      <w:pPr>
        <w:pStyle w:val="Corpsdetexte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283"/>
        <w:ind w:left="709" w:hanging="283"/>
        <w:rPr/>
      </w:pPr>
      <w:r>
        <w:rPr>
          <w:rStyle w:val="Textesource"/>
        </w:rPr>
        <w:t>justify-content: center;</w:t>
      </w:r>
      <w:r>
        <w:rPr/>
        <w:t xml:space="preserve"> : Cela centre les éléments enfants verticalement à l'intérieur du conteneur. Les éléments sont répartis de manière égale autour de l'axe vertical.</w:t>
      </w:r>
    </w:p>
    <w:p>
      <w:pPr>
        <w:pStyle w:val="Corpsdetexte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283"/>
        <w:ind w:left="709" w:hanging="283"/>
        <w:rPr/>
      </w:pPr>
      <w:r>
        <w:rPr>
          <w:rStyle w:val="Textesource"/>
        </w:rPr>
        <w:t>align-items: center;</w:t>
      </w:r>
      <w:r>
        <w:rPr/>
        <w:t xml:space="preserve"> : Cela centre les éléments enfants horizontalement à l'intérieur du conteneur. Les éléments sont répartis de manière égale autour de l'axe horizontal.</w:t>
      </w:r>
    </w:p>
    <w:p>
      <w:pPr>
        <w:pStyle w:val="Corpsdetexte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283"/>
        <w:ind w:left="709" w:hanging="283"/>
        <w:rPr/>
      </w:pPr>
      <w:r>
        <w:rPr>
          <w:rStyle w:val="Textesource"/>
        </w:rPr>
        <w:t>height: 100vh;</w:t>
      </w:r>
      <w:r>
        <w:rPr/>
        <w:t xml:space="preserve"> : Cela définit la hauteur du conteneur sur 100 % de la hauteur de la fenêtre visible (</w:t>
      </w:r>
      <w:r>
        <w:rPr>
          <w:rStyle w:val="Textesource"/>
        </w:rPr>
        <w:t>vh</w:t>
      </w:r>
      <w:r>
        <w:rPr/>
        <w:t xml:space="preserve"> signifie "viewport height"). Cela garantit que le contenu est centré verticalement dans l'écran, quelles que soient sa taille ou la taille de l'écran.</w:t>
      </w:r>
    </w:p>
    <w:p>
      <w:pPr>
        <w:pStyle w:val="Normal"/>
        <w:spacing w:lineRule="auto" w:line="240" w:before="0" w:after="0"/>
        <w:rPr/>
      </w:pPr>
      <w:r>
        <w:rPr/>
      </w:r>
    </w:p>
    <w:sectPr>
      <w:headerReference w:type="default" r:id="rId2"/>
      <w:type w:val="nextPage"/>
      <w:pgSz w:w="11906" w:h="16838"/>
      <w:pgMar w:left="1417" w:right="1417" w:gutter="0" w:header="708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S hne">
    <w:altName w:val="ui-sans-serif"/>
    <w:charset w:val="00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pBdr>
        <w:bottom w:val="thickThinSmallGap" w:sz="24" w:space="1" w:color="622423"/>
      </w:pBdr>
      <w:jc w:val="center"/>
      <w:rPr>
        <w:b/>
        <w:b/>
      </w:rPr>
    </w:pPr>
    <w:sdt>
      <w:sdtPr>
        <w:id w:val="633414198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placeholder>
          <w:docPart w:val="40D1FF84BB8643C3B18AF64CC47F2A81"/>
        </w:placeholder>
        <w:alias w:val="Titre"/>
        <w:text/>
      </w:sdtPr>
      <w:sdtContent>
        <w:r>
          <w:rPr/>
          <w:t>PROJET SIO1 PPE1 octobre 2023</w:t>
        </w:r>
      </w:sdtContent>
    </w:sdt>
    <w:r>
      <w:rPr>
        <w:b/>
      </w:rPr>
      <w:tab/>
    </w:r>
    <w:r>
      <w:rPr>
        <w:rFonts w:eastAsia="" w:cs="" w:ascii="Cambria" w:hAnsi="Cambria" w:asciiTheme="majorHAnsi" w:cstheme="majorBidi" w:eastAsiaTheme="majorEastAsia" w:hAnsiTheme="majorHAnsi"/>
        <w:sz w:val="32"/>
        <w:szCs w:val="32"/>
      </w:rPr>
      <w:fldChar w:fldCharType="begin"/>
    </w:r>
    <w:r>
      <w:rPr>
        <w:sz w:val="32"/>
        <w:szCs w:val="32"/>
        <w:rFonts w:eastAsia="" w:cs="" w:ascii="Cambria" w:hAnsi="Cambria"/>
      </w:rPr>
      <w:instrText xml:space="preserve"> PAGE </w:instrText>
    </w:r>
    <w:r>
      <w:rPr>
        <w:sz w:val="32"/>
        <w:szCs w:val="32"/>
        <w:rFonts w:eastAsia="" w:cs="" w:ascii="Cambria" w:hAnsi="Cambria"/>
      </w:rPr>
      <w:fldChar w:fldCharType="separate"/>
    </w:r>
    <w:r>
      <w:rPr>
        <w:sz w:val="32"/>
        <w:szCs w:val="32"/>
        <w:rFonts w:eastAsia="" w:cs="" w:ascii="Cambria" w:hAnsi="Cambria"/>
      </w:rPr>
      <w:t>2</w:t>
    </w:r>
    <w:r>
      <w:rPr>
        <w:sz w:val="32"/>
        <w:szCs w:val="32"/>
        <w:rFonts w:eastAsia="" w:cs="" w:ascii="Cambria" w:hAnsi="Cambria"/>
      </w:rPr>
      <w:fldChar w:fldCharType="end"/>
    </w:r>
  </w:p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lang w:val="fr-FR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26415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327756"/>
    <w:pPr>
      <w:keepNext w:val="true"/>
      <w:keepLines/>
      <w:spacing w:lineRule="auto" w:line="240" w:before="36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eastAsia="fr-F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d840e7"/>
    <w:rPr>
      <w:rFonts w:ascii="Tahoma" w:hAnsi="Tahoma" w:cs="Tahoma"/>
      <w:sz w:val="16"/>
      <w:szCs w:val="16"/>
    </w:rPr>
  </w:style>
  <w:style w:type="character" w:styleId="EntteCar" w:customStyle="1">
    <w:name w:val="En-tête Car"/>
    <w:basedOn w:val="DefaultParagraphFont"/>
    <w:uiPriority w:val="99"/>
    <w:qFormat/>
    <w:rsid w:val="0009711a"/>
    <w:rPr/>
  </w:style>
  <w:style w:type="character" w:styleId="PieddepageCar" w:customStyle="1">
    <w:name w:val="Pied de page Car"/>
    <w:basedOn w:val="DefaultParagraphFont"/>
    <w:uiPriority w:val="99"/>
    <w:qFormat/>
    <w:rsid w:val="0009711a"/>
    <w:rPr/>
  </w:style>
  <w:style w:type="character" w:styleId="Titre1Car" w:customStyle="1">
    <w:name w:val="Titre 1 Car"/>
    <w:basedOn w:val="DefaultParagraphFont"/>
    <w:uiPriority w:val="9"/>
    <w:qFormat/>
    <w:rsid w:val="00327756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eastAsia="fr-FR"/>
    </w:rPr>
  </w:style>
  <w:style w:type="character" w:styleId="CorpsdetexteCar" w:customStyle="1">
    <w:name w:val="Corps de texte Car"/>
    <w:basedOn w:val="DefaultParagraphFont"/>
    <w:qFormat/>
    <w:rsid w:val="00327756"/>
    <w:rPr>
      <w:rFonts w:ascii="Times New Roman" w:hAnsi="Times New Roman" w:eastAsia="Times New Roman" w:cs="Times New Roman"/>
      <w:sz w:val="24"/>
      <w:szCs w:val="20"/>
      <w:lang w:eastAsia="fr-FR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character" w:styleId="Caractresdenumrotation">
    <w:name w:val="Caractères de numérotation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link w:val="CorpsdetexteCar"/>
    <w:rsid w:val="00327756"/>
    <w:pPr>
      <w:spacing w:lineRule="auto" w:line="240" w:before="0" w:after="0"/>
      <w:jc w:val="both"/>
    </w:pPr>
    <w:rPr>
      <w:rFonts w:ascii="Times New Roman" w:hAnsi="Times New Roman" w:eastAsia="Times New Roman" w:cs="Times New Roman"/>
      <w:sz w:val="24"/>
      <w:szCs w:val="20"/>
      <w:lang w:eastAsia="fr-FR"/>
    </w:rPr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d840e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15b7"/>
    <w:pPr>
      <w:spacing w:before="0" w:after="200"/>
      <w:ind w:left="720" w:hanging="0"/>
      <w:contextualSpacing/>
    </w:pPr>
    <w:rPr/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09711a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09711a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Chapitre" w:customStyle="1">
    <w:name w:val="chapitre"/>
    <w:basedOn w:val="Titre1"/>
    <w:qFormat/>
    <w:rsid w:val="00327756"/>
    <w:pPr>
      <w:keepLines w:val="false"/>
      <w:spacing w:before="0" w:after="0"/>
      <w:jc w:val="center"/>
    </w:pPr>
    <w:rPr>
      <w:rFonts w:ascii="Arial" w:hAnsi="Arial" w:eastAsia="Times New Roman" w:cs="Times New Roman"/>
      <w:bCs w:val="false"/>
      <w:smallCaps/>
      <w:shadow/>
      <w:color w:val="auto"/>
      <w:sz w:val="44"/>
      <w:szCs w:val="20"/>
    </w:rPr>
  </w:style>
  <w:style w:type="paragraph" w:styleId="A1" w:customStyle="1">
    <w:name w:val="a1"/>
    <w:basedOn w:val="Normal"/>
    <w:qFormat/>
    <w:rsid w:val="00327756"/>
    <w:pPr>
      <w:numPr>
        <w:ilvl w:val="0"/>
        <w:numId w:val="1"/>
      </w:numPr>
      <w:spacing w:lineRule="auto" w:line="240" w:before="0" w:after="0"/>
      <w:ind w:right="-1" w:hanging="0"/>
      <w:jc w:val="both"/>
    </w:pPr>
    <w:rPr>
      <w:rFonts w:ascii="Times New Roman" w:hAnsi="Times New Roman" w:eastAsia="Times New Roman" w:cs="Times New Roman"/>
      <w:b/>
      <w:smallCaps/>
      <w:color w:val="000080"/>
      <w:sz w:val="28"/>
      <w:szCs w:val="20"/>
      <w:lang w:eastAsia="fr-FR"/>
    </w:rPr>
  </w:style>
  <w:style w:type="paragraph" w:styleId="A2" w:customStyle="1">
    <w:name w:val="a2"/>
    <w:basedOn w:val="Normal"/>
    <w:qFormat/>
    <w:rsid w:val="00327756"/>
    <w:pPr>
      <w:numPr>
        <w:ilvl w:val="1"/>
        <w:numId w:val="1"/>
      </w:numPr>
      <w:spacing w:lineRule="auto" w:line="240" w:before="0" w:after="0"/>
    </w:pPr>
    <w:rPr>
      <w:rFonts w:ascii="Times New Roman" w:hAnsi="Times New Roman" w:eastAsia="Times New Roman" w:cs="Times New Roman"/>
      <w:b/>
      <w:color w:val="800080"/>
      <w:sz w:val="24"/>
      <w:szCs w:val="20"/>
      <w:lang w:eastAsia="fr-FR"/>
    </w:rPr>
  </w:style>
  <w:style w:type="paragraph" w:styleId="A3" w:customStyle="1">
    <w:name w:val="a3"/>
    <w:basedOn w:val="Normal"/>
    <w:qFormat/>
    <w:rsid w:val="00327756"/>
    <w:pPr>
      <w:numPr>
        <w:ilvl w:val="2"/>
        <w:numId w:val="1"/>
      </w:numPr>
      <w:spacing w:lineRule="auto" w:line="240" w:before="0" w:after="0"/>
    </w:pPr>
    <w:rPr>
      <w:rFonts w:ascii="Times New Roman" w:hAnsi="Times New Roman" w:eastAsia="Times New Roman" w:cs="Times New Roman"/>
      <w:b/>
      <w:i/>
      <w:color w:val="008000"/>
      <w:sz w:val="24"/>
      <w:szCs w:val="20"/>
      <w:lang w:eastAsia="fr-FR"/>
    </w:rPr>
  </w:style>
  <w:style w:type="paragraph" w:styleId="Noraml" w:customStyle="1">
    <w:name w:val="noraml"/>
    <w:basedOn w:val="Normal"/>
    <w:qFormat/>
    <w:rsid w:val="00327756"/>
    <w:pPr>
      <w:spacing w:lineRule="auto" w:line="240" w:before="0" w:after="0"/>
    </w:pPr>
    <w:rPr>
      <w:rFonts w:ascii="Times New Roman" w:hAnsi="Times New Roman" w:eastAsia="Times New Roman" w:cs="Times New Roman"/>
      <w:sz w:val="24"/>
      <w:szCs w:val="20"/>
      <w:lang w:eastAsia="fr-FR"/>
    </w:rPr>
  </w:style>
  <w:style w:type="paragraph" w:styleId="NormalWeb">
    <w:name w:val="Normal (Web)"/>
    <w:basedOn w:val="Normal"/>
    <w:uiPriority w:val="99"/>
    <w:unhideWhenUsed/>
    <w:qFormat/>
    <w:rsid w:val="00287ff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0D1FF84BB8643C3B18AF64CC47F2A8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B9DA07B-1334-4EE6-9E15-B81862599160}"/>
      </w:docPartPr>
      <w:docPartBody>
        <w:p w:rsidR="002C54E2" w:rsidRDefault="00A34BE8" w:rsidP="00A34BE8">
          <w:pPr>
            <w:pStyle w:val="40D1FF84BB8643C3B18AF64CC47F2A8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[Tapez le 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4BE8"/>
    <w:rsid w:val="00033C45"/>
    <w:rsid w:val="00180D0E"/>
    <w:rsid w:val="002C54E2"/>
    <w:rsid w:val="00591588"/>
    <w:rsid w:val="00780EF2"/>
    <w:rsid w:val="0080199A"/>
    <w:rsid w:val="008150EC"/>
    <w:rsid w:val="00A34BE8"/>
    <w:rsid w:val="00BF0A21"/>
    <w:rsid w:val="00C75714"/>
    <w:rsid w:val="00CB0C52"/>
    <w:rsid w:val="00EA21FB"/>
    <w:rsid w:val="00F16109"/>
    <w:rsid w:val="00F6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4E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0D1FF84BB8643C3B18AF64CC47F2A81">
    <w:name w:val="40D1FF84BB8643C3B18AF64CC47F2A81"/>
    <w:rsid w:val="00A34B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530B3B-409A-4471-BCB6-542B725AE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Application>LibreOffice/7.4.4.2$Windows_X86_64 LibreOffice_project/85569322deea74ec9134968a29af2df5663baa21</Application>
  <AppVersion>15.0000</AppVersion>
  <Pages>2</Pages>
  <Words>454</Words>
  <Characters>2395</Characters>
  <CharactersWithSpaces>2825</CharactersWithSpaces>
  <Paragraphs>20</Paragraphs>
  <Company>Lycée TURGOT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2014-09-30T16:25:00Z</dcterms:created>
  <dc:creator>herve</dc:creator>
  <dc:description/>
  <dc:language>fr-FR</dc:language>
  <cp:lastModifiedBy/>
  <cp:lastPrinted>2015-10-01T13:23:00Z</cp:lastPrinted>
  <dcterms:modified xsi:type="dcterms:W3CDTF">2023-11-06T18:13:49Z</dcterms:modified>
  <cp:revision>37</cp:revision>
  <dc:subject/>
  <dc:title>PROJET SIO1 PPE1 octobre 2023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