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8E3DE" w14:textId="1DCF3C95" w:rsidR="00454530" w:rsidRPr="00454530" w:rsidRDefault="00454530" w:rsidP="00454530">
      <w:pPr>
        <w:pStyle w:val="Title"/>
        <w:jc w:val="center"/>
        <w:rPr>
          <w:rFonts w:ascii="Times New Roman" w:hAnsi="Times New Roman" w:cs="Times New Roman"/>
          <w:b/>
          <w:bCs/>
        </w:rPr>
      </w:pPr>
      <w:r w:rsidRPr="00454530">
        <w:rPr>
          <w:rFonts w:ascii="Times New Roman" w:hAnsi="Times New Roman" w:cs="Times New Roman"/>
          <w:b/>
          <w:bCs/>
        </w:rPr>
        <w:t>Corner Grocer Documentation</w:t>
      </w:r>
    </w:p>
    <w:p w14:paraId="140E1807" w14:textId="77777777" w:rsidR="00454530" w:rsidRPr="00454530" w:rsidRDefault="00454530" w:rsidP="00454530">
      <w:pPr>
        <w:rPr>
          <w:rFonts w:ascii="Times New Roman" w:hAnsi="Times New Roman" w:cs="Times New Roman"/>
          <w:sz w:val="24"/>
          <w:szCs w:val="24"/>
          <w:lang w:val="en-PK"/>
        </w:rPr>
      </w:pPr>
    </w:p>
    <w:p w14:paraId="368BA3BD" w14:textId="00312F58" w:rsidR="00454530" w:rsidRPr="00454530" w:rsidRDefault="00454530" w:rsidP="00454530">
      <w:pPr>
        <w:rPr>
          <w:rFonts w:ascii="Times New Roman" w:hAnsi="Times New Roman" w:cs="Times New Roman"/>
          <w:sz w:val="24"/>
          <w:szCs w:val="24"/>
          <w:lang w:val="en-PK"/>
        </w:rPr>
      </w:pPr>
      <w:r w:rsidRPr="00454530">
        <w:rPr>
          <w:rFonts w:ascii="Times New Roman" w:hAnsi="Times New Roman" w:cs="Times New Roman"/>
          <w:b/>
          <w:bCs/>
          <w:sz w:val="24"/>
          <w:szCs w:val="24"/>
          <w:lang w:val="en-PK"/>
        </w:rPr>
        <w:t>Author:</w:t>
      </w:r>
      <w:r w:rsidRPr="00454530">
        <w:rPr>
          <w:rFonts w:ascii="Times New Roman" w:hAnsi="Times New Roman" w:cs="Times New Roman"/>
          <w:sz w:val="24"/>
          <w:szCs w:val="24"/>
          <w:lang w:val="en-PK"/>
        </w:rPr>
        <w:t xml:space="preserve"> Hamna Khalid</w:t>
      </w:r>
      <w:r w:rsidRPr="00454530">
        <w:rPr>
          <w:rFonts w:ascii="Times New Roman" w:hAnsi="Times New Roman" w:cs="Times New Roman"/>
          <w:sz w:val="24"/>
          <w:szCs w:val="24"/>
          <w:lang w:val="en-PK"/>
        </w:rPr>
        <w:br/>
      </w:r>
      <w:r w:rsidRPr="00454530">
        <w:rPr>
          <w:rFonts w:ascii="Times New Roman" w:hAnsi="Times New Roman" w:cs="Times New Roman"/>
          <w:b/>
          <w:bCs/>
          <w:sz w:val="24"/>
          <w:szCs w:val="24"/>
          <w:lang w:val="en-PK"/>
        </w:rPr>
        <w:t>Date:</w:t>
      </w:r>
      <w:r w:rsidRPr="00454530">
        <w:rPr>
          <w:rFonts w:ascii="Times New Roman" w:hAnsi="Times New Roman" w:cs="Times New Roman"/>
          <w:sz w:val="24"/>
          <w:szCs w:val="24"/>
          <w:lang w:val="en-PK"/>
        </w:rPr>
        <w:t xml:space="preserve"> June 18, 2025</w:t>
      </w:r>
      <w:r w:rsidRPr="00454530">
        <w:rPr>
          <w:rFonts w:ascii="Times New Roman" w:hAnsi="Times New Roman" w:cs="Times New Roman"/>
          <w:sz w:val="24"/>
          <w:szCs w:val="24"/>
          <w:lang w:val="en-PK"/>
        </w:rPr>
        <w:br/>
      </w:r>
      <w:r w:rsidRPr="00454530">
        <w:rPr>
          <w:rFonts w:ascii="Times New Roman" w:hAnsi="Times New Roman" w:cs="Times New Roman"/>
          <w:b/>
          <w:bCs/>
          <w:sz w:val="24"/>
          <w:szCs w:val="24"/>
          <w:lang w:val="en-PK"/>
        </w:rPr>
        <w:t>Course:</w:t>
      </w:r>
      <w:r w:rsidRPr="00454530">
        <w:rPr>
          <w:rFonts w:ascii="Times New Roman" w:hAnsi="Times New Roman" w:cs="Times New Roman"/>
          <w:sz w:val="24"/>
          <w:szCs w:val="24"/>
          <w:lang w:val="en-PK"/>
        </w:rPr>
        <w:t xml:space="preserve"> CS 210</w:t>
      </w:r>
    </w:p>
    <w:p w14:paraId="37779203" w14:textId="77777777" w:rsidR="00454530" w:rsidRPr="00454530" w:rsidRDefault="00454530" w:rsidP="00454530">
      <w:pPr>
        <w:rPr>
          <w:rFonts w:ascii="Times New Roman" w:hAnsi="Times New Roman" w:cs="Times New Roman"/>
          <w:sz w:val="24"/>
          <w:szCs w:val="24"/>
          <w:lang w:val="en-PK"/>
        </w:rPr>
      </w:pPr>
    </w:p>
    <w:p w14:paraId="26154C46" w14:textId="77777777" w:rsidR="00454530" w:rsidRDefault="00454530" w:rsidP="00454530">
      <w:pPr>
        <w:pStyle w:val="Heading1"/>
        <w:rPr>
          <w:rFonts w:ascii="Times New Roman" w:hAnsi="Times New Roman" w:cs="Times New Roman"/>
          <w:b/>
          <w:bCs/>
          <w:color w:val="auto"/>
          <w:sz w:val="32"/>
          <w:szCs w:val="32"/>
          <w:lang w:val="en-PK"/>
        </w:rPr>
      </w:pPr>
      <w:r w:rsidRPr="00454530">
        <w:rPr>
          <w:rFonts w:ascii="Times New Roman" w:hAnsi="Times New Roman" w:cs="Times New Roman"/>
          <w:b/>
          <w:bCs/>
          <w:color w:val="auto"/>
          <w:sz w:val="32"/>
          <w:szCs w:val="32"/>
          <w:lang w:val="en-PK"/>
        </w:rPr>
        <w:t>Project Overview:</w:t>
      </w:r>
    </w:p>
    <w:p w14:paraId="79DB4FE6" w14:textId="77777777" w:rsidR="00454530" w:rsidRPr="00454530" w:rsidRDefault="00454530" w:rsidP="00454530">
      <w:pPr>
        <w:rPr>
          <w:lang w:val="en-PK"/>
        </w:rPr>
      </w:pPr>
    </w:p>
    <w:p w14:paraId="1B32F45A" w14:textId="1EC64F70" w:rsidR="00454530" w:rsidRPr="00454530" w:rsidRDefault="00454530" w:rsidP="00454530">
      <w:pPr>
        <w:rPr>
          <w:rFonts w:ascii="Times New Roman" w:hAnsi="Times New Roman" w:cs="Times New Roman"/>
          <w:sz w:val="24"/>
          <w:szCs w:val="24"/>
          <w:lang w:val="en-PK"/>
        </w:rPr>
      </w:pPr>
      <w:r>
        <w:rPr>
          <w:rFonts w:ascii="Times New Roman" w:hAnsi="Times New Roman" w:cs="Times New Roman"/>
          <w:sz w:val="24"/>
          <w:szCs w:val="24"/>
          <w:lang w:val="en-PK"/>
        </w:rPr>
        <w:t>The Corner Grocer program is a C++ application designed to analyze grocery item sales data by reading item names from a text file, tracking how many times each item was purchased, and providing users with various ways to view this data. It was developed to support store layout decisions based on item popularity. The program features the ability to display item frequencies, search for specific items, and print a histogram using asterisks.</w:t>
      </w:r>
    </w:p>
    <w:p w14:paraId="3A50F245" w14:textId="0CD4E34F" w:rsidR="00454530" w:rsidRPr="00454530" w:rsidRDefault="00454530" w:rsidP="00454530">
      <w:pPr>
        <w:rPr>
          <w:rFonts w:ascii="Times New Roman" w:hAnsi="Times New Roman" w:cs="Times New Roman"/>
          <w:sz w:val="24"/>
          <w:szCs w:val="24"/>
          <w:lang w:val="en-PK"/>
        </w:rPr>
      </w:pPr>
    </w:p>
    <w:p w14:paraId="4E6B0E3E" w14:textId="77777777" w:rsidR="00454530" w:rsidRPr="00454530" w:rsidRDefault="00454530" w:rsidP="00454530">
      <w:pPr>
        <w:pStyle w:val="Heading2"/>
        <w:rPr>
          <w:rFonts w:ascii="Times New Roman" w:hAnsi="Times New Roman" w:cs="Times New Roman"/>
          <w:b/>
          <w:bCs/>
          <w:color w:val="auto"/>
          <w:lang w:val="en-PK"/>
        </w:rPr>
      </w:pPr>
      <w:r w:rsidRPr="00454530">
        <w:rPr>
          <w:rFonts w:ascii="Times New Roman" w:hAnsi="Times New Roman" w:cs="Times New Roman"/>
          <w:b/>
          <w:bCs/>
          <w:color w:val="auto"/>
          <w:lang w:val="en-PK"/>
        </w:rPr>
        <w:t>Code Structure:</w:t>
      </w:r>
    </w:p>
    <w:p w14:paraId="536AF7AD" w14:textId="77777777" w:rsidR="00454530" w:rsidRPr="00454530" w:rsidRDefault="00454530" w:rsidP="00454530">
      <w:pPr>
        <w:rPr>
          <w:lang w:val="en-PK"/>
        </w:rPr>
      </w:pPr>
    </w:p>
    <w:p w14:paraId="7C0E3DCE" w14:textId="77777777" w:rsidR="00454530" w:rsidRPr="00454530" w:rsidRDefault="00454530" w:rsidP="00454530">
      <w:pPr>
        <w:rPr>
          <w:rFonts w:ascii="Times New Roman" w:hAnsi="Times New Roman" w:cs="Times New Roman"/>
          <w:sz w:val="24"/>
          <w:szCs w:val="24"/>
          <w:lang w:val="en-PK"/>
        </w:rPr>
      </w:pPr>
      <w:r w:rsidRPr="00454530">
        <w:rPr>
          <w:rFonts w:ascii="Times New Roman" w:hAnsi="Times New Roman" w:cs="Times New Roman"/>
          <w:sz w:val="24"/>
          <w:szCs w:val="24"/>
          <w:lang w:val="en-PK"/>
        </w:rPr>
        <w:t xml:space="preserve">This program uses a class called </w:t>
      </w:r>
      <w:r w:rsidRPr="00454530">
        <w:rPr>
          <w:rFonts w:ascii="Times New Roman" w:hAnsi="Times New Roman" w:cs="Times New Roman"/>
          <w:i/>
          <w:iCs/>
          <w:sz w:val="24"/>
          <w:szCs w:val="24"/>
          <w:lang w:val="en-PK"/>
        </w:rPr>
        <w:t>GroceryTracker</w:t>
      </w:r>
      <w:r w:rsidRPr="00454530">
        <w:rPr>
          <w:rFonts w:ascii="Times New Roman" w:hAnsi="Times New Roman" w:cs="Times New Roman"/>
          <w:sz w:val="24"/>
          <w:szCs w:val="24"/>
          <w:lang w:val="en-PK"/>
        </w:rPr>
        <w:t>, which contains:</w:t>
      </w:r>
    </w:p>
    <w:p w14:paraId="49660D82" w14:textId="77777777" w:rsidR="00454530" w:rsidRPr="00454530" w:rsidRDefault="00454530" w:rsidP="00454530">
      <w:pPr>
        <w:numPr>
          <w:ilvl w:val="0"/>
          <w:numId w:val="1"/>
        </w:numPr>
        <w:rPr>
          <w:rFonts w:ascii="Times New Roman" w:hAnsi="Times New Roman" w:cs="Times New Roman"/>
          <w:sz w:val="24"/>
          <w:szCs w:val="24"/>
          <w:lang w:val="en-PK"/>
        </w:rPr>
      </w:pPr>
      <w:r w:rsidRPr="00454530">
        <w:rPr>
          <w:rFonts w:ascii="Times New Roman" w:hAnsi="Times New Roman" w:cs="Times New Roman"/>
          <w:sz w:val="24"/>
          <w:szCs w:val="24"/>
          <w:lang w:val="en-PK"/>
        </w:rPr>
        <w:t>A private map (</w:t>
      </w:r>
      <w:r w:rsidRPr="00454530">
        <w:rPr>
          <w:rFonts w:ascii="Times New Roman" w:hAnsi="Times New Roman" w:cs="Times New Roman"/>
          <w:i/>
          <w:iCs/>
          <w:sz w:val="24"/>
          <w:szCs w:val="24"/>
          <w:lang w:val="en-PK"/>
        </w:rPr>
        <w:t>itemFrequency</w:t>
      </w:r>
      <w:r w:rsidRPr="00454530">
        <w:rPr>
          <w:rFonts w:ascii="Times New Roman" w:hAnsi="Times New Roman" w:cs="Times New Roman"/>
          <w:sz w:val="24"/>
          <w:szCs w:val="24"/>
          <w:lang w:val="en-PK"/>
        </w:rPr>
        <w:t>) to store item names and their purchase counts.</w:t>
      </w:r>
    </w:p>
    <w:p w14:paraId="6B210FDD" w14:textId="77777777" w:rsidR="00454530" w:rsidRPr="00454530" w:rsidRDefault="00454530" w:rsidP="00454530">
      <w:pPr>
        <w:numPr>
          <w:ilvl w:val="0"/>
          <w:numId w:val="1"/>
        </w:numPr>
        <w:rPr>
          <w:rFonts w:ascii="Times New Roman" w:hAnsi="Times New Roman" w:cs="Times New Roman"/>
          <w:sz w:val="24"/>
          <w:szCs w:val="24"/>
          <w:lang w:val="en-PK"/>
        </w:rPr>
      </w:pPr>
      <w:r w:rsidRPr="00454530">
        <w:rPr>
          <w:rFonts w:ascii="Times New Roman" w:hAnsi="Times New Roman" w:cs="Times New Roman"/>
          <w:sz w:val="24"/>
          <w:szCs w:val="24"/>
          <w:lang w:val="en-PK"/>
        </w:rPr>
        <w:t>Public methods to load items from a file, return the frequency of a specific item, display all frequencies, and print a histogram.</w:t>
      </w:r>
    </w:p>
    <w:p w14:paraId="6E6A70BE" w14:textId="77777777" w:rsidR="00454530" w:rsidRDefault="00454530" w:rsidP="00454530">
      <w:pPr>
        <w:numPr>
          <w:ilvl w:val="0"/>
          <w:numId w:val="1"/>
        </w:numPr>
        <w:rPr>
          <w:rFonts w:ascii="Times New Roman" w:hAnsi="Times New Roman" w:cs="Times New Roman"/>
          <w:sz w:val="24"/>
          <w:szCs w:val="24"/>
          <w:lang w:val="en-PK"/>
        </w:rPr>
      </w:pPr>
      <w:r w:rsidRPr="00454530">
        <w:rPr>
          <w:rFonts w:ascii="Times New Roman" w:hAnsi="Times New Roman" w:cs="Times New Roman"/>
          <w:sz w:val="24"/>
          <w:szCs w:val="24"/>
          <w:lang w:val="en-PK"/>
        </w:rPr>
        <w:t xml:space="preserve">File input reads from </w:t>
      </w:r>
      <w:r w:rsidRPr="00454530">
        <w:rPr>
          <w:rFonts w:ascii="Times New Roman" w:hAnsi="Times New Roman" w:cs="Times New Roman"/>
          <w:b/>
          <w:bCs/>
          <w:sz w:val="24"/>
          <w:szCs w:val="24"/>
          <w:lang w:val="en-PK"/>
        </w:rPr>
        <w:t>CS210_Project_Three_Input_File.txt</w:t>
      </w:r>
      <w:r w:rsidRPr="00454530">
        <w:rPr>
          <w:rFonts w:ascii="Times New Roman" w:hAnsi="Times New Roman" w:cs="Times New Roman"/>
          <w:sz w:val="24"/>
          <w:szCs w:val="24"/>
          <w:lang w:val="en-PK"/>
        </w:rPr>
        <w:t>, and a backup frequency file (</w:t>
      </w:r>
      <w:r w:rsidRPr="00454530">
        <w:rPr>
          <w:rFonts w:ascii="Times New Roman" w:hAnsi="Times New Roman" w:cs="Times New Roman"/>
          <w:b/>
          <w:bCs/>
          <w:sz w:val="24"/>
          <w:szCs w:val="24"/>
          <w:lang w:val="en-PK"/>
        </w:rPr>
        <w:t>frequency.dat</w:t>
      </w:r>
      <w:r w:rsidRPr="00454530">
        <w:rPr>
          <w:rFonts w:ascii="Times New Roman" w:hAnsi="Times New Roman" w:cs="Times New Roman"/>
          <w:sz w:val="24"/>
          <w:szCs w:val="24"/>
          <w:lang w:val="en-PK"/>
        </w:rPr>
        <w:t>) is created at startup.</w:t>
      </w:r>
    </w:p>
    <w:p w14:paraId="0EF22217" w14:textId="77777777" w:rsidR="00454530" w:rsidRPr="00454530" w:rsidRDefault="00454530" w:rsidP="00454530">
      <w:pPr>
        <w:rPr>
          <w:rFonts w:ascii="Times New Roman" w:hAnsi="Times New Roman" w:cs="Times New Roman"/>
          <w:sz w:val="24"/>
          <w:szCs w:val="24"/>
          <w:lang w:val="en-PK"/>
        </w:rPr>
      </w:pPr>
    </w:p>
    <w:p w14:paraId="047412C0" w14:textId="77777777" w:rsidR="00454530" w:rsidRPr="00454530" w:rsidRDefault="00454530" w:rsidP="00454530">
      <w:pPr>
        <w:rPr>
          <w:rFonts w:ascii="Times New Roman" w:hAnsi="Times New Roman" w:cs="Times New Roman"/>
          <w:sz w:val="24"/>
          <w:szCs w:val="24"/>
          <w:lang w:val="en-PK"/>
        </w:rPr>
      </w:pPr>
      <w:r w:rsidRPr="00454530">
        <w:rPr>
          <w:rFonts w:ascii="Times New Roman" w:hAnsi="Times New Roman" w:cs="Times New Roman"/>
          <w:sz w:val="24"/>
          <w:szCs w:val="24"/>
          <w:lang w:val="en-PK"/>
        </w:rPr>
        <w:t xml:space="preserve">A menu-driven interface in </w:t>
      </w:r>
      <w:r w:rsidRPr="00454530">
        <w:rPr>
          <w:rFonts w:ascii="Times New Roman" w:hAnsi="Times New Roman" w:cs="Times New Roman"/>
          <w:i/>
          <w:iCs/>
          <w:sz w:val="24"/>
          <w:szCs w:val="24"/>
          <w:lang w:val="en-PK"/>
        </w:rPr>
        <w:t>main()</w:t>
      </w:r>
      <w:r w:rsidRPr="00454530">
        <w:rPr>
          <w:rFonts w:ascii="Times New Roman" w:hAnsi="Times New Roman" w:cs="Times New Roman"/>
          <w:sz w:val="24"/>
          <w:szCs w:val="24"/>
          <w:lang w:val="en-PK"/>
        </w:rPr>
        <w:t xml:space="preserve"> allows the user to:</w:t>
      </w:r>
    </w:p>
    <w:p w14:paraId="74000E9D" w14:textId="77777777" w:rsidR="00454530" w:rsidRPr="00454530" w:rsidRDefault="00454530" w:rsidP="00454530">
      <w:pPr>
        <w:numPr>
          <w:ilvl w:val="0"/>
          <w:numId w:val="2"/>
        </w:numPr>
        <w:rPr>
          <w:rFonts w:ascii="Times New Roman" w:hAnsi="Times New Roman" w:cs="Times New Roman"/>
          <w:sz w:val="24"/>
          <w:szCs w:val="24"/>
          <w:lang w:val="en-PK"/>
        </w:rPr>
      </w:pPr>
      <w:r w:rsidRPr="00454530">
        <w:rPr>
          <w:rFonts w:ascii="Times New Roman" w:hAnsi="Times New Roman" w:cs="Times New Roman"/>
          <w:sz w:val="24"/>
          <w:szCs w:val="24"/>
          <w:lang w:val="en-PK"/>
        </w:rPr>
        <w:t>Search for the frequency of a specific item</w:t>
      </w:r>
    </w:p>
    <w:p w14:paraId="413D8616" w14:textId="77777777" w:rsidR="00454530" w:rsidRPr="00454530" w:rsidRDefault="00454530" w:rsidP="00454530">
      <w:pPr>
        <w:numPr>
          <w:ilvl w:val="0"/>
          <w:numId w:val="2"/>
        </w:numPr>
        <w:rPr>
          <w:rFonts w:ascii="Times New Roman" w:hAnsi="Times New Roman" w:cs="Times New Roman"/>
          <w:sz w:val="24"/>
          <w:szCs w:val="24"/>
          <w:lang w:val="en-PK"/>
        </w:rPr>
      </w:pPr>
      <w:r w:rsidRPr="00454530">
        <w:rPr>
          <w:rFonts w:ascii="Times New Roman" w:hAnsi="Times New Roman" w:cs="Times New Roman"/>
          <w:sz w:val="24"/>
          <w:szCs w:val="24"/>
          <w:lang w:val="en-PK"/>
        </w:rPr>
        <w:t>Display all items with purchase frequencies</w:t>
      </w:r>
    </w:p>
    <w:p w14:paraId="704DC6F1" w14:textId="77777777" w:rsidR="00454530" w:rsidRPr="00454530" w:rsidRDefault="00454530" w:rsidP="00454530">
      <w:pPr>
        <w:numPr>
          <w:ilvl w:val="0"/>
          <w:numId w:val="2"/>
        </w:numPr>
        <w:rPr>
          <w:rFonts w:ascii="Times New Roman" w:hAnsi="Times New Roman" w:cs="Times New Roman"/>
          <w:sz w:val="24"/>
          <w:szCs w:val="24"/>
          <w:lang w:val="en-PK"/>
        </w:rPr>
      </w:pPr>
      <w:r w:rsidRPr="00454530">
        <w:rPr>
          <w:rFonts w:ascii="Times New Roman" w:hAnsi="Times New Roman" w:cs="Times New Roman"/>
          <w:sz w:val="24"/>
          <w:szCs w:val="24"/>
          <w:lang w:val="en-PK"/>
        </w:rPr>
        <w:t>Print a text-based histogram</w:t>
      </w:r>
    </w:p>
    <w:p w14:paraId="72D5FA4B" w14:textId="77777777" w:rsidR="00454530" w:rsidRDefault="00454530" w:rsidP="00454530">
      <w:pPr>
        <w:numPr>
          <w:ilvl w:val="0"/>
          <w:numId w:val="2"/>
        </w:numPr>
        <w:rPr>
          <w:rFonts w:ascii="Times New Roman" w:hAnsi="Times New Roman" w:cs="Times New Roman"/>
          <w:sz w:val="24"/>
          <w:szCs w:val="24"/>
          <w:lang w:val="en-PK"/>
        </w:rPr>
      </w:pPr>
      <w:r w:rsidRPr="00454530">
        <w:rPr>
          <w:rFonts w:ascii="Times New Roman" w:hAnsi="Times New Roman" w:cs="Times New Roman"/>
          <w:sz w:val="24"/>
          <w:szCs w:val="24"/>
          <w:lang w:val="en-PK"/>
        </w:rPr>
        <w:t>Exit the program</w:t>
      </w:r>
    </w:p>
    <w:p w14:paraId="3137F1A4" w14:textId="77777777" w:rsidR="00454530" w:rsidRPr="00454530" w:rsidRDefault="00454530" w:rsidP="00454530">
      <w:pPr>
        <w:rPr>
          <w:rFonts w:ascii="Times New Roman" w:hAnsi="Times New Roman" w:cs="Times New Roman"/>
          <w:sz w:val="24"/>
          <w:szCs w:val="24"/>
          <w:lang w:val="en-PK"/>
        </w:rPr>
      </w:pPr>
    </w:p>
    <w:p w14:paraId="327FA3B4" w14:textId="35035730" w:rsidR="00454530" w:rsidRDefault="00454530" w:rsidP="00454530">
      <w:pPr>
        <w:rPr>
          <w:rFonts w:ascii="Times New Roman" w:hAnsi="Times New Roman" w:cs="Times New Roman"/>
          <w:sz w:val="24"/>
          <w:szCs w:val="24"/>
          <w:lang w:val="en-PK"/>
        </w:rPr>
      </w:pPr>
      <w:r w:rsidRPr="00454530">
        <w:rPr>
          <w:rFonts w:ascii="Times New Roman" w:hAnsi="Times New Roman" w:cs="Times New Roman"/>
          <w:sz w:val="24"/>
          <w:szCs w:val="24"/>
          <w:lang w:val="en-PK"/>
        </w:rPr>
        <w:t>Input/output is handled using standard I/O streams (ifstream/ofstream), and maps are used for efficient lookups and frequency tracking.</w:t>
      </w:r>
    </w:p>
    <w:p w14:paraId="13E4BE65" w14:textId="77777777" w:rsidR="00454530" w:rsidRPr="00454530" w:rsidRDefault="00454530" w:rsidP="00454530">
      <w:pPr>
        <w:rPr>
          <w:rFonts w:ascii="Times New Roman" w:hAnsi="Times New Roman" w:cs="Times New Roman"/>
          <w:sz w:val="24"/>
          <w:szCs w:val="24"/>
          <w:lang w:val="en-PK"/>
        </w:rPr>
      </w:pPr>
    </w:p>
    <w:p w14:paraId="65B7F2C6" w14:textId="77777777" w:rsidR="00454530" w:rsidRPr="00454530" w:rsidRDefault="00454530" w:rsidP="00454530">
      <w:pPr>
        <w:pStyle w:val="Heading2"/>
        <w:rPr>
          <w:rFonts w:ascii="Times New Roman" w:hAnsi="Times New Roman" w:cs="Times New Roman"/>
          <w:b/>
          <w:bCs/>
          <w:color w:val="auto"/>
          <w:lang w:val="en-PK"/>
        </w:rPr>
      </w:pPr>
      <w:r w:rsidRPr="00454530">
        <w:rPr>
          <w:rFonts w:ascii="Times New Roman" w:hAnsi="Times New Roman" w:cs="Times New Roman"/>
          <w:b/>
          <w:bCs/>
          <w:color w:val="auto"/>
          <w:lang w:val="en-PK"/>
        </w:rPr>
        <w:lastRenderedPageBreak/>
        <w:t>Design Choices &amp; Best Practices:</w:t>
      </w:r>
    </w:p>
    <w:p w14:paraId="447246ED" w14:textId="77777777" w:rsidR="00454530" w:rsidRPr="00454530" w:rsidRDefault="00454530" w:rsidP="00454530">
      <w:pPr>
        <w:rPr>
          <w:lang w:val="en-PK"/>
        </w:rPr>
      </w:pPr>
    </w:p>
    <w:p w14:paraId="5CE99395" w14:textId="1D457CC7" w:rsidR="00454530" w:rsidRPr="00454530" w:rsidRDefault="00454530" w:rsidP="00454530">
      <w:pPr>
        <w:numPr>
          <w:ilvl w:val="0"/>
          <w:numId w:val="3"/>
        </w:numPr>
        <w:rPr>
          <w:rFonts w:ascii="Times New Roman" w:hAnsi="Times New Roman" w:cs="Times New Roman"/>
          <w:sz w:val="24"/>
          <w:szCs w:val="24"/>
          <w:lang w:val="en-PK"/>
        </w:rPr>
      </w:pPr>
      <w:r>
        <w:rPr>
          <w:rFonts w:ascii="Times New Roman" w:hAnsi="Times New Roman" w:cs="Times New Roman"/>
          <w:b/>
          <w:bCs/>
          <w:sz w:val="24"/>
          <w:szCs w:val="24"/>
          <w:lang w:val="en-PK"/>
        </w:rPr>
        <w:t>The map</w:t>
      </w:r>
      <w:r w:rsidRPr="00454530">
        <w:rPr>
          <w:rFonts w:ascii="Times New Roman" w:hAnsi="Times New Roman" w:cs="Times New Roman"/>
          <w:sz w:val="24"/>
          <w:szCs w:val="24"/>
          <w:lang w:val="en-PK"/>
        </w:rPr>
        <w:t xml:space="preserve"> was chosen for its efficiency in tracking item counts.</w:t>
      </w:r>
    </w:p>
    <w:p w14:paraId="07CFAC6D" w14:textId="77777777" w:rsidR="00454530" w:rsidRPr="00454530" w:rsidRDefault="00454530" w:rsidP="00454530">
      <w:pPr>
        <w:numPr>
          <w:ilvl w:val="0"/>
          <w:numId w:val="3"/>
        </w:numPr>
        <w:rPr>
          <w:rFonts w:ascii="Times New Roman" w:hAnsi="Times New Roman" w:cs="Times New Roman"/>
          <w:sz w:val="24"/>
          <w:szCs w:val="24"/>
          <w:lang w:val="en-PK"/>
        </w:rPr>
      </w:pPr>
      <w:r w:rsidRPr="00454530">
        <w:rPr>
          <w:rFonts w:ascii="Times New Roman" w:hAnsi="Times New Roman" w:cs="Times New Roman"/>
          <w:b/>
          <w:bCs/>
          <w:sz w:val="24"/>
          <w:szCs w:val="24"/>
          <w:lang w:val="en-PK"/>
        </w:rPr>
        <w:t>In-line comments</w:t>
      </w:r>
      <w:r w:rsidRPr="00454530">
        <w:rPr>
          <w:rFonts w:ascii="Times New Roman" w:hAnsi="Times New Roman" w:cs="Times New Roman"/>
          <w:sz w:val="24"/>
          <w:szCs w:val="24"/>
          <w:lang w:val="en-PK"/>
        </w:rPr>
        <w:t xml:space="preserve"> were included throughout the code to describe each function and logic block.</w:t>
      </w:r>
    </w:p>
    <w:p w14:paraId="45167749" w14:textId="77777777" w:rsidR="00454530" w:rsidRPr="00454530" w:rsidRDefault="00454530" w:rsidP="00454530">
      <w:pPr>
        <w:numPr>
          <w:ilvl w:val="0"/>
          <w:numId w:val="3"/>
        </w:numPr>
        <w:rPr>
          <w:rFonts w:ascii="Times New Roman" w:hAnsi="Times New Roman" w:cs="Times New Roman"/>
          <w:sz w:val="24"/>
          <w:szCs w:val="24"/>
          <w:lang w:val="en-PK"/>
        </w:rPr>
      </w:pPr>
      <w:r w:rsidRPr="00454530">
        <w:rPr>
          <w:rFonts w:ascii="Times New Roman" w:hAnsi="Times New Roman" w:cs="Times New Roman"/>
          <w:b/>
          <w:bCs/>
          <w:sz w:val="24"/>
          <w:szCs w:val="24"/>
          <w:lang w:val="en-PK"/>
        </w:rPr>
        <w:t>Variable names</w:t>
      </w:r>
      <w:r w:rsidRPr="00454530">
        <w:rPr>
          <w:rFonts w:ascii="Times New Roman" w:hAnsi="Times New Roman" w:cs="Times New Roman"/>
          <w:sz w:val="24"/>
          <w:szCs w:val="24"/>
          <w:lang w:val="en-PK"/>
        </w:rPr>
        <w:t xml:space="preserve"> are clear and descriptive (e.g., </w:t>
      </w:r>
      <w:r w:rsidRPr="00454530">
        <w:rPr>
          <w:rFonts w:ascii="Times New Roman" w:hAnsi="Times New Roman" w:cs="Times New Roman"/>
          <w:i/>
          <w:iCs/>
          <w:sz w:val="24"/>
          <w:szCs w:val="24"/>
          <w:lang w:val="en-PK"/>
        </w:rPr>
        <w:t>itemFrequency, item</w:t>
      </w:r>
      <w:r w:rsidRPr="00454530">
        <w:rPr>
          <w:rFonts w:ascii="Times New Roman" w:hAnsi="Times New Roman" w:cs="Times New Roman"/>
          <w:sz w:val="24"/>
          <w:szCs w:val="24"/>
          <w:lang w:val="en-PK"/>
        </w:rPr>
        <w:t xml:space="preserve">, </w:t>
      </w:r>
      <w:r w:rsidRPr="00454530">
        <w:rPr>
          <w:rFonts w:ascii="Times New Roman" w:hAnsi="Times New Roman" w:cs="Times New Roman"/>
          <w:i/>
          <w:iCs/>
          <w:sz w:val="24"/>
          <w:szCs w:val="24"/>
          <w:lang w:val="en-PK"/>
        </w:rPr>
        <w:t>choice</w:t>
      </w:r>
      <w:r w:rsidRPr="00454530">
        <w:rPr>
          <w:rFonts w:ascii="Times New Roman" w:hAnsi="Times New Roman" w:cs="Times New Roman"/>
          <w:sz w:val="24"/>
          <w:szCs w:val="24"/>
          <w:lang w:val="en-PK"/>
        </w:rPr>
        <w:t>).</w:t>
      </w:r>
    </w:p>
    <w:p w14:paraId="1A52F3EA" w14:textId="1D9D0F4B" w:rsidR="00454530" w:rsidRDefault="00454530" w:rsidP="00DF1068">
      <w:pPr>
        <w:numPr>
          <w:ilvl w:val="0"/>
          <w:numId w:val="3"/>
        </w:numPr>
        <w:rPr>
          <w:rFonts w:ascii="Times New Roman" w:hAnsi="Times New Roman" w:cs="Times New Roman"/>
          <w:sz w:val="24"/>
          <w:szCs w:val="24"/>
          <w:lang w:val="en-PK"/>
        </w:rPr>
      </w:pPr>
      <w:r w:rsidRPr="00454530">
        <w:rPr>
          <w:rFonts w:ascii="Times New Roman" w:hAnsi="Times New Roman" w:cs="Times New Roman"/>
          <w:sz w:val="24"/>
          <w:szCs w:val="24"/>
          <w:lang w:val="en-PK"/>
        </w:rPr>
        <w:t>Error checking was implemented for missing input files.</w:t>
      </w:r>
    </w:p>
    <w:p w14:paraId="4891A84D" w14:textId="77777777" w:rsidR="00454530" w:rsidRDefault="00454530" w:rsidP="00454530">
      <w:pPr>
        <w:rPr>
          <w:rFonts w:ascii="Times New Roman" w:hAnsi="Times New Roman" w:cs="Times New Roman"/>
          <w:sz w:val="24"/>
          <w:szCs w:val="24"/>
          <w:lang w:val="en-PK"/>
        </w:rPr>
      </w:pPr>
    </w:p>
    <w:p w14:paraId="3D2D6C82" w14:textId="77777777" w:rsidR="00454530" w:rsidRPr="00454530" w:rsidRDefault="00454530" w:rsidP="00454530">
      <w:pPr>
        <w:rPr>
          <w:rFonts w:ascii="Times New Roman" w:hAnsi="Times New Roman" w:cs="Times New Roman"/>
          <w:sz w:val="24"/>
          <w:szCs w:val="24"/>
          <w:lang w:val="en-PK"/>
        </w:rPr>
      </w:pPr>
    </w:p>
    <w:p w14:paraId="4786CC50" w14:textId="3B33200D" w:rsidR="00454530" w:rsidRPr="00454530" w:rsidRDefault="00454530" w:rsidP="00454530">
      <w:pPr>
        <w:pStyle w:val="Heading2"/>
        <w:rPr>
          <w:rStyle w:val="Heading2Char"/>
          <w:rFonts w:ascii="Times New Roman" w:hAnsi="Times New Roman" w:cs="Times New Roman"/>
          <w:b/>
          <w:bCs/>
          <w:color w:val="auto"/>
          <w:lang w:val="en-PK"/>
        </w:rPr>
      </w:pPr>
      <w:r w:rsidRPr="00454530">
        <w:rPr>
          <w:rStyle w:val="Heading2Char"/>
          <w:rFonts w:ascii="Times New Roman" w:hAnsi="Times New Roman" w:cs="Times New Roman"/>
          <w:b/>
          <w:bCs/>
          <w:color w:val="auto"/>
          <w:lang w:val="en-PK"/>
        </w:rPr>
        <w:t>Screenshots:</w:t>
      </w:r>
    </w:p>
    <w:p w14:paraId="0C117DA2" w14:textId="77777777" w:rsidR="00454530" w:rsidRDefault="00454530" w:rsidP="00454530">
      <w:pPr>
        <w:rPr>
          <w:rStyle w:val="Heading2Char"/>
          <w:rFonts w:ascii="Times New Roman" w:hAnsi="Times New Roman" w:cs="Times New Roman"/>
          <w:color w:val="auto"/>
          <w:lang w:val="en-PK"/>
        </w:rPr>
      </w:pPr>
    </w:p>
    <w:p w14:paraId="7A894690" w14:textId="15898558" w:rsidR="003A3879" w:rsidRPr="003A3879" w:rsidRDefault="003A3879" w:rsidP="00454530">
      <w:pPr>
        <w:rPr>
          <w:rStyle w:val="Heading2Char"/>
          <w:rFonts w:ascii="Times New Roman" w:hAnsi="Times New Roman" w:cs="Times New Roman"/>
          <w:color w:val="auto"/>
          <w:sz w:val="24"/>
          <w:szCs w:val="24"/>
          <w:lang w:val="en-PK"/>
        </w:rPr>
      </w:pPr>
      <w:r w:rsidRPr="003A3879">
        <w:rPr>
          <w:rStyle w:val="Heading2Char"/>
          <w:rFonts w:ascii="Times New Roman" w:hAnsi="Times New Roman" w:cs="Times New Roman"/>
          <w:color w:val="auto"/>
          <w:sz w:val="24"/>
          <w:szCs w:val="24"/>
          <w:lang w:val="en-PK"/>
        </w:rPr>
        <w:t xml:space="preserve">Below are </w:t>
      </w:r>
      <w:r w:rsidRPr="003A3879">
        <w:rPr>
          <w:rStyle w:val="Heading2Char"/>
          <w:rFonts w:ascii="Times New Roman" w:hAnsi="Times New Roman" w:cs="Times New Roman"/>
          <w:color w:val="auto"/>
          <w:sz w:val="24"/>
          <w:szCs w:val="24"/>
        </w:rPr>
        <w:t>the</w:t>
      </w:r>
      <w:r w:rsidRPr="003A3879">
        <w:rPr>
          <w:rStyle w:val="Heading2Char"/>
          <w:rFonts w:ascii="Times New Roman" w:hAnsi="Times New Roman" w:cs="Times New Roman"/>
          <w:color w:val="auto"/>
          <w:sz w:val="24"/>
          <w:szCs w:val="24"/>
          <w:lang w:val="en-PK"/>
        </w:rPr>
        <w:t xml:space="preserve"> screenshots and explanation of the program and the stage it displays.</w:t>
      </w:r>
      <w:r w:rsidRPr="003A3879">
        <w:rPr>
          <w:rStyle w:val="Heading2Char"/>
          <w:rFonts w:ascii="Times New Roman" w:hAnsi="Times New Roman" w:cs="Times New Roman"/>
          <w:color w:val="auto"/>
          <w:sz w:val="24"/>
          <w:szCs w:val="24"/>
          <w:lang w:val="en-PK"/>
        </w:rPr>
        <w:tab/>
      </w:r>
    </w:p>
    <w:p w14:paraId="625D656B" w14:textId="77777777" w:rsidR="003A3879" w:rsidRPr="00454530" w:rsidRDefault="003A3879" w:rsidP="003A3879">
      <w:pPr>
        <w:jc w:val="center"/>
        <w:rPr>
          <w:rStyle w:val="Heading2Char"/>
          <w:rFonts w:ascii="Times New Roman" w:hAnsi="Times New Roman" w:cs="Times New Roman"/>
          <w:color w:val="auto"/>
          <w:lang w:val="en-PK"/>
        </w:rPr>
      </w:pPr>
    </w:p>
    <w:p w14:paraId="5BAC4E5B" w14:textId="2EA41CCB" w:rsidR="00454530" w:rsidRDefault="00454530" w:rsidP="003A3879">
      <w:pPr>
        <w:jc w:val="center"/>
        <w:rPr>
          <w:rStyle w:val="Heading2Char"/>
          <w:rFonts w:ascii="Times New Roman" w:hAnsi="Times New Roman" w:cs="Times New Roman"/>
          <w:color w:val="auto"/>
          <w:lang w:val="en-PK"/>
        </w:rPr>
      </w:pPr>
      <w:r w:rsidRPr="00454530">
        <w:rPr>
          <w:rStyle w:val="Heading2Char"/>
          <w:rFonts w:ascii="Times New Roman" w:hAnsi="Times New Roman" w:cs="Times New Roman"/>
          <w:color w:val="auto"/>
          <w:lang w:val="en-PK"/>
        </w:rPr>
        <w:drawing>
          <wp:inline distT="0" distB="0" distL="0" distR="0" wp14:anchorId="68F170E9" wp14:editId="50FF8CF4">
            <wp:extent cx="3266332" cy="1981200"/>
            <wp:effectExtent l="0" t="0" r="0" b="0"/>
            <wp:docPr id="454547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47156" name=""/>
                    <pic:cNvPicPr/>
                  </pic:nvPicPr>
                  <pic:blipFill rotWithShape="1">
                    <a:blip r:embed="rId5"/>
                    <a:srcRect r="41945"/>
                    <a:stretch/>
                  </pic:blipFill>
                  <pic:spPr bwMode="auto">
                    <a:xfrm>
                      <a:off x="0" y="0"/>
                      <a:ext cx="3276606" cy="1987432"/>
                    </a:xfrm>
                    <a:prstGeom prst="rect">
                      <a:avLst/>
                    </a:prstGeom>
                    <a:ln>
                      <a:noFill/>
                    </a:ln>
                    <a:extLst>
                      <a:ext uri="{53640926-AAD7-44D8-BBD7-CCE9431645EC}">
                        <a14:shadowObscured xmlns:a14="http://schemas.microsoft.com/office/drawing/2010/main"/>
                      </a:ext>
                    </a:extLst>
                  </pic:spPr>
                </pic:pic>
              </a:graphicData>
            </a:graphic>
          </wp:inline>
        </w:drawing>
      </w:r>
    </w:p>
    <w:p w14:paraId="4C65E1F3" w14:textId="77777777" w:rsidR="00454530" w:rsidRDefault="00454530" w:rsidP="003A3879">
      <w:pPr>
        <w:jc w:val="center"/>
        <w:rPr>
          <w:rStyle w:val="Heading2Char"/>
          <w:rFonts w:ascii="Times New Roman" w:hAnsi="Times New Roman" w:cs="Times New Roman"/>
          <w:color w:val="auto"/>
          <w:sz w:val="24"/>
          <w:szCs w:val="24"/>
          <w:lang w:val="en-PK"/>
        </w:rPr>
      </w:pPr>
      <w:r w:rsidRPr="00454530">
        <w:rPr>
          <w:rStyle w:val="Heading2Char"/>
          <w:rFonts w:ascii="Times New Roman" w:hAnsi="Times New Roman" w:cs="Times New Roman"/>
          <w:b/>
          <w:bCs/>
          <w:color w:val="auto"/>
          <w:sz w:val="24"/>
          <w:szCs w:val="24"/>
          <w:lang w:val="en-PK"/>
        </w:rPr>
        <w:t>Image 1:</w:t>
      </w:r>
      <w:r>
        <w:rPr>
          <w:rStyle w:val="Heading2Char"/>
          <w:rFonts w:ascii="Times New Roman" w:hAnsi="Times New Roman" w:cs="Times New Roman"/>
          <w:color w:val="auto"/>
          <w:sz w:val="24"/>
          <w:szCs w:val="24"/>
          <w:lang w:val="en-PK"/>
        </w:rPr>
        <w:t xml:space="preserve"> Initial interface of the tracker.</w:t>
      </w:r>
    </w:p>
    <w:p w14:paraId="0C94D1B5" w14:textId="5B72564E" w:rsidR="00454530" w:rsidRDefault="00454530" w:rsidP="003A3879">
      <w:pPr>
        <w:jc w:val="center"/>
        <w:rPr>
          <w:rStyle w:val="Heading2Char"/>
          <w:rFonts w:ascii="Times New Roman" w:hAnsi="Times New Roman" w:cs="Times New Roman"/>
          <w:color w:val="auto"/>
          <w:lang w:val="en-PK"/>
        </w:rPr>
      </w:pPr>
      <w:r w:rsidRPr="00454530">
        <w:rPr>
          <w:rStyle w:val="Heading2Char"/>
          <w:rFonts w:ascii="Times New Roman" w:hAnsi="Times New Roman" w:cs="Times New Roman"/>
          <w:color w:val="auto"/>
          <w:lang w:val="en-PK"/>
        </w:rPr>
        <w:drawing>
          <wp:inline distT="0" distB="0" distL="0" distR="0" wp14:anchorId="7CF3EEFF" wp14:editId="6D79B3CD">
            <wp:extent cx="2668231" cy="2349500"/>
            <wp:effectExtent l="0" t="0" r="0" b="0"/>
            <wp:docPr id="1981271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71235" name=""/>
                    <pic:cNvPicPr/>
                  </pic:nvPicPr>
                  <pic:blipFill>
                    <a:blip r:embed="rId6"/>
                    <a:stretch>
                      <a:fillRect/>
                    </a:stretch>
                  </pic:blipFill>
                  <pic:spPr>
                    <a:xfrm>
                      <a:off x="0" y="0"/>
                      <a:ext cx="2683250" cy="2362725"/>
                    </a:xfrm>
                    <a:prstGeom prst="rect">
                      <a:avLst/>
                    </a:prstGeom>
                  </pic:spPr>
                </pic:pic>
              </a:graphicData>
            </a:graphic>
          </wp:inline>
        </w:drawing>
      </w:r>
    </w:p>
    <w:p w14:paraId="77F0E9E7" w14:textId="5199AB66" w:rsidR="003A3879" w:rsidRDefault="00454530" w:rsidP="003A3879">
      <w:pPr>
        <w:jc w:val="center"/>
        <w:rPr>
          <w:rStyle w:val="Heading2Char"/>
          <w:rFonts w:ascii="Times New Roman" w:hAnsi="Times New Roman" w:cs="Times New Roman"/>
          <w:color w:val="auto"/>
          <w:sz w:val="24"/>
          <w:szCs w:val="24"/>
          <w:lang w:val="en-PK"/>
        </w:rPr>
      </w:pPr>
      <w:r w:rsidRPr="003A3879">
        <w:rPr>
          <w:rStyle w:val="Heading2Char"/>
          <w:rFonts w:ascii="Times New Roman" w:hAnsi="Times New Roman" w:cs="Times New Roman"/>
          <w:b/>
          <w:bCs/>
          <w:color w:val="auto"/>
          <w:sz w:val="24"/>
          <w:szCs w:val="24"/>
          <w:lang w:val="en-PK"/>
        </w:rPr>
        <w:t>Image 2:</w:t>
      </w:r>
      <w:r w:rsidRPr="003A3879">
        <w:rPr>
          <w:rStyle w:val="Heading2Char"/>
          <w:rFonts w:ascii="Times New Roman" w:hAnsi="Times New Roman" w:cs="Times New Roman"/>
          <w:color w:val="auto"/>
          <w:sz w:val="24"/>
          <w:szCs w:val="24"/>
          <w:lang w:val="en-PK"/>
        </w:rPr>
        <w:t xml:space="preserve"> </w:t>
      </w:r>
      <w:r w:rsidR="003A3879" w:rsidRPr="003A3879">
        <w:rPr>
          <w:rStyle w:val="Heading2Char"/>
          <w:rFonts w:ascii="Times New Roman" w:hAnsi="Times New Roman" w:cs="Times New Roman"/>
          <w:color w:val="auto"/>
          <w:sz w:val="24"/>
          <w:szCs w:val="24"/>
          <w:lang w:val="en-PK"/>
        </w:rPr>
        <w:t>Option 1 selection and results</w:t>
      </w:r>
      <w:r w:rsidR="003A3879">
        <w:rPr>
          <w:rStyle w:val="Heading2Char"/>
          <w:rFonts w:ascii="Times New Roman" w:hAnsi="Times New Roman" w:cs="Times New Roman"/>
          <w:color w:val="auto"/>
          <w:sz w:val="24"/>
          <w:szCs w:val="24"/>
          <w:lang w:val="en-PK"/>
        </w:rPr>
        <w:t>.</w:t>
      </w:r>
    </w:p>
    <w:p w14:paraId="77774B04" w14:textId="77777777" w:rsidR="003A3879" w:rsidRDefault="003A3879" w:rsidP="003A3879">
      <w:pPr>
        <w:jc w:val="center"/>
        <w:rPr>
          <w:rStyle w:val="Heading2Char"/>
          <w:rFonts w:ascii="Times New Roman" w:hAnsi="Times New Roman" w:cs="Times New Roman"/>
          <w:color w:val="auto"/>
          <w:sz w:val="24"/>
          <w:szCs w:val="24"/>
          <w:lang w:val="en-PK"/>
        </w:rPr>
      </w:pPr>
    </w:p>
    <w:p w14:paraId="44E458A9" w14:textId="77777777" w:rsidR="003A3879" w:rsidRDefault="00454530" w:rsidP="003A3879">
      <w:pPr>
        <w:jc w:val="center"/>
        <w:rPr>
          <w:rStyle w:val="Heading2Char"/>
          <w:rFonts w:ascii="Times New Roman" w:hAnsi="Times New Roman" w:cs="Times New Roman"/>
          <w:color w:val="auto"/>
          <w:lang w:val="en-PK"/>
        </w:rPr>
      </w:pPr>
      <w:r w:rsidRPr="00454530">
        <w:rPr>
          <w:rStyle w:val="Heading2Char"/>
          <w:rFonts w:ascii="Times New Roman" w:hAnsi="Times New Roman" w:cs="Times New Roman"/>
          <w:color w:val="auto"/>
          <w:lang w:val="en-PK"/>
        </w:rPr>
        <w:drawing>
          <wp:inline distT="0" distB="0" distL="0" distR="0" wp14:anchorId="6EBAE121" wp14:editId="678688C1">
            <wp:extent cx="2580519" cy="2374900"/>
            <wp:effectExtent l="0" t="0" r="0" b="6350"/>
            <wp:docPr id="172364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4867" name=""/>
                    <pic:cNvPicPr/>
                  </pic:nvPicPr>
                  <pic:blipFill>
                    <a:blip r:embed="rId7"/>
                    <a:stretch>
                      <a:fillRect/>
                    </a:stretch>
                  </pic:blipFill>
                  <pic:spPr>
                    <a:xfrm>
                      <a:off x="0" y="0"/>
                      <a:ext cx="2590192" cy="2383802"/>
                    </a:xfrm>
                    <a:prstGeom prst="rect">
                      <a:avLst/>
                    </a:prstGeom>
                  </pic:spPr>
                </pic:pic>
              </a:graphicData>
            </a:graphic>
          </wp:inline>
        </w:drawing>
      </w:r>
    </w:p>
    <w:p w14:paraId="70FE53A6" w14:textId="5EC51CDF" w:rsidR="003A3879" w:rsidRDefault="003A3879" w:rsidP="003A3879">
      <w:pPr>
        <w:jc w:val="center"/>
        <w:rPr>
          <w:rStyle w:val="Heading2Char"/>
          <w:rFonts w:ascii="Times New Roman" w:hAnsi="Times New Roman" w:cs="Times New Roman"/>
          <w:color w:val="auto"/>
          <w:sz w:val="24"/>
          <w:szCs w:val="24"/>
          <w:lang w:val="en-PK"/>
        </w:rPr>
      </w:pPr>
      <w:r w:rsidRPr="003A3879">
        <w:rPr>
          <w:rStyle w:val="Heading2Char"/>
          <w:rFonts w:ascii="Times New Roman" w:hAnsi="Times New Roman" w:cs="Times New Roman"/>
          <w:b/>
          <w:bCs/>
          <w:color w:val="auto"/>
          <w:sz w:val="24"/>
          <w:szCs w:val="24"/>
          <w:lang w:val="en-PK"/>
        </w:rPr>
        <w:t xml:space="preserve">Image </w:t>
      </w:r>
      <w:r>
        <w:rPr>
          <w:rStyle w:val="Heading2Char"/>
          <w:rFonts w:ascii="Times New Roman" w:hAnsi="Times New Roman" w:cs="Times New Roman"/>
          <w:b/>
          <w:bCs/>
          <w:color w:val="auto"/>
          <w:sz w:val="24"/>
          <w:szCs w:val="24"/>
          <w:lang w:val="en-PK"/>
        </w:rPr>
        <w:t>3</w:t>
      </w:r>
      <w:r w:rsidRPr="003A3879">
        <w:rPr>
          <w:rStyle w:val="Heading2Char"/>
          <w:rFonts w:ascii="Times New Roman" w:hAnsi="Times New Roman" w:cs="Times New Roman"/>
          <w:b/>
          <w:bCs/>
          <w:color w:val="auto"/>
          <w:sz w:val="24"/>
          <w:szCs w:val="24"/>
          <w:lang w:val="en-PK"/>
        </w:rPr>
        <w:t>:</w:t>
      </w:r>
      <w:r w:rsidRPr="003A3879">
        <w:rPr>
          <w:rStyle w:val="Heading2Char"/>
          <w:rFonts w:ascii="Times New Roman" w:hAnsi="Times New Roman" w:cs="Times New Roman"/>
          <w:color w:val="auto"/>
          <w:sz w:val="24"/>
          <w:szCs w:val="24"/>
          <w:lang w:val="en-PK"/>
        </w:rPr>
        <w:t xml:space="preserve"> Option </w:t>
      </w:r>
      <w:r>
        <w:rPr>
          <w:rStyle w:val="Heading2Char"/>
          <w:rFonts w:ascii="Times New Roman" w:hAnsi="Times New Roman" w:cs="Times New Roman"/>
          <w:color w:val="auto"/>
          <w:sz w:val="24"/>
          <w:szCs w:val="24"/>
          <w:lang w:val="en-PK"/>
        </w:rPr>
        <w:t>2</w:t>
      </w:r>
      <w:r w:rsidRPr="003A3879">
        <w:rPr>
          <w:rStyle w:val="Heading2Char"/>
          <w:rFonts w:ascii="Times New Roman" w:hAnsi="Times New Roman" w:cs="Times New Roman"/>
          <w:color w:val="auto"/>
          <w:sz w:val="24"/>
          <w:szCs w:val="24"/>
          <w:lang w:val="en-PK"/>
        </w:rPr>
        <w:t xml:space="preserve"> selection and results</w:t>
      </w:r>
      <w:r>
        <w:rPr>
          <w:rStyle w:val="Heading2Char"/>
          <w:rFonts w:ascii="Times New Roman" w:hAnsi="Times New Roman" w:cs="Times New Roman"/>
          <w:color w:val="auto"/>
          <w:sz w:val="24"/>
          <w:szCs w:val="24"/>
          <w:lang w:val="en-PK"/>
        </w:rPr>
        <w:t>.</w:t>
      </w:r>
    </w:p>
    <w:p w14:paraId="6455D263" w14:textId="77777777" w:rsidR="003A3879" w:rsidRDefault="003A3879" w:rsidP="003A3879">
      <w:pPr>
        <w:jc w:val="center"/>
        <w:rPr>
          <w:rStyle w:val="Heading2Char"/>
          <w:rFonts w:ascii="Times New Roman" w:hAnsi="Times New Roman" w:cs="Times New Roman"/>
          <w:color w:val="auto"/>
          <w:sz w:val="24"/>
          <w:szCs w:val="24"/>
          <w:lang w:val="en-PK"/>
        </w:rPr>
      </w:pPr>
    </w:p>
    <w:p w14:paraId="299708D4" w14:textId="782DC706" w:rsidR="00454530" w:rsidRDefault="003A3879" w:rsidP="003A3879">
      <w:pPr>
        <w:jc w:val="center"/>
        <w:rPr>
          <w:rStyle w:val="Heading2Char"/>
          <w:rFonts w:ascii="Times New Roman" w:hAnsi="Times New Roman" w:cs="Times New Roman"/>
          <w:color w:val="auto"/>
          <w:lang w:val="en-PK"/>
        </w:rPr>
      </w:pPr>
      <w:r w:rsidRPr="003A3879">
        <w:rPr>
          <w:rStyle w:val="Heading2Char"/>
          <w:rFonts w:ascii="Times New Roman" w:hAnsi="Times New Roman" w:cs="Times New Roman"/>
          <w:color w:val="auto"/>
          <w:lang w:val="en-PK"/>
        </w:rPr>
        <w:drawing>
          <wp:inline distT="0" distB="0" distL="0" distR="0" wp14:anchorId="689320AC" wp14:editId="194E69E9">
            <wp:extent cx="2625426" cy="2444750"/>
            <wp:effectExtent l="0" t="0" r="3810" b="0"/>
            <wp:docPr id="441082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82814" name=""/>
                    <pic:cNvPicPr/>
                  </pic:nvPicPr>
                  <pic:blipFill>
                    <a:blip r:embed="rId8"/>
                    <a:stretch>
                      <a:fillRect/>
                    </a:stretch>
                  </pic:blipFill>
                  <pic:spPr>
                    <a:xfrm>
                      <a:off x="0" y="0"/>
                      <a:ext cx="2638293" cy="2456731"/>
                    </a:xfrm>
                    <a:prstGeom prst="rect">
                      <a:avLst/>
                    </a:prstGeom>
                  </pic:spPr>
                </pic:pic>
              </a:graphicData>
            </a:graphic>
          </wp:inline>
        </w:drawing>
      </w:r>
    </w:p>
    <w:p w14:paraId="36778727" w14:textId="40F0D3DF" w:rsidR="003A3879" w:rsidRDefault="003A3879" w:rsidP="003A3879">
      <w:pPr>
        <w:jc w:val="center"/>
        <w:rPr>
          <w:rStyle w:val="Heading2Char"/>
          <w:rFonts w:ascii="Times New Roman" w:hAnsi="Times New Roman" w:cs="Times New Roman"/>
          <w:color w:val="auto"/>
          <w:sz w:val="24"/>
          <w:szCs w:val="24"/>
          <w:lang w:val="en-PK"/>
        </w:rPr>
      </w:pPr>
      <w:r w:rsidRPr="003A3879">
        <w:rPr>
          <w:rStyle w:val="Heading2Char"/>
          <w:rFonts w:ascii="Times New Roman" w:hAnsi="Times New Roman" w:cs="Times New Roman"/>
          <w:b/>
          <w:bCs/>
          <w:color w:val="auto"/>
          <w:sz w:val="24"/>
          <w:szCs w:val="24"/>
          <w:lang w:val="en-PK"/>
        </w:rPr>
        <w:t xml:space="preserve">Image </w:t>
      </w:r>
      <w:r>
        <w:rPr>
          <w:rStyle w:val="Heading2Char"/>
          <w:rFonts w:ascii="Times New Roman" w:hAnsi="Times New Roman" w:cs="Times New Roman"/>
          <w:b/>
          <w:bCs/>
          <w:color w:val="auto"/>
          <w:sz w:val="24"/>
          <w:szCs w:val="24"/>
          <w:lang w:val="en-PK"/>
        </w:rPr>
        <w:t>4</w:t>
      </w:r>
      <w:r w:rsidRPr="003A3879">
        <w:rPr>
          <w:rStyle w:val="Heading2Char"/>
          <w:rFonts w:ascii="Times New Roman" w:hAnsi="Times New Roman" w:cs="Times New Roman"/>
          <w:b/>
          <w:bCs/>
          <w:color w:val="auto"/>
          <w:sz w:val="24"/>
          <w:szCs w:val="24"/>
          <w:lang w:val="en-PK"/>
        </w:rPr>
        <w:t>:</w:t>
      </w:r>
      <w:r w:rsidRPr="003A3879">
        <w:rPr>
          <w:rStyle w:val="Heading2Char"/>
          <w:rFonts w:ascii="Times New Roman" w:hAnsi="Times New Roman" w:cs="Times New Roman"/>
          <w:color w:val="auto"/>
          <w:sz w:val="24"/>
          <w:szCs w:val="24"/>
          <w:lang w:val="en-PK"/>
        </w:rPr>
        <w:t xml:space="preserve"> Option </w:t>
      </w:r>
      <w:r>
        <w:rPr>
          <w:rStyle w:val="Heading2Char"/>
          <w:rFonts w:ascii="Times New Roman" w:hAnsi="Times New Roman" w:cs="Times New Roman"/>
          <w:color w:val="auto"/>
          <w:sz w:val="24"/>
          <w:szCs w:val="24"/>
          <w:lang w:val="en-PK"/>
        </w:rPr>
        <w:t>3</w:t>
      </w:r>
      <w:r w:rsidRPr="003A3879">
        <w:rPr>
          <w:rStyle w:val="Heading2Char"/>
          <w:rFonts w:ascii="Times New Roman" w:hAnsi="Times New Roman" w:cs="Times New Roman"/>
          <w:color w:val="auto"/>
          <w:sz w:val="24"/>
          <w:szCs w:val="24"/>
          <w:lang w:val="en-PK"/>
        </w:rPr>
        <w:t xml:space="preserve"> selection and results</w:t>
      </w:r>
      <w:r>
        <w:rPr>
          <w:rStyle w:val="Heading2Char"/>
          <w:rFonts w:ascii="Times New Roman" w:hAnsi="Times New Roman" w:cs="Times New Roman"/>
          <w:color w:val="auto"/>
          <w:sz w:val="24"/>
          <w:szCs w:val="24"/>
          <w:lang w:val="en-PK"/>
        </w:rPr>
        <w:t>.</w:t>
      </w:r>
    </w:p>
    <w:p w14:paraId="26376702" w14:textId="77777777" w:rsidR="003A3879" w:rsidRDefault="003A3879" w:rsidP="003A3879">
      <w:pPr>
        <w:jc w:val="center"/>
        <w:rPr>
          <w:rStyle w:val="Heading2Char"/>
          <w:rFonts w:ascii="Times New Roman" w:hAnsi="Times New Roman" w:cs="Times New Roman"/>
          <w:color w:val="auto"/>
          <w:lang w:val="en-PK"/>
        </w:rPr>
      </w:pPr>
    </w:p>
    <w:p w14:paraId="50C7AA16" w14:textId="77777777" w:rsidR="003A3879" w:rsidRPr="00454530" w:rsidRDefault="003A3879" w:rsidP="003A3879">
      <w:pPr>
        <w:jc w:val="center"/>
        <w:rPr>
          <w:rStyle w:val="Heading2Char"/>
          <w:rFonts w:ascii="Times New Roman" w:hAnsi="Times New Roman" w:cs="Times New Roman"/>
          <w:color w:val="auto"/>
          <w:lang w:val="en-PK"/>
        </w:rPr>
      </w:pPr>
    </w:p>
    <w:p w14:paraId="45D5FF0D" w14:textId="4CA82E24" w:rsidR="00454530" w:rsidRDefault="003A3879" w:rsidP="003A3879">
      <w:pPr>
        <w:jc w:val="center"/>
        <w:rPr>
          <w:rFonts w:ascii="Times New Roman" w:hAnsi="Times New Roman" w:cs="Times New Roman"/>
          <w:sz w:val="32"/>
          <w:szCs w:val="32"/>
          <w:lang w:val="en-PK"/>
        </w:rPr>
      </w:pPr>
      <w:r w:rsidRPr="003A3879">
        <w:rPr>
          <w:rFonts w:ascii="Times New Roman" w:hAnsi="Times New Roman" w:cs="Times New Roman"/>
          <w:sz w:val="32"/>
          <w:szCs w:val="32"/>
          <w:lang w:val="en-PK"/>
        </w:rPr>
        <w:drawing>
          <wp:inline distT="0" distB="0" distL="0" distR="0" wp14:anchorId="6AFEE9C0" wp14:editId="505A6050">
            <wp:extent cx="3302170" cy="1320868"/>
            <wp:effectExtent l="0" t="0" r="0" b="0"/>
            <wp:docPr id="1990890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90395" name=""/>
                    <pic:cNvPicPr/>
                  </pic:nvPicPr>
                  <pic:blipFill>
                    <a:blip r:embed="rId9"/>
                    <a:stretch>
                      <a:fillRect/>
                    </a:stretch>
                  </pic:blipFill>
                  <pic:spPr>
                    <a:xfrm>
                      <a:off x="0" y="0"/>
                      <a:ext cx="3302170" cy="1320868"/>
                    </a:xfrm>
                    <a:prstGeom prst="rect">
                      <a:avLst/>
                    </a:prstGeom>
                  </pic:spPr>
                </pic:pic>
              </a:graphicData>
            </a:graphic>
          </wp:inline>
        </w:drawing>
      </w:r>
    </w:p>
    <w:p w14:paraId="2B5BE38D" w14:textId="3FF10B1E" w:rsidR="003A3879" w:rsidRDefault="003A3879" w:rsidP="003A3879">
      <w:pPr>
        <w:jc w:val="center"/>
        <w:rPr>
          <w:rStyle w:val="Heading2Char"/>
          <w:rFonts w:ascii="Times New Roman" w:hAnsi="Times New Roman" w:cs="Times New Roman"/>
          <w:color w:val="auto"/>
          <w:sz w:val="24"/>
          <w:szCs w:val="24"/>
          <w:lang w:val="en-PK"/>
        </w:rPr>
      </w:pPr>
      <w:r w:rsidRPr="003A3879">
        <w:rPr>
          <w:rStyle w:val="Heading2Char"/>
          <w:rFonts w:ascii="Times New Roman" w:hAnsi="Times New Roman" w:cs="Times New Roman"/>
          <w:b/>
          <w:bCs/>
          <w:color w:val="auto"/>
          <w:sz w:val="24"/>
          <w:szCs w:val="24"/>
          <w:lang w:val="en-PK"/>
        </w:rPr>
        <w:t xml:space="preserve">Image </w:t>
      </w:r>
      <w:r>
        <w:rPr>
          <w:rStyle w:val="Heading2Char"/>
          <w:rFonts w:ascii="Times New Roman" w:hAnsi="Times New Roman" w:cs="Times New Roman"/>
          <w:b/>
          <w:bCs/>
          <w:color w:val="auto"/>
          <w:sz w:val="24"/>
          <w:szCs w:val="24"/>
          <w:lang w:val="en-PK"/>
        </w:rPr>
        <w:t>5</w:t>
      </w:r>
      <w:r w:rsidRPr="003A3879">
        <w:rPr>
          <w:rStyle w:val="Heading2Char"/>
          <w:rFonts w:ascii="Times New Roman" w:hAnsi="Times New Roman" w:cs="Times New Roman"/>
          <w:b/>
          <w:bCs/>
          <w:color w:val="auto"/>
          <w:sz w:val="24"/>
          <w:szCs w:val="24"/>
          <w:lang w:val="en-PK"/>
        </w:rPr>
        <w:t>:</w:t>
      </w:r>
      <w:r w:rsidRPr="003A3879">
        <w:rPr>
          <w:rStyle w:val="Heading2Char"/>
          <w:rFonts w:ascii="Times New Roman" w:hAnsi="Times New Roman" w:cs="Times New Roman"/>
          <w:color w:val="auto"/>
          <w:sz w:val="24"/>
          <w:szCs w:val="24"/>
          <w:lang w:val="en-PK"/>
        </w:rPr>
        <w:t xml:space="preserve"> Option </w:t>
      </w:r>
      <w:r>
        <w:rPr>
          <w:rStyle w:val="Heading2Char"/>
          <w:rFonts w:ascii="Times New Roman" w:hAnsi="Times New Roman" w:cs="Times New Roman"/>
          <w:color w:val="auto"/>
          <w:sz w:val="24"/>
          <w:szCs w:val="24"/>
          <w:lang w:val="en-PK"/>
        </w:rPr>
        <w:t>4</w:t>
      </w:r>
      <w:r w:rsidRPr="003A3879">
        <w:rPr>
          <w:rStyle w:val="Heading2Char"/>
          <w:rFonts w:ascii="Times New Roman" w:hAnsi="Times New Roman" w:cs="Times New Roman"/>
          <w:color w:val="auto"/>
          <w:sz w:val="24"/>
          <w:szCs w:val="24"/>
          <w:lang w:val="en-PK"/>
        </w:rPr>
        <w:t xml:space="preserve"> selection and results</w:t>
      </w:r>
      <w:r>
        <w:rPr>
          <w:rStyle w:val="Heading2Char"/>
          <w:rFonts w:ascii="Times New Roman" w:hAnsi="Times New Roman" w:cs="Times New Roman"/>
          <w:color w:val="auto"/>
          <w:sz w:val="24"/>
          <w:szCs w:val="24"/>
          <w:lang w:val="en-PK"/>
        </w:rPr>
        <w:t>.</w:t>
      </w:r>
    </w:p>
    <w:p w14:paraId="12C8CDDA" w14:textId="77777777" w:rsidR="003A3879" w:rsidRDefault="003A3879" w:rsidP="00454530">
      <w:pPr>
        <w:rPr>
          <w:rFonts w:ascii="Times New Roman" w:hAnsi="Times New Roman" w:cs="Times New Roman"/>
          <w:sz w:val="32"/>
          <w:szCs w:val="32"/>
          <w:lang w:val="en-PK"/>
        </w:rPr>
      </w:pPr>
    </w:p>
    <w:p w14:paraId="633FAFD0" w14:textId="77777777" w:rsidR="003A3879" w:rsidRPr="00454530" w:rsidRDefault="003A3879" w:rsidP="00454530">
      <w:pPr>
        <w:rPr>
          <w:rFonts w:ascii="Times New Roman" w:hAnsi="Times New Roman" w:cs="Times New Roman"/>
          <w:sz w:val="32"/>
          <w:szCs w:val="32"/>
          <w:lang w:val="en-PK"/>
        </w:rPr>
      </w:pPr>
    </w:p>
    <w:p w14:paraId="366BA977" w14:textId="77777777" w:rsidR="00454530" w:rsidRPr="00454530" w:rsidRDefault="00454530" w:rsidP="00454530">
      <w:pPr>
        <w:pStyle w:val="Heading2"/>
        <w:rPr>
          <w:rStyle w:val="Heading2Char"/>
          <w:rFonts w:ascii="Times New Roman" w:hAnsi="Times New Roman" w:cs="Times New Roman"/>
          <w:b/>
          <w:bCs/>
          <w:color w:val="auto"/>
          <w:lang w:val="en-PK"/>
        </w:rPr>
      </w:pPr>
      <w:r w:rsidRPr="00454530">
        <w:rPr>
          <w:rStyle w:val="Heading2Char"/>
          <w:rFonts w:ascii="Times New Roman" w:hAnsi="Times New Roman" w:cs="Times New Roman"/>
          <w:b/>
          <w:bCs/>
          <w:color w:val="auto"/>
          <w:lang w:val="en-PK"/>
        </w:rPr>
        <w:t>Sources:</w:t>
      </w:r>
    </w:p>
    <w:p w14:paraId="195904E3" w14:textId="7A100BEF" w:rsidR="00454530" w:rsidRPr="00454530" w:rsidRDefault="00454530" w:rsidP="00454530">
      <w:pPr>
        <w:rPr>
          <w:rFonts w:ascii="Times New Roman" w:hAnsi="Times New Roman" w:cs="Times New Roman"/>
          <w:sz w:val="24"/>
          <w:szCs w:val="24"/>
          <w:lang w:val="en-PK"/>
        </w:rPr>
      </w:pPr>
      <w:r w:rsidRPr="00454530">
        <w:rPr>
          <w:rFonts w:ascii="Times New Roman" w:hAnsi="Times New Roman" w:cs="Times New Roman"/>
          <w:sz w:val="32"/>
          <w:szCs w:val="32"/>
          <w:lang w:val="en-PK"/>
        </w:rPr>
        <w:br/>
      </w:r>
      <w:r w:rsidRPr="00454530">
        <w:rPr>
          <w:rFonts w:ascii="Times New Roman" w:hAnsi="Times New Roman" w:cs="Times New Roman"/>
          <w:sz w:val="24"/>
          <w:szCs w:val="24"/>
          <w:lang w:val="en-PK"/>
        </w:rPr>
        <w:t xml:space="preserve">No external sources were used. All content is original and based on </w:t>
      </w:r>
      <w:r w:rsidRPr="00454530">
        <w:rPr>
          <w:rFonts w:ascii="Times New Roman" w:hAnsi="Times New Roman" w:cs="Times New Roman"/>
          <w:sz w:val="24"/>
          <w:szCs w:val="24"/>
        </w:rPr>
        <w:t>ZyBooks</w:t>
      </w:r>
      <w:r w:rsidRPr="00454530">
        <w:rPr>
          <w:rFonts w:ascii="Times New Roman" w:hAnsi="Times New Roman" w:cs="Times New Roman"/>
          <w:sz w:val="24"/>
          <w:szCs w:val="24"/>
          <w:lang w:val="en-PK"/>
        </w:rPr>
        <w:t xml:space="preserve"> concepts.</w:t>
      </w:r>
    </w:p>
    <w:sectPr w:rsidR="00454530" w:rsidRPr="00454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66CF9"/>
    <w:multiLevelType w:val="multilevel"/>
    <w:tmpl w:val="C720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704D2"/>
    <w:multiLevelType w:val="multilevel"/>
    <w:tmpl w:val="265C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6827D9"/>
    <w:multiLevelType w:val="multilevel"/>
    <w:tmpl w:val="BC720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8412073">
    <w:abstractNumId w:val="0"/>
  </w:num>
  <w:num w:numId="2" w16cid:durableId="1527251294">
    <w:abstractNumId w:val="2"/>
  </w:num>
  <w:num w:numId="3" w16cid:durableId="642657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30"/>
    <w:rsid w:val="003A3879"/>
    <w:rsid w:val="00454530"/>
    <w:rsid w:val="00523850"/>
    <w:rsid w:val="00586AFF"/>
    <w:rsid w:val="008613F2"/>
    <w:rsid w:val="00BE5475"/>
    <w:rsid w:val="00E8502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9A3173"/>
  <w15:chartTrackingRefBased/>
  <w15:docId w15:val="{E10CF616-04C0-4760-8B86-09F7779AC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879"/>
  </w:style>
  <w:style w:type="paragraph" w:styleId="Heading1">
    <w:name w:val="heading 1"/>
    <w:basedOn w:val="Normal"/>
    <w:next w:val="Normal"/>
    <w:link w:val="Heading1Char"/>
    <w:uiPriority w:val="9"/>
    <w:qFormat/>
    <w:rsid w:val="004545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45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45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45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5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5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5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5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5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5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45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45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45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5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5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5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5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530"/>
    <w:rPr>
      <w:rFonts w:eastAsiaTheme="majorEastAsia" w:cstheme="majorBidi"/>
      <w:color w:val="272727" w:themeColor="text1" w:themeTint="D8"/>
    </w:rPr>
  </w:style>
  <w:style w:type="paragraph" w:styleId="Title">
    <w:name w:val="Title"/>
    <w:basedOn w:val="Normal"/>
    <w:next w:val="Normal"/>
    <w:link w:val="TitleChar"/>
    <w:uiPriority w:val="10"/>
    <w:qFormat/>
    <w:rsid w:val="004545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5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5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5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530"/>
    <w:pPr>
      <w:spacing w:before="160"/>
      <w:jc w:val="center"/>
    </w:pPr>
    <w:rPr>
      <w:i/>
      <w:iCs/>
      <w:color w:val="404040" w:themeColor="text1" w:themeTint="BF"/>
    </w:rPr>
  </w:style>
  <w:style w:type="character" w:customStyle="1" w:styleId="QuoteChar">
    <w:name w:val="Quote Char"/>
    <w:basedOn w:val="DefaultParagraphFont"/>
    <w:link w:val="Quote"/>
    <w:uiPriority w:val="29"/>
    <w:rsid w:val="00454530"/>
    <w:rPr>
      <w:i/>
      <w:iCs/>
      <w:color w:val="404040" w:themeColor="text1" w:themeTint="BF"/>
    </w:rPr>
  </w:style>
  <w:style w:type="paragraph" w:styleId="ListParagraph">
    <w:name w:val="List Paragraph"/>
    <w:basedOn w:val="Normal"/>
    <w:uiPriority w:val="34"/>
    <w:qFormat/>
    <w:rsid w:val="00454530"/>
    <w:pPr>
      <w:ind w:left="720"/>
      <w:contextualSpacing/>
    </w:pPr>
  </w:style>
  <w:style w:type="character" w:styleId="IntenseEmphasis">
    <w:name w:val="Intense Emphasis"/>
    <w:basedOn w:val="DefaultParagraphFont"/>
    <w:uiPriority w:val="21"/>
    <w:qFormat/>
    <w:rsid w:val="00454530"/>
    <w:rPr>
      <w:i/>
      <w:iCs/>
      <w:color w:val="0F4761" w:themeColor="accent1" w:themeShade="BF"/>
    </w:rPr>
  </w:style>
  <w:style w:type="paragraph" w:styleId="IntenseQuote">
    <w:name w:val="Intense Quote"/>
    <w:basedOn w:val="Normal"/>
    <w:next w:val="Normal"/>
    <w:link w:val="IntenseQuoteChar"/>
    <w:uiPriority w:val="30"/>
    <w:qFormat/>
    <w:rsid w:val="004545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530"/>
    <w:rPr>
      <w:i/>
      <w:iCs/>
      <w:color w:val="0F4761" w:themeColor="accent1" w:themeShade="BF"/>
    </w:rPr>
  </w:style>
  <w:style w:type="character" w:styleId="IntenseReference">
    <w:name w:val="Intense Reference"/>
    <w:basedOn w:val="DefaultParagraphFont"/>
    <w:uiPriority w:val="32"/>
    <w:qFormat/>
    <w:rsid w:val="004545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873790">
      <w:bodyDiv w:val="1"/>
      <w:marLeft w:val="0"/>
      <w:marRight w:val="0"/>
      <w:marTop w:val="0"/>
      <w:marBottom w:val="0"/>
      <w:divBdr>
        <w:top w:val="none" w:sz="0" w:space="0" w:color="auto"/>
        <w:left w:val="none" w:sz="0" w:space="0" w:color="auto"/>
        <w:bottom w:val="none" w:sz="0" w:space="0" w:color="auto"/>
        <w:right w:val="none" w:sz="0" w:space="0" w:color="auto"/>
      </w:divBdr>
    </w:div>
    <w:div w:id="144789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312</Words>
  <Characters>1712</Characters>
  <Application>Microsoft Office Word</Application>
  <DocSecurity>0</DocSecurity>
  <Lines>64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KHALID</dc:creator>
  <cp:keywords/>
  <dc:description/>
  <cp:lastModifiedBy>HAMNA KHALID</cp:lastModifiedBy>
  <cp:revision>1</cp:revision>
  <dcterms:created xsi:type="dcterms:W3CDTF">2025-06-17T22:46:00Z</dcterms:created>
  <dcterms:modified xsi:type="dcterms:W3CDTF">2025-06-17T23:07:00Z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1a7a7760-ec39-4b8e-ab19-62b2e14da7cd</vt:lpwstr>
  </property>
</Properties>
</file>