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89453" w14:textId="77777777" w:rsidR="0090740C" w:rsidRPr="00D30D99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5F272C" w14:textId="77777777" w:rsidR="0090740C" w:rsidRPr="00D30D99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D6E6F7E" w14:textId="77777777" w:rsidR="0090740C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0B80A91" w14:textId="77777777" w:rsidR="0090740C" w:rsidRPr="00D30D99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7A4413" w14:textId="77777777" w:rsidR="0090740C" w:rsidRPr="005A54CA" w:rsidRDefault="0090740C" w:rsidP="0090740C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CS-330 Computational Graphic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s</w:t>
      </w: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 And Visualization</w:t>
      </w:r>
    </w:p>
    <w:p w14:paraId="70928037" w14:textId="77777777" w:rsidR="0090740C" w:rsidRPr="005A54CA" w:rsidRDefault="0090740C" w:rsidP="0090740C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Module 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7</w:t>
      </w:r>
    </w:p>
    <w:p w14:paraId="3F4DACBA" w14:textId="77777777" w:rsidR="0090740C" w:rsidRPr="005A54CA" w:rsidRDefault="0090740C" w:rsidP="0090740C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Final Project </w:t>
      </w: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Work Proof</w:t>
      </w:r>
    </w:p>
    <w:p w14:paraId="21E82108" w14:textId="77777777" w:rsidR="0090740C" w:rsidRPr="005A54CA" w:rsidRDefault="0090740C" w:rsidP="0090740C">
      <w:pPr>
        <w:suppressAutoHyphens/>
        <w:spacing w:line="276" w:lineRule="auto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</w:pP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Execution Evidence 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For</w:t>
      </w: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E</w:t>
      </w:r>
      <w:r w:rsidRPr="005A54CA"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>valuation</w:t>
      </w:r>
      <w:r>
        <w:rPr>
          <w:rFonts w:ascii="Times New Roman" w:eastAsia="Arial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6147F1FE" w14:textId="77777777" w:rsidR="0090740C" w:rsidRPr="00D30D99" w:rsidRDefault="0090740C" w:rsidP="0090740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201B7F0F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  <w:t>Submitted By:</w:t>
      </w:r>
    </w:p>
    <w:p w14:paraId="59E6177F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HAMNA KHALID</w:t>
      </w:r>
    </w:p>
    <w:p w14:paraId="6B20540D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ID: 2902671</w:t>
      </w:r>
    </w:p>
    <w:p w14:paraId="52456CA9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hyperlink r:id="rId5" w:history="1">
        <w:r w:rsidRPr="00D30D99">
          <w:rPr>
            <w:rFonts w:ascii="Times New Roman" w:eastAsia="Arial" w:hAnsi="Times New Roman" w:cs="Times New Roman"/>
            <w:color w:val="467886" w:themeColor="hyperlink"/>
            <w:kern w:val="0"/>
            <w:sz w:val="32"/>
            <w:szCs w:val="32"/>
            <w:lang w:val="en"/>
            <w14:ligatures w14:val="none"/>
          </w:rPr>
          <w:t>hamna.khalid@snhu.edu</w:t>
        </w:r>
      </w:hyperlink>
    </w:p>
    <w:p w14:paraId="4C6665A3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0F55FAAE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b/>
          <w:bCs/>
          <w:kern w:val="0"/>
          <w:sz w:val="32"/>
          <w:szCs w:val="32"/>
          <w:lang w:val="en"/>
          <w14:ligatures w14:val="none"/>
        </w:rPr>
        <w:t>Submitted To:</w:t>
      </w:r>
    </w:p>
    <w:p w14:paraId="707E9E3B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PROFESSOR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 xml:space="preserve"> DR. BRIAN HOLBERT</w:t>
      </w:r>
    </w:p>
    <w:p w14:paraId="4489200A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FA104E">
        <w:rPr>
          <w:rFonts w:ascii="Times New Roman" w:eastAsia="Arial" w:hAnsi="Times New Roman" w:cs="Times New Roman"/>
          <w:color w:val="467886" w:themeColor="hyperlink"/>
          <w:kern w:val="0"/>
          <w:sz w:val="32"/>
          <w:szCs w:val="32"/>
          <w:lang w:val="en"/>
          <w14:ligatures w14:val="none"/>
        </w:rPr>
        <w:t>b.holbert@snhu.edu</w:t>
      </w:r>
    </w:p>
    <w:p w14:paraId="5B9EFAF8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7D0EE60A" w14:textId="77777777" w:rsidR="0090740C" w:rsidRPr="00D30D99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Southern New Hampshire University</w:t>
      </w:r>
    </w:p>
    <w:p w14:paraId="3F9C07B1" w14:textId="77777777" w:rsidR="0090740C" w:rsidRPr="005A54CA" w:rsidRDefault="0090740C" w:rsidP="0090740C">
      <w:pPr>
        <w:suppressAutoHyphens/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</w:pP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Sunday</w:t>
      </w: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 xml:space="preserve">, 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April 19</w:t>
      </w:r>
      <w:r w:rsidRPr="00D30D99"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, 202</w:t>
      </w:r>
      <w:r>
        <w:rPr>
          <w:rFonts w:ascii="Times New Roman" w:eastAsia="Arial" w:hAnsi="Times New Roman" w:cs="Times New Roman"/>
          <w:kern w:val="0"/>
          <w:sz w:val="32"/>
          <w:szCs w:val="32"/>
          <w:lang w:val="en"/>
          <w14:ligatures w14:val="none"/>
        </w:rPr>
        <w:t>6</w:t>
      </w:r>
    </w:p>
    <w:p w14:paraId="5FDFE718" w14:textId="77777777" w:rsidR="0090740C" w:rsidRPr="005A54CA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B15CBC" w14:textId="77777777" w:rsidR="0090740C" w:rsidRPr="005A54CA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E3F6A0B" w14:textId="77777777" w:rsidR="0090740C" w:rsidRPr="005A54CA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1D4085A" w14:textId="77777777" w:rsidR="0090740C" w:rsidRPr="005A54CA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515529" w14:textId="77777777" w:rsidR="0090740C" w:rsidRPr="005A54CA" w:rsidRDefault="0090740C" w:rsidP="0090740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3CF876" w14:textId="5593E603" w:rsidR="0090740C" w:rsidRPr="00A160F7" w:rsidRDefault="0090740C" w:rsidP="0090740C">
      <w:pPr>
        <w:pStyle w:val="Title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Final Project</w:t>
      </w:r>
    </w:p>
    <w:p w14:paraId="5B14965D" w14:textId="77777777" w:rsidR="0090740C" w:rsidRPr="00A160F7" w:rsidRDefault="0090740C" w:rsidP="009074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D96346" w14:textId="6D982EE4" w:rsidR="0090740C" w:rsidRPr="00DC3617" w:rsidRDefault="0090740C" w:rsidP="0090740C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Design Decisions Document</w:t>
      </w:r>
    </w:p>
    <w:p w14:paraId="5E4D0DCA" w14:textId="7A9FDD7B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D16D945" w14:textId="77777777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>Overview</w:t>
      </w:r>
    </w:p>
    <w:p w14:paraId="4EC3E66C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09A1293" w14:textId="6200AB99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For this final project, I developed a three-dimensional scene using C++ and OpenGL that represents a simplified desk workspace. The scene includes a monitor with a stand, a mug, a notebook, and a textured ground plane.</w:t>
      </w:r>
    </w:p>
    <w:p w14:paraId="555633AB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378E0DE" w14:textId="4E4848CB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objective of this project was to integrate core graphics concepts such as object construction, transformations, texture mapping, lighting, and camera interaction into a single cohesive scene. Each milestone contributed to the development process, and the final stage focused on refining visual quality, correcting errors, and ensuring all components worked together correctly.</w:t>
      </w:r>
    </w:p>
    <w:p w14:paraId="41B35F8E" w14:textId="2F5796FE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96596E7" w14:textId="5343FD5C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 xml:space="preserve">3D Object Design </w:t>
      </w:r>
      <w:r w:rsidR="00C94B4B" w:rsidRPr="00C94B4B">
        <w:rPr>
          <w:rFonts w:ascii="Times New Roman" w:hAnsi="Times New Roman" w:cs="Times New Roman"/>
          <w:b/>
          <w:bCs/>
          <w:color w:val="auto"/>
        </w:rPr>
        <w:t xml:space="preserve">And </w:t>
      </w:r>
      <w:r w:rsidRPr="00C94B4B">
        <w:rPr>
          <w:rFonts w:ascii="Times New Roman" w:hAnsi="Times New Roman" w:cs="Times New Roman"/>
          <w:b/>
          <w:bCs/>
          <w:color w:val="auto"/>
        </w:rPr>
        <w:t>Representation</w:t>
      </w:r>
    </w:p>
    <w:p w14:paraId="7135CE58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95AE2A6" w14:textId="461D6844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All objects in the scene were created using low-polygon geometric primitives to maintain performance efficiency while still representing real-world objects clearly.</w:t>
      </w:r>
    </w:p>
    <w:p w14:paraId="22D55149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EB5E620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mug was designed as a composite object using multiple primitives:</w:t>
      </w:r>
    </w:p>
    <w:p w14:paraId="3D38D64C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B7873D1" w14:textId="77777777" w:rsidR="0090740C" w:rsidRDefault="0090740C" w:rsidP="009074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cylinder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for the main body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034A4214" w14:textId="36B471C8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</w:p>
    <w:p w14:paraId="27FD2D02" w14:textId="77777777" w:rsidR="0090740C" w:rsidRDefault="0090740C" w:rsidP="009074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lastRenderedPageBreak/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tapered cylinder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for the rim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52D5B4AF" w14:textId="164D2124" w:rsidR="0090740C" w:rsidRPr="0090740C" w:rsidRDefault="0090740C" w:rsidP="0090740C">
      <w:pPr>
        <w:ind w:left="720"/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6B8178FD" w14:textId="437DC725" w:rsidR="0090740C" w:rsidRPr="0090740C" w:rsidRDefault="0090740C" w:rsidP="0090740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torus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for the handle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7D065C1F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10B6377" w14:textId="4B4DA6D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This approach allowed for a more complex object while still following the requirement of using simple shapes.</w:t>
      </w:r>
    </w:p>
    <w:p w14:paraId="0C327389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CF3B941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Additional objects include:</w:t>
      </w:r>
    </w:p>
    <w:p w14:paraId="06A16337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21C86FF" w14:textId="1938B730" w:rsidR="0090740C" w:rsidRDefault="0090740C" w:rsidP="009074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monitor and stand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created using box meshes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D16B11A" w14:textId="514E2551" w:rsidR="0090740C" w:rsidRPr="0090740C" w:rsidRDefault="0090740C" w:rsidP="0090740C">
      <w:pPr>
        <w:ind w:left="720"/>
        <w:rPr>
          <w:rFonts w:ascii="Times New Roman" w:hAnsi="Times New Roman" w:cs="Times New Roman"/>
          <w:sz w:val="24"/>
          <w:szCs w:val="24"/>
          <w:lang w:val="en-PK"/>
        </w:rPr>
      </w:pPr>
    </w:p>
    <w:p w14:paraId="6A951F04" w14:textId="236C372C" w:rsidR="0090740C" w:rsidRDefault="0090740C" w:rsidP="009074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notebook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created using a scaled box mesh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4E0FDAEA" w14:textId="77777777" w:rsidR="0090740C" w:rsidRPr="0090740C" w:rsidRDefault="0090740C" w:rsidP="0090740C">
      <w:pPr>
        <w:ind w:left="720"/>
        <w:rPr>
          <w:rFonts w:ascii="Times New Roman" w:hAnsi="Times New Roman" w:cs="Times New Roman"/>
          <w:sz w:val="24"/>
          <w:szCs w:val="24"/>
          <w:lang w:val="en-PK"/>
        </w:rPr>
      </w:pPr>
    </w:p>
    <w:p w14:paraId="75D3BDEF" w14:textId="77777777" w:rsidR="0090740C" w:rsidRPr="0090740C" w:rsidRDefault="0090740C" w:rsidP="0090740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plane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, used as the ground surface </w:t>
      </w:r>
    </w:p>
    <w:p w14:paraId="44EBE693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72A5FBA" w14:textId="7867E5E8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Each object was simplified intentionally to reduce complexity while maintaining recognizable structure.</w:t>
      </w:r>
    </w:p>
    <w:p w14:paraId="0FA73D9D" w14:textId="098D45F0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DF357C0" w14:textId="20F5C8B0" w:rsidR="0090740C" w:rsidRPr="00C94B4B" w:rsidRDefault="00C94B4B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>Texture Mapping</w:t>
      </w:r>
    </w:p>
    <w:p w14:paraId="7EE31849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B7A1E92" w14:textId="0BC0CF73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Texture mapping was applied primarily to the ground plane to enhance realism. A wood texture was used and scaled using UV coordinates to create a repeating tiled effect.</w:t>
      </w:r>
    </w:p>
    <w:p w14:paraId="2F5E6B87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36F374E5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This ensured that:</w:t>
      </w:r>
    </w:p>
    <w:p w14:paraId="17E1F295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997B2A2" w14:textId="77777777" w:rsidR="0090740C" w:rsidRDefault="0090740C" w:rsidP="009074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texture did not stretch or distort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34D85553" w14:textId="4D355C8A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</w:p>
    <w:p w14:paraId="4C96B89E" w14:textId="77777777" w:rsidR="0090740C" w:rsidRDefault="0090740C" w:rsidP="009074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surface maintained visual detail across a large area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6A4E2CB6" w14:textId="4720B398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541640F8" w14:textId="77777777" w:rsidR="0090740C" w:rsidRPr="0090740C" w:rsidRDefault="0090740C" w:rsidP="0090740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The scene gained additional depth and realism </w:t>
      </w:r>
    </w:p>
    <w:p w14:paraId="4874336B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4C757C9" w14:textId="5223F4D3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Textures were applied carefully to ensure proper alignment and interaction with lighting.</w:t>
      </w:r>
    </w:p>
    <w:p w14:paraId="1E7FB73A" w14:textId="2CE577E0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24A4F3A1" w14:textId="2FA49D36" w:rsidR="0090740C" w:rsidRPr="00C94B4B" w:rsidRDefault="00C94B4B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>Lighting Design</w:t>
      </w:r>
    </w:p>
    <w:p w14:paraId="19A878B5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7232CDF" w14:textId="132BFD7E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Lighting was implemented using the Phong shading model, which includes ambient, diffuse, and specular components.</w:t>
      </w:r>
    </w:p>
    <w:p w14:paraId="71BA5136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B7D487E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Two light sources were used:</w:t>
      </w:r>
    </w:p>
    <w:p w14:paraId="5B33BF96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DDF3207" w14:textId="4E11BC1F" w:rsidR="0090740C" w:rsidRDefault="0090740C" w:rsidP="009074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primary white light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, positioned above and slightly in front of the scene, </w:t>
      </w:r>
      <w:r>
        <w:rPr>
          <w:rFonts w:ascii="Times New Roman" w:hAnsi="Times New Roman" w:cs="Times New Roman"/>
          <w:sz w:val="24"/>
          <w:szCs w:val="24"/>
          <w:lang w:val="en-PK"/>
        </w:rPr>
        <w:t>provides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overall illumination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2052EFAE" w14:textId="08D13B5E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28C19AE3" w14:textId="77777777" w:rsidR="0090740C" w:rsidRPr="0090740C" w:rsidRDefault="0090740C" w:rsidP="0090740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secondary colored light (blue)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, positioned at an angle, used to reduce shadows and add visual contrast </w:t>
      </w:r>
    </w:p>
    <w:p w14:paraId="08AE8B2A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265FC48B" w14:textId="6B49C8F0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primary light defines object surfaces, while the secondary light enhances depth perception by introducing subtle color variation.</w:t>
      </w:r>
    </w:p>
    <w:p w14:paraId="23F7B7C8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303C650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Lighting values were adjusted during development to ensure that objects were visible without appearing too dark or overly bright. This balance improved the overall realism of the scene.</w:t>
      </w:r>
    </w:p>
    <w:p w14:paraId="02DBBF49" w14:textId="71524BB2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3460D4A" w14:textId="78BFA1C5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lastRenderedPageBreak/>
        <w:t xml:space="preserve">Object Placement </w:t>
      </w:r>
      <w:r w:rsidR="00C94B4B" w:rsidRPr="00C94B4B">
        <w:rPr>
          <w:rFonts w:ascii="Times New Roman" w:hAnsi="Times New Roman" w:cs="Times New Roman"/>
          <w:b/>
          <w:bCs/>
          <w:color w:val="auto"/>
        </w:rPr>
        <w:t xml:space="preserve">And </w:t>
      </w:r>
      <w:r w:rsidRPr="00C94B4B">
        <w:rPr>
          <w:rFonts w:ascii="Times New Roman" w:hAnsi="Times New Roman" w:cs="Times New Roman"/>
          <w:b/>
          <w:bCs/>
          <w:color w:val="auto"/>
        </w:rPr>
        <w:t>Scene Organization</w:t>
      </w:r>
    </w:p>
    <w:p w14:paraId="300FE0DA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178AB72" w14:textId="196AC4E2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All objects were positioned using transformations along the X, Y, and Z axes. Careful adjustments were made to ensure that objects were properly grounded and did not overlap incorrectly.</w:t>
      </w:r>
    </w:p>
    <w:p w14:paraId="509F8247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3D5623E8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scene layout was designed to maintain balance and clarity:</w:t>
      </w:r>
    </w:p>
    <w:p w14:paraId="7EE842B5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821A5CB" w14:textId="77777777" w:rsidR="0090740C" w:rsidRDefault="0090740C" w:rsidP="009074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The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monitor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was placed toward the back as the central focal point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2CAC5FE9" w14:textId="218177E0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</w:p>
    <w:p w14:paraId="3639E311" w14:textId="77777777" w:rsidR="0090740C" w:rsidRDefault="0090740C" w:rsidP="009074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The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mug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was positioned to one side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6BE8454F" w14:textId="2289F4CF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</w:p>
    <w:p w14:paraId="486D4201" w14:textId="77777777" w:rsidR="0090740C" w:rsidRDefault="0090740C" w:rsidP="0090740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The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notebook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was placed on the opposite side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48B7D578" w14:textId="6729C4BC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4F853A7A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This arrangement creates depth and a natural layout while keeping the scene visually organized.</w:t>
      </w:r>
    </w:p>
    <w:p w14:paraId="45214B03" w14:textId="7EE09B92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29479320" w14:textId="5E8D3CC2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 xml:space="preserve">Camera Navigation </w:t>
      </w:r>
      <w:r w:rsidR="00C94B4B" w:rsidRPr="00C94B4B">
        <w:rPr>
          <w:rFonts w:ascii="Times New Roman" w:hAnsi="Times New Roman" w:cs="Times New Roman"/>
          <w:b/>
          <w:bCs/>
          <w:color w:val="auto"/>
        </w:rPr>
        <w:t xml:space="preserve">And </w:t>
      </w:r>
      <w:r w:rsidRPr="00C94B4B">
        <w:rPr>
          <w:rFonts w:ascii="Times New Roman" w:hAnsi="Times New Roman" w:cs="Times New Roman"/>
          <w:b/>
          <w:bCs/>
          <w:color w:val="auto"/>
        </w:rPr>
        <w:t>Interaction</w:t>
      </w:r>
    </w:p>
    <w:p w14:paraId="39E7EC95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39E3EEB8" w14:textId="09BD3005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scene includes camera navigation that allows the user to move freely within the 3D environment.</w:t>
      </w:r>
    </w:p>
    <w:p w14:paraId="75C4AC33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849D63E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following controls were implemented:</w:t>
      </w:r>
    </w:p>
    <w:p w14:paraId="7FE05DAE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3ACFAB7" w14:textId="34293DE0" w:rsidR="0090740C" w:rsidRDefault="0090740C" w:rsidP="0090740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W, A, S, D keys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for forward, backward, and lateral movement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062F01CE" w14:textId="77777777" w:rsidR="0090740C" w:rsidRPr="0090740C" w:rsidRDefault="0090740C" w:rsidP="0090740C">
      <w:pPr>
        <w:ind w:left="720"/>
        <w:rPr>
          <w:rFonts w:ascii="Times New Roman" w:hAnsi="Times New Roman" w:cs="Times New Roman"/>
          <w:sz w:val="24"/>
          <w:szCs w:val="24"/>
          <w:lang w:val="en-PK"/>
        </w:rPr>
      </w:pPr>
    </w:p>
    <w:p w14:paraId="5E1B116D" w14:textId="4447214E" w:rsidR="0090740C" w:rsidRDefault="0090740C" w:rsidP="0090740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lastRenderedPageBreak/>
        <w:t>Q and E keys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for vertical movement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421AA0C2" w14:textId="77777777" w:rsidR="0090740C" w:rsidRPr="0090740C" w:rsidRDefault="0090740C" w:rsidP="0090740C">
      <w:pPr>
        <w:ind w:left="720"/>
        <w:rPr>
          <w:rFonts w:ascii="Times New Roman" w:hAnsi="Times New Roman" w:cs="Times New Roman"/>
          <w:sz w:val="24"/>
          <w:szCs w:val="24"/>
          <w:lang w:val="en-PK"/>
        </w:rPr>
      </w:pPr>
    </w:p>
    <w:p w14:paraId="4F785F5C" w14:textId="55288119" w:rsidR="0090740C" w:rsidRDefault="0090740C" w:rsidP="0090740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Mouse movement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to control camera orientation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1F104BDF" w14:textId="77777777" w:rsidR="0090740C" w:rsidRPr="0090740C" w:rsidRDefault="0090740C" w:rsidP="0090740C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</w:p>
    <w:p w14:paraId="57EF2151" w14:textId="6A0B2DD1" w:rsidR="0090740C" w:rsidRPr="0090740C" w:rsidRDefault="0090740C" w:rsidP="0090740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Mouse scroll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to adjust movement speed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236B2D44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BDDF28D" w14:textId="49E9A4FC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Additionally, the user can switch between </w:t>
      </w: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perspective and orthographic projections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>, allowing the scene to be viewed from different perspectives.</w:t>
      </w:r>
    </w:p>
    <w:p w14:paraId="5F30AA9E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CAEC1B2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These controls provide flexibility and improve user interaction with the scene.</w:t>
      </w:r>
    </w:p>
    <w:p w14:paraId="3749A587" w14:textId="690E4F61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F5FFA0C" w14:textId="67AA12B8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 xml:space="preserve">Custom Functions </w:t>
      </w:r>
      <w:r w:rsidR="00C94B4B" w:rsidRPr="00C94B4B">
        <w:rPr>
          <w:rFonts w:ascii="Times New Roman" w:hAnsi="Times New Roman" w:cs="Times New Roman"/>
          <w:b/>
          <w:bCs/>
          <w:color w:val="auto"/>
        </w:rPr>
        <w:t xml:space="preserve">And </w:t>
      </w:r>
      <w:r w:rsidRPr="00C94B4B">
        <w:rPr>
          <w:rFonts w:ascii="Times New Roman" w:hAnsi="Times New Roman" w:cs="Times New Roman"/>
          <w:b/>
          <w:bCs/>
          <w:color w:val="auto"/>
        </w:rPr>
        <w:t>Code Structure</w:t>
      </w:r>
    </w:p>
    <w:p w14:paraId="34C8E736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0085535" w14:textId="4F3B661B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project was structured using modular components to improve readability and organization.</w:t>
      </w:r>
    </w:p>
    <w:p w14:paraId="28AEBE5D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1AB9AA99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Key components include:</w:t>
      </w:r>
    </w:p>
    <w:p w14:paraId="1DDF5BF8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FD268FA" w14:textId="2B9CF4C6" w:rsidR="0090740C" w:rsidRDefault="0090740C" w:rsidP="009074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SceneManager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>, responsible for rendering objects, applying transformations, and handling lighting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73FF3922" w14:textId="77777777" w:rsidR="0090740C" w:rsidRPr="0090740C" w:rsidRDefault="0090740C" w:rsidP="0090740C">
      <w:pPr>
        <w:ind w:left="720"/>
        <w:rPr>
          <w:rFonts w:ascii="Times New Roman" w:hAnsi="Times New Roman" w:cs="Times New Roman"/>
          <w:sz w:val="24"/>
          <w:szCs w:val="24"/>
          <w:lang w:val="en-PK"/>
        </w:rPr>
      </w:pPr>
    </w:p>
    <w:p w14:paraId="1792BC42" w14:textId="77777777" w:rsidR="0090740C" w:rsidRDefault="0090740C" w:rsidP="009074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ViewManager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>, responsible for camera movement and projection</w:t>
      </w:r>
      <w:r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26121DE8" w14:textId="24597964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20121404" w14:textId="77777777" w:rsidR="0090740C" w:rsidRPr="0090740C" w:rsidRDefault="0090740C" w:rsidP="0090740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b/>
          <w:bCs/>
          <w:sz w:val="24"/>
          <w:szCs w:val="24"/>
          <w:lang w:val="en-PK"/>
        </w:rPr>
        <w:t>ShaderManager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, responsible for communication between the program and shader code </w:t>
      </w:r>
    </w:p>
    <w:p w14:paraId="273319D2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096A2E9" w14:textId="1CD80B38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lastRenderedPageBreak/>
        <w:t>Reusable helper functions were implemented for transformations, texture assignment, and shader updates. This reduced code repetition and made the program easier to maintain and extend.</w:t>
      </w:r>
    </w:p>
    <w:p w14:paraId="5DF4AD18" w14:textId="6B6D8064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EA153A7" w14:textId="4F4C2090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 xml:space="preserve">Development Challenges </w:t>
      </w:r>
      <w:r w:rsidR="00C94B4B" w:rsidRPr="00C94B4B">
        <w:rPr>
          <w:rFonts w:ascii="Times New Roman" w:hAnsi="Times New Roman" w:cs="Times New Roman"/>
          <w:b/>
          <w:bCs/>
          <w:color w:val="auto"/>
        </w:rPr>
        <w:t xml:space="preserve">And </w:t>
      </w:r>
      <w:r w:rsidRPr="00C94B4B">
        <w:rPr>
          <w:rFonts w:ascii="Times New Roman" w:hAnsi="Times New Roman" w:cs="Times New Roman"/>
          <w:b/>
          <w:bCs/>
          <w:color w:val="auto"/>
        </w:rPr>
        <w:t>Solutions</w:t>
      </w:r>
    </w:p>
    <w:p w14:paraId="4AC8CF30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E12F0A7" w14:textId="62E3733D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Several challenges were encountered during development:</w:t>
      </w:r>
    </w:p>
    <w:p w14:paraId="57507B01" w14:textId="7777777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A2DE2A0" w14:textId="77777777" w:rsidR="00C94B4B" w:rsidRDefault="0090740C" w:rsidP="0090740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Objects initially appeared incorrectly positioned, which required adjustments to transformation values</w:t>
      </w:r>
      <w:r w:rsidR="00C94B4B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17A71F58" w14:textId="29AFD844" w:rsidR="0090740C" w:rsidRPr="0090740C" w:rsidRDefault="0090740C" w:rsidP="00C94B4B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</w:p>
    <w:p w14:paraId="06DE5BD6" w14:textId="77777777" w:rsidR="00C94B4B" w:rsidRDefault="0090740C" w:rsidP="0090740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Lighting sometimes caused objects to appear too dark or too bright, requiring careful balancing</w:t>
      </w:r>
      <w:r w:rsidR="00C94B4B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016A434C" w14:textId="11ACB531" w:rsidR="0090740C" w:rsidRPr="0090740C" w:rsidRDefault="0090740C" w:rsidP="00C94B4B">
      <w:pPr>
        <w:ind w:left="360"/>
        <w:rPr>
          <w:rFonts w:ascii="Times New Roman" w:hAnsi="Times New Roman" w:cs="Times New Roman"/>
          <w:sz w:val="24"/>
          <w:szCs w:val="24"/>
          <w:lang w:val="en-PK"/>
        </w:rPr>
      </w:pPr>
    </w:p>
    <w:p w14:paraId="34F5E8E1" w14:textId="77777777" w:rsidR="00C94B4B" w:rsidRDefault="0090740C" w:rsidP="0090740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Colored lighting introduced unintended color effects, which were corrected by adjusting light values</w:t>
      </w:r>
      <w:r w:rsidR="00C94B4B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64A4634B" w14:textId="1EA3EC4B" w:rsidR="0090740C" w:rsidRPr="0090740C" w:rsidRDefault="0090740C" w:rsidP="00C94B4B">
      <w:pPr>
        <w:ind w:left="720"/>
        <w:rPr>
          <w:rFonts w:ascii="Times New Roman" w:hAnsi="Times New Roman" w:cs="Times New Roman"/>
          <w:sz w:val="24"/>
          <w:szCs w:val="24"/>
          <w:lang w:val="en-PK"/>
        </w:rPr>
      </w:pPr>
    </w:p>
    <w:p w14:paraId="1182264B" w14:textId="58F3DE4C" w:rsidR="0090740C" w:rsidRPr="0090740C" w:rsidRDefault="0090740C" w:rsidP="0090740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Some objects were difficult to see due to placement or scale, requiring repositioning</w:t>
      </w:r>
      <w:r w:rsidR="00C94B4B">
        <w:rPr>
          <w:rFonts w:ascii="Times New Roman" w:hAnsi="Times New Roman" w:cs="Times New Roman"/>
          <w:sz w:val="24"/>
          <w:szCs w:val="24"/>
          <w:lang w:val="en-PK"/>
        </w:rPr>
        <w:t>.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1AF28DE2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4903B55B" w14:textId="458BB02D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Each issue was resolved through testing and iterative refinement, leading to a stable and visually consistent final scene.</w:t>
      </w:r>
    </w:p>
    <w:p w14:paraId="2E51410C" w14:textId="6639E147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E392CCB" w14:textId="77777777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>Conclusion</w:t>
      </w:r>
    </w:p>
    <w:p w14:paraId="12A78A21" w14:textId="77777777" w:rsidR="00C94B4B" w:rsidRDefault="00C94B4B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27853DD" w14:textId="5A087CC5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final project successfully integrates geometry, textures, lighting, and camera interaction into a complete 3D scene.</w:t>
      </w:r>
    </w:p>
    <w:p w14:paraId="5CF140B3" w14:textId="77777777" w:rsidR="00C94B4B" w:rsidRPr="0090740C" w:rsidRDefault="00C94B4B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D3649B0" w14:textId="71B1EBED" w:rsid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The scene demonstrates proper use of primitive shapes, effective texture mapping, balanced lighting, and interactive navigation. Through iterative development and problem-solving, the final result achieves a visually coherent and functional environment that meets all project requirements.</w:t>
      </w:r>
    </w:p>
    <w:p w14:paraId="1EEC077D" w14:textId="77777777" w:rsidR="00C94B4B" w:rsidRPr="0090740C" w:rsidRDefault="00C94B4B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000F4D6B" w14:textId="33BB2593" w:rsidR="0090740C" w:rsidRPr="0090740C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>This project reflects a strong understanding of the OpenGL rendering pipeline and highlights the importance of combining multiple graphical elements to create a complete 3D application.</w:t>
      </w:r>
    </w:p>
    <w:p w14:paraId="796A2EDD" w14:textId="649712D3" w:rsidR="0090740C" w:rsidRPr="00631648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7994DD7A" w14:textId="3E03CDCC" w:rsidR="0090740C" w:rsidRPr="00C94B4B" w:rsidRDefault="00C94B4B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>A</w:t>
      </w:r>
      <w:r>
        <w:rPr>
          <w:rFonts w:ascii="Times New Roman" w:hAnsi="Times New Roman" w:cs="Times New Roman"/>
          <w:b/>
          <w:bCs/>
          <w:color w:val="auto"/>
        </w:rPr>
        <w:t>I</w:t>
      </w:r>
      <w:r w:rsidRPr="00C94B4B">
        <w:rPr>
          <w:rFonts w:ascii="Times New Roman" w:hAnsi="Times New Roman" w:cs="Times New Roman"/>
          <w:b/>
          <w:bCs/>
          <w:color w:val="auto"/>
        </w:rPr>
        <w:t xml:space="preserve"> Usage Acknowledgment</w:t>
      </w:r>
    </w:p>
    <w:p w14:paraId="5F0181A3" w14:textId="77777777" w:rsidR="0090740C" w:rsidRPr="00631648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57D72ED8" w14:textId="77777777" w:rsidR="0090740C" w:rsidRPr="00631648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31648">
        <w:rPr>
          <w:rFonts w:ascii="Times New Roman" w:hAnsi="Times New Roman" w:cs="Times New Roman"/>
          <w:sz w:val="24"/>
          <w:szCs w:val="24"/>
        </w:rPr>
        <w:t xml:space="preserve">I used OpenAI as a supplementary learning and development tool to assist with debugging, understanding OpenGL </w:t>
      </w:r>
      <w:r w:rsidRPr="00631648">
        <w:rPr>
          <w:rFonts w:ascii="Times New Roman" w:hAnsi="Times New Roman" w:cs="Times New Roman"/>
          <w:sz w:val="24"/>
          <w:szCs w:val="24"/>
          <w:lang w:val="en-PK"/>
        </w:rPr>
        <w:t>debugging lighting issues, refining object placement, and improving overall scene composition. All final implementations were tested and validated independently.</w:t>
      </w:r>
    </w:p>
    <w:p w14:paraId="752CEC22" w14:textId="77777777" w:rsidR="0090740C" w:rsidRPr="00631648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576BC21F" w14:textId="77777777" w:rsidR="0090740C" w:rsidRPr="00631648" w:rsidRDefault="0090740C" w:rsidP="0090740C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31648">
        <w:rPr>
          <w:rFonts w:ascii="Times New Roman" w:hAnsi="Times New Roman" w:cs="Times New Roman"/>
          <w:sz w:val="24"/>
          <w:szCs w:val="24"/>
        </w:rPr>
        <w:t>All code implementations, design decisions, and final modifications were independently reviewed, tested, and validated to ensure accuracy and functionality.</w:t>
      </w:r>
    </w:p>
    <w:p w14:paraId="5C02FD25" w14:textId="77777777" w:rsidR="0090740C" w:rsidRPr="00631648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79B66521" w14:textId="4100D8FC" w:rsidR="0090740C" w:rsidRPr="00C94B4B" w:rsidRDefault="00C94B4B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>Acronyms And Full Forms</w:t>
      </w:r>
    </w:p>
    <w:p w14:paraId="6552AA62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2F5F5422" w14:textId="77777777" w:rsidR="0090740C" w:rsidRPr="00631648" w:rsidRDefault="0090740C" w:rsidP="009074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1094">
        <w:rPr>
          <w:rFonts w:ascii="Times New Roman" w:hAnsi="Times New Roman" w:cs="Times New Roman"/>
          <w:sz w:val="24"/>
          <w:szCs w:val="24"/>
        </w:rPr>
        <w:t>API - Application Programming Interface</w:t>
      </w:r>
    </w:p>
    <w:p w14:paraId="772B70B8" w14:textId="77777777" w:rsidR="0090740C" w:rsidRPr="00631094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5D9CF551" w14:textId="7C6C7F36" w:rsidR="00C94B4B" w:rsidRDefault="00C94B4B" w:rsidP="00C94B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</w:t>
      </w:r>
      <w:r w:rsidRPr="00631094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Central</w:t>
      </w:r>
      <w:r w:rsidRPr="00631094">
        <w:rPr>
          <w:rFonts w:ascii="Times New Roman" w:hAnsi="Times New Roman" w:cs="Times New Roman"/>
          <w:sz w:val="24"/>
          <w:szCs w:val="24"/>
        </w:rPr>
        <w:t xml:space="preserve"> Processing Unit</w:t>
      </w:r>
    </w:p>
    <w:p w14:paraId="14A4B563" w14:textId="77777777" w:rsidR="00C94B4B" w:rsidRPr="00C94B4B" w:rsidRDefault="00C94B4B" w:rsidP="00C94B4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9030EA" w14:textId="580D633B" w:rsidR="0090740C" w:rsidRDefault="0090740C" w:rsidP="009074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1094">
        <w:rPr>
          <w:rFonts w:ascii="Times New Roman" w:hAnsi="Times New Roman" w:cs="Times New Roman"/>
          <w:sz w:val="24"/>
          <w:szCs w:val="24"/>
        </w:rPr>
        <w:t>GLSL -  OpenGL Shading Language</w:t>
      </w:r>
    </w:p>
    <w:p w14:paraId="2EB15468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63FFD3A0" w14:textId="77777777" w:rsidR="0090740C" w:rsidRDefault="0090740C" w:rsidP="009074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1094">
        <w:rPr>
          <w:rFonts w:ascii="Times New Roman" w:hAnsi="Times New Roman" w:cs="Times New Roman"/>
          <w:sz w:val="24"/>
          <w:szCs w:val="24"/>
        </w:rPr>
        <w:t>GPU - Graphics Processing Unit</w:t>
      </w:r>
    </w:p>
    <w:p w14:paraId="686683A7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3FD59867" w14:textId="77777777" w:rsidR="0090740C" w:rsidRDefault="0090740C" w:rsidP="009074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1094">
        <w:rPr>
          <w:rFonts w:ascii="Times New Roman" w:hAnsi="Times New Roman" w:cs="Times New Roman"/>
          <w:sz w:val="24"/>
          <w:szCs w:val="24"/>
        </w:rPr>
        <w:t>IDE - Integrated Development Environment</w:t>
      </w:r>
    </w:p>
    <w:p w14:paraId="00446F21" w14:textId="77777777" w:rsidR="0090740C" w:rsidRPr="00631094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3F9821BA" w14:textId="78B92124" w:rsidR="00C94B4B" w:rsidRPr="00C94B4B" w:rsidRDefault="0090740C" w:rsidP="00C94B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1094">
        <w:rPr>
          <w:rFonts w:ascii="Times New Roman" w:hAnsi="Times New Roman" w:cs="Times New Roman"/>
          <w:sz w:val="24"/>
          <w:szCs w:val="24"/>
        </w:rPr>
        <w:t>OpenGL - Open Graphics Library</w:t>
      </w:r>
    </w:p>
    <w:p w14:paraId="19B493D5" w14:textId="77777777" w:rsidR="00C94B4B" w:rsidRPr="00C94B4B" w:rsidRDefault="00C94B4B" w:rsidP="00C94B4B">
      <w:pPr>
        <w:rPr>
          <w:rFonts w:ascii="Times New Roman" w:hAnsi="Times New Roman" w:cs="Times New Roman"/>
          <w:sz w:val="24"/>
          <w:szCs w:val="24"/>
        </w:rPr>
      </w:pPr>
    </w:p>
    <w:p w14:paraId="5B41EB86" w14:textId="6CCD1924" w:rsidR="00C94B4B" w:rsidRPr="00631094" w:rsidRDefault="00C94B4B" w:rsidP="00C94B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RGB</w:t>
      </w:r>
      <w:r w:rsidRPr="00631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31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Red, Green, Blue</w:t>
      </w:r>
    </w:p>
    <w:p w14:paraId="1AB9AA28" w14:textId="77777777" w:rsidR="0090740C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5FC18F34" w14:textId="77777777" w:rsidR="0090740C" w:rsidRDefault="0090740C" w:rsidP="009074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1094">
        <w:rPr>
          <w:rFonts w:ascii="Times New Roman" w:hAnsi="Times New Roman" w:cs="Times New Roman"/>
          <w:sz w:val="24"/>
          <w:szCs w:val="24"/>
        </w:rPr>
        <w:t>UV - Texture Coordinate Mapping (U = horizontal, V = vertical)</w:t>
      </w:r>
    </w:p>
    <w:p w14:paraId="1F9FB375" w14:textId="77777777" w:rsidR="0090740C" w:rsidRPr="00631094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4CB442C1" w14:textId="77777777" w:rsidR="0090740C" w:rsidRPr="00C94B4B" w:rsidRDefault="0090740C" w:rsidP="00C94B4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C94B4B">
        <w:rPr>
          <w:rFonts w:ascii="Times New Roman" w:hAnsi="Times New Roman" w:cs="Times New Roman"/>
          <w:b/>
          <w:bCs/>
          <w:color w:val="auto"/>
        </w:rPr>
        <w:t>References</w:t>
      </w:r>
    </w:p>
    <w:p w14:paraId="3A71C93E" w14:textId="77777777" w:rsidR="0090740C" w:rsidRPr="00317A94" w:rsidRDefault="0090740C" w:rsidP="0090740C">
      <w:pPr>
        <w:rPr>
          <w:rFonts w:ascii="Times New Roman" w:hAnsi="Times New Roman" w:cs="Times New Roman"/>
          <w:sz w:val="24"/>
          <w:szCs w:val="24"/>
        </w:rPr>
      </w:pPr>
    </w:p>
    <w:p w14:paraId="11431BE9" w14:textId="77777777" w:rsidR="00C94B4B" w:rsidRDefault="00C94B4B" w:rsidP="00C94B4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LearnOpenGL. (n.d.). </w:t>
      </w:r>
    </w:p>
    <w:p w14:paraId="4C317BC2" w14:textId="77777777" w:rsidR="00C94B4B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i/>
          <w:iCs/>
          <w:sz w:val="24"/>
          <w:szCs w:val="24"/>
          <w:lang w:val="en-PK"/>
        </w:rPr>
        <w:t>Lighting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. </w:t>
      </w:r>
    </w:p>
    <w:p w14:paraId="12BA0830" w14:textId="48BDDB9D" w:rsidR="00C94B4B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https://learnopengl.com/Lighting </w:t>
      </w:r>
    </w:p>
    <w:p w14:paraId="439F2B76" w14:textId="77777777" w:rsidR="00C94B4B" w:rsidRPr="0090740C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2E355045" w14:textId="77777777" w:rsidR="00C94B4B" w:rsidRDefault="00C94B4B" w:rsidP="00C94B4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LearnOpenGL. (n.d.). </w:t>
      </w:r>
    </w:p>
    <w:p w14:paraId="1D60A128" w14:textId="77777777" w:rsidR="00C94B4B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i/>
          <w:iCs/>
          <w:sz w:val="24"/>
          <w:szCs w:val="24"/>
          <w:lang w:val="en-PK"/>
        </w:rPr>
        <w:t>Textures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. </w:t>
      </w:r>
    </w:p>
    <w:p w14:paraId="05D8E39F" w14:textId="0C031963" w:rsidR="00C94B4B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https://learnopengl.com/Getting-started/Textures </w:t>
      </w:r>
    </w:p>
    <w:p w14:paraId="3B36AEEF" w14:textId="77777777" w:rsidR="00C94B4B" w:rsidRPr="0090740C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0CB6A14" w14:textId="77777777" w:rsidR="00C94B4B" w:rsidRDefault="00C94B4B" w:rsidP="00C94B4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Khronos Group. (n.d.). </w:t>
      </w:r>
    </w:p>
    <w:p w14:paraId="6CA0F77E" w14:textId="3BE1CEE8" w:rsidR="00C94B4B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i/>
          <w:iCs/>
          <w:sz w:val="24"/>
          <w:szCs w:val="24"/>
          <w:lang w:val="en-PK"/>
        </w:rPr>
        <w:t>OpenGL Programming Guide</w:t>
      </w: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</w:p>
    <w:p w14:paraId="10E66EA8" w14:textId="77777777" w:rsidR="00C94B4B" w:rsidRPr="0090740C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</w:p>
    <w:p w14:paraId="697AA52B" w14:textId="77777777" w:rsidR="00C94B4B" w:rsidRDefault="00C94B4B" w:rsidP="00C94B4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lastRenderedPageBreak/>
        <w:t>Southern New Hampshire University. (n.d.).</w:t>
      </w:r>
    </w:p>
    <w:p w14:paraId="76438778" w14:textId="4A77FBBC" w:rsidR="00C94B4B" w:rsidRPr="0090740C" w:rsidRDefault="00C94B4B" w:rsidP="00C94B4B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90740C">
        <w:rPr>
          <w:rFonts w:ascii="Times New Roman" w:hAnsi="Times New Roman" w:cs="Times New Roman"/>
          <w:sz w:val="24"/>
          <w:szCs w:val="24"/>
          <w:lang w:val="en-PK"/>
        </w:rPr>
        <w:t xml:space="preserve"> </w:t>
      </w:r>
      <w:r w:rsidRPr="0090740C">
        <w:rPr>
          <w:rFonts w:ascii="Times New Roman" w:hAnsi="Times New Roman" w:cs="Times New Roman"/>
          <w:i/>
          <w:iCs/>
          <w:sz w:val="24"/>
          <w:szCs w:val="24"/>
          <w:lang w:val="en-PK"/>
        </w:rPr>
        <w:t>CS-330 Course Material</w:t>
      </w:r>
      <w:r>
        <w:rPr>
          <w:rFonts w:ascii="Times New Roman" w:hAnsi="Times New Roman" w:cs="Times New Roman"/>
          <w:i/>
          <w:iCs/>
          <w:sz w:val="24"/>
          <w:szCs w:val="24"/>
          <w:lang w:val="en-PK"/>
        </w:rPr>
        <w:t>s.</w:t>
      </w:r>
    </w:p>
    <w:sectPr w:rsidR="00C94B4B" w:rsidRPr="0090740C" w:rsidSect="0090740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1130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7505FA" w14:textId="77777777" w:rsidR="0090740C" w:rsidRDefault="00907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730D0E" w14:textId="77777777" w:rsidR="0090740C" w:rsidRDefault="0090740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33D21" w14:textId="77777777" w:rsidR="0090740C" w:rsidRPr="008325A0" w:rsidRDefault="0090740C" w:rsidP="00DC361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3276E5DE" wp14:editId="165D398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5CF7D2" w14:textId="77777777" w:rsidR="0090740C" w:rsidRPr="008325A0" w:rsidRDefault="0090740C" w:rsidP="00DC3617">
    <w:pPr>
      <w:pStyle w:val="Header"/>
      <w:spacing w:after="200"/>
    </w:pPr>
    <w:r w:rsidRPr="008325A0">
      <w:t xml:space="preserve">Hamna Khalid  </w:t>
    </w:r>
  </w:p>
  <w:p w14:paraId="459C3584" w14:textId="77777777" w:rsidR="0090740C" w:rsidRPr="008325A0" w:rsidRDefault="0090740C" w:rsidP="00DC3617">
    <w:pPr>
      <w:pStyle w:val="Header"/>
      <w:spacing w:after="200"/>
    </w:pPr>
    <w:r w:rsidRPr="008325A0">
      <w:t>CS-</w:t>
    </w:r>
    <w:r>
      <w:t>330</w:t>
    </w:r>
  </w:p>
  <w:p w14:paraId="14BDD71B" w14:textId="77777777" w:rsidR="0090740C" w:rsidRPr="008325A0" w:rsidRDefault="0090740C" w:rsidP="00DC3617">
    <w:pPr>
      <w:pStyle w:val="Header"/>
      <w:spacing w:after="200"/>
    </w:pPr>
    <w:r w:rsidRPr="008325A0">
      <w:t xml:space="preserve">Southern New Hampshire University  </w:t>
    </w:r>
  </w:p>
  <w:p w14:paraId="51F1EB98" w14:textId="77777777" w:rsidR="0090740C" w:rsidRPr="00A160F7" w:rsidRDefault="0090740C" w:rsidP="00DC3617">
    <w:pPr>
      <w:pStyle w:val="Header"/>
      <w:spacing w:after="200"/>
    </w:pPr>
    <w:r>
      <w:t>April 19</w:t>
    </w:r>
    <w:r w:rsidRPr="008325A0">
      <w:t>, 202</w:t>
    </w:r>
    <w:r>
      <w:t>6</w:t>
    </w:r>
  </w:p>
  <w:p w14:paraId="48E7F651" w14:textId="77777777" w:rsidR="0090740C" w:rsidRPr="00DC3617" w:rsidRDefault="0090740C" w:rsidP="00DC36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530"/>
    <w:multiLevelType w:val="multilevel"/>
    <w:tmpl w:val="53B4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10002"/>
    <w:multiLevelType w:val="multilevel"/>
    <w:tmpl w:val="145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57A7C"/>
    <w:multiLevelType w:val="multilevel"/>
    <w:tmpl w:val="777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31A3F"/>
    <w:multiLevelType w:val="multilevel"/>
    <w:tmpl w:val="0F14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91E94"/>
    <w:multiLevelType w:val="multilevel"/>
    <w:tmpl w:val="A20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14784"/>
    <w:multiLevelType w:val="multilevel"/>
    <w:tmpl w:val="AD3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A08FD"/>
    <w:multiLevelType w:val="multilevel"/>
    <w:tmpl w:val="FB5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40FAA"/>
    <w:multiLevelType w:val="multilevel"/>
    <w:tmpl w:val="1CB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D4A1D"/>
    <w:multiLevelType w:val="multilevel"/>
    <w:tmpl w:val="0C26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F1466"/>
    <w:multiLevelType w:val="multilevel"/>
    <w:tmpl w:val="96FA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7260E"/>
    <w:multiLevelType w:val="multilevel"/>
    <w:tmpl w:val="2BF0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E75F4"/>
    <w:multiLevelType w:val="multilevel"/>
    <w:tmpl w:val="B080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11F54"/>
    <w:multiLevelType w:val="multilevel"/>
    <w:tmpl w:val="285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E16AB"/>
    <w:multiLevelType w:val="multilevel"/>
    <w:tmpl w:val="BCEE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822F7"/>
    <w:multiLevelType w:val="hybridMultilevel"/>
    <w:tmpl w:val="9AA2A0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C3088F"/>
    <w:multiLevelType w:val="multilevel"/>
    <w:tmpl w:val="0748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B782F"/>
    <w:multiLevelType w:val="hybridMultilevel"/>
    <w:tmpl w:val="D15AFD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326166">
    <w:abstractNumId w:val="11"/>
  </w:num>
  <w:num w:numId="2" w16cid:durableId="527908123">
    <w:abstractNumId w:val="16"/>
  </w:num>
  <w:num w:numId="3" w16cid:durableId="2120098593">
    <w:abstractNumId w:val="14"/>
  </w:num>
  <w:num w:numId="4" w16cid:durableId="670986624">
    <w:abstractNumId w:val="5"/>
  </w:num>
  <w:num w:numId="5" w16cid:durableId="1425031725">
    <w:abstractNumId w:val="12"/>
  </w:num>
  <w:num w:numId="6" w16cid:durableId="1319068766">
    <w:abstractNumId w:val="8"/>
  </w:num>
  <w:num w:numId="7" w16cid:durableId="944775966">
    <w:abstractNumId w:val="3"/>
  </w:num>
  <w:num w:numId="8" w16cid:durableId="1944651045">
    <w:abstractNumId w:val="13"/>
  </w:num>
  <w:num w:numId="9" w16cid:durableId="1068653969">
    <w:abstractNumId w:val="15"/>
  </w:num>
  <w:num w:numId="10" w16cid:durableId="1147166426">
    <w:abstractNumId w:val="6"/>
  </w:num>
  <w:num w:numId="11" w16cid:durableId="1651714085">
    <w:abstractNumId w:val="1"/>
  </w:num>
  <w:num w:numId="12" w16cid:durableId="1847472428">
    <w:abstractNumId w:val="10"/>
  </w:num>
  <w:num w:numId="13" w16cid:durableId="1506242538">
    <w:abstractNumId w:val="4"/>
  </w:num>
  <w:num w:numId="14" w16cid:durableId="307439956">
    <w:abstractNumId w:val="7"/>
  </w:num>
  <w:num w:numId="15" w16cid:durableId="531042872">
    <w:abstractNumId w:val="9"/>
  </w:num>
  <w:num w:numId="16" w16cid:durableId="156725619">
    <w:abstractNumId w:val="2"/>
  </w:num>
  <w:num w:numId="17" w16cid:durableId="167525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0C"/>
    <w:rsid w:val="00523850"/>
    <w:rsid w:val="00586AFF"/>
    <w:rsid w:val="0090740C"/>
    <w:rsid w:val="00BE5475"/>
    <w:rsid w:val="00C94B4B"/>
    <w:rsid w:val="00DC0EDD"/>
    <w:rsid w:val="00E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1D84"/>
  <w15:chartTrackingRefBased/>
  <w15:docId w15:val="{660D6037-753A-4B18-8818-0E7FB7DC6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40C"/>
  </w:style>
  <w:style w:type="paragraph" w:styleId="Heading1">
    <w:name w:val="heading 1"/>
    <w:basedOn w:val="Normal"/>
    <w:next w:val="Normal"/>
    <w:link w:val="Heading1Char"/>
    <w:uiPriority w:val="9"/>
    <w:qFormat/>
    <w:rsid w:val="00907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7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7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7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7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40C"/>
  </w:style>
  <w:style w:type="paragraph" w:styleId="Footer">
    <w:name w:val="footer"/>
    <w:basedOn w:val="Normal"/>
    <w:link w:val="FooterChar"/>
    <w:uiPriority w:val="99"/>
    <w:unhideWhenUsed/>
    <w:rsid w:val="00907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40C"/>
  </w:style>
  <w:style w:type="character" w:styleId="Hyperlink">
    <w:name w:val="Hyperlink"/>
    <w:basedOn w:val="DefaultParagraphFont"/>
    <w:uiPriority w:val="99"/>
    <w:unhideWhenUsed/>
    <w:rsid w:val="009074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mailto:hamna.khalid@snh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KHALID</dc:creator>
  <cp:keywords/>
  <dc:description/>
  <cp:lastModifiedBy>HAMNA KHALID</cp:lastModifiedBy>
  <cp:revision>1</cp:revision>
  <dcterms:created xsi:type="dcterms:W3CDTF">2026-04-19T23:17:00Z</dcterms:created>
  <dcterms:modified xsi:type="dcterms:W3CDTF">2026-04-19T23:40:00Z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0d448c9a-9c74-48ea-89aa-24b92be6eba1</vt:lpwstr>
  </property>
</Properties>
</file>