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6F20" w14:textId="7947D463" w:rsidR="003E34B8" w:rsidRPr="007718A4" w:rsidRDefault="00530360" w:rsidP="001747F9">
      <w:pPr>
        <w:spacing w:after="0" w:line="276" w:lineRule="auto"/>
        <w:rPr>
          <w:rFonts w:cs="Arial"/>
          <w:b/>
          <w:bCs/>
          <w:u w:val="single"/>
        </w:rPr>
      </w:pPr>
      <w:r>
        <w:rPr>
          <w:rFonts w:cs="Arial"/>
          <w:b/>
          <w:bCs/>
          <w:u w:val="single"/>
        </w:rPr>
        <w:t xml:space="preserve">City Deal Kennis Maken - </w:t>
      </w:r>
      <w:r w:rsidR="00A011A0" w:rsidRPr="007718A4">
        <w:rPr>
          <w:rFonts w:cs="Arial"/>
          <w:b/>
          <w:bCs/>
          <w:u w:val="single"/>
        </w:rPr>
        <w:t>E</w:t>
      </w:r>
      <w:r w:rsidR="00DC65D3" w:rsidRPr="007718A4">
        <w:rPr>
          <w:rFonts w:cs="Arial"/>
          <w:b/>
          <w:bCs/>
          <w:u w:val="single"/>
        </w:rPr>
        <w:t>erder uitgevoerde projecten</w:t>
      </w:r>
      <w:r w:rsidR="004A4B9A" w:rsidRPr="007718A4">
        <w:rPr>
          <w:rFonts w:cs="Arial"/>
          <w:b/>
          <w:bCs/>
          <w:u w:val="single"/>
        </w:rPr>
        <w:t xml:space="preserve">, </w:t>
      </w:r>
      <w:r w:rsidR="00DC65D3" w:rsidRPr="007718A4">
        <w:rPr>
          <w:rFonts w:cs="Arial"/>
          <w:b/>
          <w:bCs/>
          <w:u w:val="single"/>
        </w:rPr>
        <w:t>initiatieven</w:t>
      </w:r>
      <w:r w:rsidR="004A4B9A" w:rsidRPr="007718A4">
        <w:rPr>
          <w:rFonts w:cs="Arial"/>
          <w:b/>
          <w:bCs/>
          <w:u w:val="single"/>
        </w:rPr>
        <w:t xml:space="preserve"> en onderzoeken</w:t>
      </w:r>
      <w:r w:rsidR="00DC65D3" w:rsidRPr="007718A4">
        <w:rPr>
          <w:rFonts w:cs="Arial"/>
          <w:b/>
          <w:bCs/>
          <w:u w:val="single"/>
        </w:rPr>
        <w:t xml:space="preserve"> door kennisinstellingen</w:t>
      </w:r>
    </w:p>
    <w:p w14:paraId="6B87665C" w14:textId="77777777" w:rsidR="00DC65D3" w:rsidRDefault="00DC65D3" w:rsidP="001747F9">
      <w:pPr>
        <w:spacing w:after="0" w:line="276" w:lineRule="auto"/>
        <w:rPr>
          <w:rFonts w:cs="Arial"/>
        </w:rPr>
      </w:pPr>
    </w:p>
    <w:p w14:paraId="4EB936AB" w14:textId="37F4627C" w:rsidR="001F7616" w:rsidRDefault="001F7616" w:rsidP="001747F9">
      <w:pPr>
        <w:spacing w:after="0" w:line="276" w:lineRule="auto"/>
        <w:rPr>
          <w:rFonts w:cs="Arial"/>
        </w:rPr>
      </w:pPr>
      <w:r>
        <w:rPr>
          <w:rFonts w:cs="Arial"/>
        </w:rPr>
        <w:t xml:space="preserve">In deze bijlage is </w:t>
      </w:r>
      <w:r w:rsidRPr="00034172">
        <w:rPr>
          <w:rFonts w:cs="Arial"/>
        </w:rPr>
        <w:t>een overzicht opgenomen van eerdere projecten, initiatieven en onderzoeken die door</w:t>
      </w:r>
      <w:r>
        <w:rPr>
          <w:rFonts w:cs="Arial"/>
        </w:rPr>
        <w:t xml:space="preserve">/in samenwerking met </w:t>
      </w:r>
      <w:r w:rsidRPr="00034172">
        <w:rPr>
          <w:rFonts w:cs="Arial"/>
        </w:rPr>
        <w:t xml:space="preserve">de kennisinstellingen </w:t>
      </w:r>
      <w:r w:rsidRPr="00313A27">
        <w:rPr>
          <w:rFonts w:cs="Arial"/>
        </w:rPr>
        <w:t>(HAN, ArtEZ, HVHL</w:t>
      </w:r>
      <w:r>
        <w:rPr>
          <w:rFonts w:cs="Arial"/>
        </w:rPr>
        <w:t xml:space="preserve"> en </w:t>
      </w:r>
      <w:r w:rsidRPr="00313A27">
        <w:rPr>
          <w:rFonts w:cs="Arial"/>
        </w:rPr>
        <w:t xml:space="preserve">Rijn IJssel) </w:t>
      </w:r>
      <w:r w:rsidRPr="00034172">
        <w:rPr>
          <w:rFonts w:cs="Arial"/>
        </w:rPr>
        <w:t>zijn uitgevoerd</w:t>
      </w:r>
      <w:r w:rsidR="002D2932">
        <w:rPr>
          <w:rFonts w:cs="Arial"/>
        </w:rPr>
        <w:t xml:space="preserve"> in Arnhem</w:t>
      </w:r>
      <w:r w:rsidRPr="00034172">
        <w:rPr>
          <w:rFonts w:cs="Arial"/>
        </w:rPr>
        <w:t>.</w:t>
      </w:r>
    </w:p>
    <w:p w14:paraId="02089D61" w14:textId="77777777" w:rsidR="00BD3FF8" w:rsidRDefault="00BD3FF8" w:rsidP="001747F9">
      <w:pPr>
        <w:spacing w:after="0" w:line="276" w:lineRule="auto"/>
        <w:rPr>
          <w:rFonts w:cs="Arial"/>
        </w:rPr>
      </w:pPr>
    </w:p>
    <w:p w14:paraId="14C9E45E" w14:textId="514E53E5" w:rsidR="00BD3FF8" w:rsidRPr="006137AC" w:rsidRDefault="006137AC" w:rsidP="001747F9">
      <w:pPr>
        <w:spacing w:after="0" w:line="276" w:lineRule="auto"/>
        <w:rPr>
          <w:rFonts w:ascii="Aptos" w:eastAsia="Times New Roman" w:hAnsi="Aptos" w:cs="Calibri"/>
        </w:rPr>
      </w:pPr>
      <w:r>
        <w:rPr>
          <w:rStyle w:val="normaltextrun"/>
          <w:rFonts w:ascii="Aptos" w:eastAsia="Times New Roman" w:hAnsi="Aptos" w:cs="Calibri"/>
        </w:rPr>
        <w:t>Opmerking:</w:t>
      </w:r>
      <w:r w:rsidR="00BD3FF8" w:rsidRPr="00A011A0">
        <w:rPr>
          <w:rStyle w:val="normaltextrun"/>
          <w:rFonts w:ascii="Aptos" w:eastAsia="Times New Roman" w:hAnsi="Aptos" w:cs="Calibri"/>
        </w:rPr>
        <w:t xml:space="preserve"> De lijst is niet uitputtend, er zullen zeker nog andere projecten zijn die </w:t>
      </w:r>
      <w:r w:rsidR="00BD3FF8">
        <w:rPr>
          <w:rStyle w:val="normaltextrun"/>
          <w:rFonts w:ascii="Aptos" w:eastAsia="Times New Roman" w:hAnsi="Aptos" w:cs="Calibri"/>
        </w:rPr>
        <w:t>door</w:t>
      </w:r>
      <w:r w:rsidR="00B24CF1">
        <w:rPr>
          <w:rStyle w:val="normaltextrun"/>
          <w:rFonts w:ascii="Aptos" w:eastAsia="Times New Roman" w:hAnsi="Aptos" w:cs="Calibri"/>
        </w:rPr>
        <w:t>/met</w:t>
      </w:r>
      <w:r w:rsidR="00BD3FF8">
        <w:rPr>
          <w:rStyle w:val="normaltextrun"/>
          <w:rFonts w:ascii="Aptos" w:eastAsia="Times New Roman" w:hAnsi="Aptos" w:cs="Calibri"/>
        </w:rPr>
        <w:t xml:space="preserve"> de </w:t>
      </w:r>
      <w:r w:rsidR="00BD3FF8" w:rsidRPr="00A011A0">
        <w:rPr>
          <w:rStyle w:val="normaltextrun"/>
          <w:rFonts w:ascii="Aptos" w:eastAsia="Times New Roman" w:hAnsi="Aptos" w:cs="Calibri"/>
        </w:rPr>
        <w:t>kennisinstellingen worden uitgevoerd.</w:t>
      </w:r>
    </w:p>
    <w:p w14:paraId="227AD2B2" w14:textId="77777777" w:rsidR="006137AC" w:rsidRPr="00A011A0" w:rsidRDefault="006137AC" w:rsidP="001747F9">
      <w:pPr>
        <w:spacing w:after="0" w:line="276" w:lineRule="auto"/>
        <w:rPr>
          <w:rFonts w:cs="Arial"/>
        </w:rPr>
      </w:pPr>
    </w:p>
    <w:p w14:paraId="7AF823D6" w14:textId="77777777" w:rsidR="00F102DA" w:rsidRPr="00A011A0" w:rsidRDefault="00F102DA" w:rsidP="00F102DA">
      <w:pPr>
        <w:spacing w:line="288" w:lineRule="auto"/>
        <w:rPr>
          <w:rFonts w:ascii="Aptos" w:hAnsi="Aptos" w:cs="Calibri"/>
          <w:u w:val="single"/>
        </w:rPr>
      </w:pPr>
      <w:r w:rsidRPr="00A011A0">
        <w:rPr>
          <w:rFonts w:ascii="Aptos" w:hAnsi="Aptos" w:cs="Calibri"/>
          <w:b/>
          <w:bCs/>
        </w:rPr>
        <w:t>Projecten &amp; Initiatieven HAN</w:t>
      </w:r>
    </w:p>
    <w:p w14:paraId="1C83BC0F" w14:textId="77777777" w:rsidR="00F102DA" w:rsidRPr="00A011A0" w:rsidRDefault="00F102DA" w:rsidP="004E08EC">
      <w:pPr>
        <w:numPr>
          <w:ilvl w:val="0"/>
          <w:numId w:val="10"/>
        </w:numPr>
        <w:spacing w:line="288" w:lineRule="auto"/>
        <w:rPr>
          <w:rFonts w:ascii="Aptos" w:hAnsi="Aptos" w:cs="Calibri"/>
          <w:u w:val="single"/>
        </w:rPr>
      </w:pPr>
      <w:r w:rsidRPr="00A011A0">
        <w:rPr>
          <w:rFonts w:ascii="Aptos" w:hAnsi="Aptos" w:cs="Calibri"/>
          <w:b/>
          <w:bCs/>
        </w:rPr>
        <w:t>HAN Lab – Presikhaaf</w:t>
      </w:r>
      <w:r w:rsidRPr="00A011A0">
        <w:rPr>
          <w:rFonts w:ascii="Aptos" w:hAnsi="Aptos" w:cs="Calibri"/>
          <w:b/>
          <w:bCs/>
        </w:rPr>
        <w:br/>
      </w:r>
      <w:r w:rsidRPr="00A011A0">
        <w:rPr>
          <w:rFonts w:ascii="Aptos" w:hAnsi="Aptos" w:cs="Calibri"/>
        </w:rPr>
        <w:t>MFC Presikhaven</w:t>
      </w:r>
      <w:r w:rsidRPr="00A011A0">
        <w:rPr>
          <w:rFonts w:ascii="Aptos" w:hAnsi="Aptos" w:cs="Calibri"/>
        </w:rPr>
        <w:br/>
        <w:t>Laan van Presikhaaf 7</w:t>
      </w:r>
      <w:r w:rsidRPr="00A011A0">
        <w:rPr>
          <w:rFonts w:ascii="Aptos" w:hAnsi="Aptos" w:cs="Calibri"/>
        </w:rPr>
        <w:br/>
      </w:r>
      <w:r w:rsidRPr="00A011A0">
        <w:rPr>
          <w:rFonts w:ascii="Aptos" w:hAnsi="Aptos" w:cs="Calibri"/>
        </w:rPr>
        <w:br/>
        <w:t>2</w:t>
      </w:r>
      <w:r w:rsidRPr="00A011A0">
        <w:rPr>
          <w:rFonts w:ascii="Aptos" w:hAnsi="Aptos" w:cs="Calibri"/>
          <w:vertAlign w:val="superscript"/>
        </w:rPr>
        <w:t>de</w:t>
      </w:r>
      <w:r w:rsidRPr="00A011A0">
        <w:rPr>
          <w:rFonts w:ascii="Aptos" w:hAnsi="Aptos" w:cs="Calibri"/>
        </w:rPr>
        <w:t xml:space="preserve"> en 4</w:t>
      </w:r>
      <w:r w:rsidRPr="00A011A0">
        <w:rPr>
          <w:rFonts w:ascii="Aptos" w:hAnsi="Aptos" w:cs="Calibri"/>
          <w:vertAlign w:val="superscript"/>
        </w:rPr>
        <w:t>de</w:t>
      </w:r>
      <w:r w:rsidRPr="00A011A0">
        <w:rPr>
          <w:rFonts w:ascii="Aptos" w:hAnsi="Aptos" w:cs="Calibri"/>
        </w:rPr>
        <w:t xml:space="preserve"> jaars HAN-studenten van tien zorg- &amp; welzijnsopleidingen werken interprofessioneel samen met betrokkenen in de wijk aan opgaven en thema’s die voortkomen uit de wijk:</w:t>
      </w:r>
      <w:r w:rsidRPr="00A011A0">
        <w:rPr>
          <w:rFonts w:ascii="Arial" w:hAnsi="Arial" w:cs="Arial"/>
        </w:rPr>
        <w:t> </w:t>
      </w:r>
      <w:r w:rsidRPr="00A011A0">
        <w:rPr>
          <w:rFonts w:ascii="Aptos" w:hAnsi="Aptos" w:cs="Calibri"/>
        </w:rPr>
        <w:t xml:space="preserve">positieve gezondheid, cultuursensitief werken, gezonde keuzes, health checks, kansengelijkheid, bestaanszekerheid, positief wijkgevoel. </w:t>
      </w:r>
      <w:r w:rsidRPr="00A011A0">
        <w:rPr>
          <w:rFonts w:ascii="Aptos" w:hAnsi="Aptos" w:cs="Calibri"/>
        </w:rPr>
        <w:br/>
      </w:r>
      <w:r w:rsidRPr="00A011A0">
        <w:rPr>
          <w:rFonts w:ascii="Aptos" w:hAnsi="Aptos" w:cs="Calibri"/>
          <w:u w:val="single"/>
        </w:rPr>
        <w:t>Wijkdocenten</w:t>
      </w:r>
      <w:r w:rsidRPr="00A011A0">
        <w:rPr>
          <w:rFonts w:ascii="Aptos" w:hAnsi="Aptos" w:cs="Calibri"/>
        </w:rPr>
        <w:t xml:space="preserve">: </w:t>
      </w:r>
      <w:r w:rsidRPr="00E34F03">
        <w:rPr>
          <w:rFonts w:ascii="Aptos" w:hAnsi="Aptos" w:cs="Calibri"/>
          <w:highlight w:val="yellow"/>
        </w:rPr>
        <w:t>Nabela Zinad</w:t>
      </w:r>
      <w:r w:rsidRPr="00A011A0">
        <w:rPr>
          <w:rFonts w:ascii="Aptos" w:hAnsi="Aptos" w:cs="Calibri"/>
        </w:rPr>
        <w:t xml:space="preserve"> en Anoeska Nas</w:t>
      </w:r>
      <w:r w:rsidRPr="00A011A0">
        <w:rPr>
          <w:rFonts w:ascii="Aptos" w:hAnsi="Aptos" w:cs="Calibri"/>
          <w:u w:val="single"/>
        </w:rPr>
        <w:t> </w:t>
      </w:r>
    </w:p>
    <w:p w14:paraId="04D253E9" w14:textId="77777777" w:rsidR="00F102DA" w:rsidRDefault="00F102DA" w:rsidP="00F102DA">
      <w:pPr>
        <w:pStyle w:val="ListParagraph"/>
        <w:spacing w:line="288" w:lineRule="auto"/>
        <w:ind w:left="360"/>
        <w:rPr>
          <w:rFonts w:ascii="Aptos" w:hAnsi="Aptos" w:cs="Calibri"/>
          <w:u w:val="single"/>
        </w:rPr>
      </w:pPr>
    </w:p>
    <w:p w14:paraId="2DA9AF93" w14:textId="55E15316" w:rsidR="00006C29" w:rsidRPr="004C5D1B" w:rsidRDefault="00006C29" w:rsidP="004E08EC">
      <w:pPr>
        <w:numPr>
          <w:ilvl w:val="1"/>
          <w:numId w:val="10"/>
        </w:numPr>
        <w:spacing w:after="0" w:line="276" w:lineRule="auto"/>
        <w:rPr>
          <w:rFonts w:cs="Arial"/>
        </w:rPr>
      </w:pPr>
      <w:r w:rsidRPr="00E34F03">
        <w:rPr>
          <w:rFonts w:cs="Arial"/>
          <w:highlight w:val="green"/>
        </w:rPr>
        <w:t>Move je buurt</w:t>
      </w:r>
      <w:r w:rsidRPr="004C5D1B">
        <w:rPr>
          <w:rFonts w:cs="Arial"/>
        </w:rPr>
        <w:t xml:space="preserve"> – </w:t>
      </w:r>
      <w:r>
        <w:rPr>
          <w:rFonts w:cs="Arial"/>
        </w:rPr>
        <w:t xml:space="preserve">is een </w:t>
      </w:r>
      <w:r w:rsidRPr="004C5D1B">
        <w:rPr>
          <w:rFonts w:cs="Arial"/>
        </w:rPr>
        <w:t xml:space="preserve">project in samenwerking met Stichting Move en basisschool – gericht op kansengelijkheid, ontwikkeling voor kinderen, </w:t>
      </w:r>
      <w:r>
        <w:rPr>
          <w:rFonts w:cs="Arial"/>
        </w:rPr>
        <w:t xml:space="preserve">waarin </w:t>
      </w:r>
      <w:r w:rsidRPr="00C60EBE">
        <w:rPr>
          <w:rFonts w:cs="Arial"/>
        </w:rPr>
        <w:t>studenten en kinderen elkaars leefwereld kennen en bedenken de kinderen hoe ze hun eigen buurt kunnen verbeteren.</w:t>
      </w:r>
    </w:p>
    <w:p w14:paraId="61C153B9" w14:textId="77777777" w:rsidR="00006C29" w:rsidRPr="004C5D1B" w:rsidRDefault="00006C29" w:rsidP="00006C29">
      <w:pPr>
        <w:spacing w:after="0" w:line="276" w:lineRule="auto"/>
        <w:rPr>
          <w:rFonts w:cs="Arial"/>
        </w:rPr>
      </w:pPr>
      <w:r w:rsidRPr="004C5D1B">
        <w:rPr>
          <w:rFonts w:cs="Arial"/>
        </w:rPr>
        <w:t> </w:t>
      </w:r>
    </w:p>
    <w:p w14:paraId="50B5B852" w14:textId="21A6929D" w:rsidR="00006C29" w:rsidRPr="004C5D1B" w:rsidRDefault="00006C29" w:rsidP="004E08EC">
      <w:pPr>
        <w:pStyle w:val="ListParagraph"/>
        <w:numPr>
          <w:ilvl w:val="1"/>
          <w:numId w:val="10"/>
        </w:numPr>
        <w:spacing w:after="0" w:line="276" w:lineRule="auto"/>
        <w:rPr>
          <w:rFonts w:cs="Arial"/>
        </w:rPr>
      </w:pPr>
      <w:r w:rsidRPr="00E839B8">
        <w:rPr>
          <w:rFonts w:cs="Arial"/>
          <w:highlight w:val="green"/>
        </w:rPr>
        <w:t>Inzet van (zorg)technologie</w:t>
      </w:r>
      <w:r w:rsidRPr="004C5D1B">
        <w:rPr>
          <w:rFonts w:cs="Arial"/>
        </w:rPr>
        <w:t xml:space="preserve"> in samenwerking met Ixperium van de HAN. In samenwerking met SWOA (</w:t>
      </w:r>
      <w:r w:rsidRPr="000F24DB">
        <w:rPr>
          <w:rFonts w:cs="Arial"/>
        </w:rPr>
        <w:t>Stichting Welzijn Ouderen Arnhem</w:t>
      </w:r>
      <w:r w:rsidRPr="004C5D1B">
        <w:rPr>
          <w:rFonts w:cs="Arial"/>
        </w:rPr>
        <w:t>) experimenteren welke technologie</w:t>
      </w:r>
      <w:r>
        <w:rPr>
          <w:rFonts w:cs="Arial"/>
        </w:rPr>
        <w:t>,</w:t>
      </w:r>
      <w:r w:rsidRPr="004C5D1B">
        <w:rPr>
          <w:rFonts w:cs="Arial"/>
        </w:rPr>
        <w:t xml:space="preserve"> bij</w:t>
      </w:r>
      <w:r>
        <w:rPr>
          <w:rFonts w:cs="Arial"/>
        </w:rPr>
        <w:t xml:space="preserve">voorbeeld </w:t>
      </w:r>
      <w:r w:rsidRPr="004C5D1B">
        <w:rPr>
          <w:rFonts w:cs="Arial"/>
        </w:rPr>
        <w:t>VR</w:t>
      </w:r>
      <w:r>
        <w:rPr>
          <w:rFonts w:cs="Arial"/>
        </w:rPr>
        <w:t xml:space="preserve">, </w:t>
      </w:r>
      <w:r w:rsidRPr="004C5D1B">
        <w:rPr>
          <w:rFonts w:cs="Arial"/>
        </w:rPr>
        <w:t xml:space="preserve">ingezet kan worden t.b.v. het activiteitenaanbod op de Weldam voor ouderen uit de wijk. In samenwerking met Insula </w:t>
      </w:r>
      <w:r>
        <w:rPr>
          <w:rFonts w:cs="Arial"/>
        </w:rPr>
        <w:t>D</w:t>
      </w:r>
      <w:r w:rsidRPr="004C5D1B">
        <w:rPr>
          <w:rFonts w:cs="Arial"/>
        </w:rPr>
        <w:t>ei welke technologie kan ingezet worden bij dagbesteding dementie t.b.v. ontspanning / eenzaamheid / contact met familie.</w:t>
      </w:r>
    </w:p>
    <w:p w14:paraId="666D1301" w14:textId="77777777" w:rsidR="00006C29" w:rsidRPr="004C5D1B" w:rsidRDefault="00006C29" w:rsidP="00006C29">
      <w:pPr>
        <w:spacing w:after="0" w:line="276" w:lineRule="auto"/>
        <w:rPr>
          <w:rFonts w:cs="Arial"/>
        </w:rPr>
      </w:pPr>
      <w:r w:rsidRPr="004C5D1B">
        <w:rPr>
          <w:rFonts w:cs="Arial"/>
        </w:rPr>
        <w:t> </w:t>
      </w:r>
    </w:p>
    <w:p w14:paraId="017EF8D1" w14:textId="68101EA9" w:rsidR="00006C29" w:rsidRPr="004C5D1B" w:rsidRDefault="00006C29" w:rsidP="004E08EC">
      <w:pPr>
        <w:pStyle w:val="ListParagraph"/>
        <w:numPr>
          <w:ilvl w:val="1"/>
          <w:numId w:val="10"/>
        </w:numPr>
        <w:spacing w:after="0" w:line="276" w:lineRule="auto"/>
        <w:rPr>
          <w:rFonts w:cs="Arial"/>
        </w:rPr>
      </w:pPr>
      <w:r w:rsidRPr="00663C60">
        <w:rPr>
          <w:rFonts w:cs="Arial"/>
          <w:highlight w:val="green"/>
        </w:rPr>
        <w:t>Taalrijke thuisomgeving</w:t>
      </w:r>
      <w:r w:rsidRPr="004C5D1B">
        <w:rPr>
          <w:rFonts w:cs="Arial"/>
        </w:rPr>
        <w:t xml:space="preserve">: samenwerking met Angelo vanuit Rozet. Werkzame factoren van de babybieb op locatie </w:t>
      </w:r>
      <w:r>
        <w:rPr>
          <w:rFonts w:cs="Arial"/>
        </w:rPr>
        <w:t>K</w:t>
      </w:r>
      <w:r w:rsidRPr="004C5D1B">
        <w:rPr>
          <w:rFonts w:cs="Arial"/>
        </w:rPr>
        <w:t>ronenburg verkent met oog op aanbieden van babybieb op andere locaties in andere wijken, mee organiseren van de boekstartdag in Presikhaaf/Malburgen.</w:t>
      </w:r>
    </w:p>
    <w:p w14:paraId="7F1C092B" w14:textId="77777777" w:rsidR="00006C29" w:rsidRPr="004C5D1B" w:rsidRDefault="00006C29" w:rsidP="00006C29">
      <w:pPr>
        <w:spacing w:after="0" w:line="276" w:lineRule="auto"/>
        <w:rPr>
          <w:rFonts w:cs="Arial"/>
        </w:rPr>
      </w:pPr>
      <w:r w:rsidRPr="004C5D1B">
        <w:rPr>
          <w:rFonts w:cs="Arial"/>
        </w:rPr>
        <w:t> </w:t>
      </w:r>
    </w:p>
    <w:p w14:paraId="7198AD02" w14:textId="27C0E2B3" w:rsidR="00006C29" w:rsidRPr="004C5D1B" w:rsidRDefault="00006C29" w:rsidP="004E08EC">
      <w:pPr>
        <w:pStyle w:val="ListParagraph"/>
        <w:numPr>
          <w:ilvl w:val="1"/>
          <w:numId w:val="10"/>
        </w:numPr>
        <w:spacing w:after="0" w:line="276" w:lineRule="auto"/>
        <w:rPr>
          <w:rFonts w:cs="Arial"/>
        </w:rPr>
      </w:pPr>
      <w:r w:rsidRPr="00290A0A">
        <w:rPr>
          <w:rFonts w:cs="Arial"/>
          <w:highlight w:val="green"/>
        </w:rPr>
        <w:t>Kinderlab Gezond Onderweg (GO</w:t>
      </w:r>
      <w:r w:rsidRPr="004C5D1B">
        <w:rPr>
          <w:rFonts w:cs="Arial"/>
        </w:rPr>
        <w:t>) werk je samen met kinderen uit de wijk om hen op een speelse en interactieve manier kennis te laten maken met gezondheid i.s</w:t>
      </w:r>
      <w:r>
        <w:rPr>
          <w:rFonts w:cs="Arial"/>
        </w:rPr>
        <w:t>.</w:t>
      </w:r>
      <w:r w:rsidRPr="004C5D1B">
        <w:rPr>
          <w:rFonts w:cs="Arial"/>
        </w:rPr>
        <w:t>m</w:t>
      </w:r>
      <w:r>
        <w:rPr>
          <w:rFonts w:cs="Arial"/>
        </w:rPr>
        <w:t>.</w:t>
      </w:r>
      <w:r w:rsidRPr="004C5D1B">
        <w:rPr>
          <w:rFonts w:cs="Arial"/>
        </w:rPr>
        <w:t xml:space="preserve"> met Rijnstad Kinderwerk. </w:t>
      </w:r>
    </w:p>
    <w:p w14:paraId="09320ACF" w14:textId="77777777" w:rsidR="00006C29" w:rsidRPr="004C5D1B" w:rsidRDefault="00006C29" w:rsidP="00006C29">
      <w:pPr>
        <w:spacing w:after="0" w:line="276" w:lineRule="auto"/>
        <w:rPr>
          <w:rFonts w:cs="Arial"/>
        </w:rPr>
      </w:pPr>
      <w:r w:rsidRPr="004C5D1B">
        <w:rPr>
          <w:rFonts w:cs="Arial"/>
        </w:rPr>
        <w:t> </w:t>
      </w:r>
    </w:p>
    <w:p w14:paraId="5FD55C06" w14:textId="607C1CAD" w:rsidR="00006C29" w:rsidRDefault="00006C29" w:rsidP="004E08EC">
      <w:pPr>
        <w:pStyle w:val="ListParagraph"/>
        <w:numPr>
          <w:ilvl w:val="1"/>
          <w:numId w:val="10"/>
        </w:numPr>
        <w:spacing w:after="0" w:line="276" w:lineRule="auto"/>
        <w:rPr>
          <w:rFonts w:cs="Arial"/>
        </w:rPr>
      </w:pPr>
      <w:r w:rsidRPr="00290A0A">
        <w:rPr>
          <w:rFonts w:cs="Arial"/>
          <w:highlight w:val="green"/>
        </w:rPr>
        <w:t>In het project ‘Food for Thoughts 2.0’</w:t>
      </w:r>
      <w:r w:rsidRPr="004C5D1B">
        <w:rPr>
          <w:rFonts w:cs="Arial"/>
        </w:rPr>
        <w:t xml:space="preserve"> ga je samen met medestudenten werken aan het versterken van de sociale band in de wijk Presikhaaf. Dit project bouwt voort op eerdere activiteiten waarbij buurtbewoners en jongeren samenkwamen tijdens burendagen en gezamenlijke maaltijden. Het doel is om deze ontmoetingen verder te ontwikkelen en vaker te laten plaatsvinden, zodat bewoners elkaar beter leren kennen en samen een sterkere buurt vormen. </w:t>
      </w:r>
    </w:p>
    <w:p w14:paraId="17382E32" w14:textId="77777777" w:rsidR="00006C29" w:rsidRPr="00DB11B0" w:rsidRDefault="00006C29" w:rsidP="00006C29">
      <w:pPr>
        <w:pStyle w:val="ListParagraph"/>
        <w:rPr>
          <w:rFonts w:cs="Arial"/>
        </w:rPr>
      </w:pPr>
    </w:p>
    <w:p w14:paraId="6150E9BC" w14:textId="684CD4AD" w:rsidR="00006C29" w:rsidRDefault="00006C29" w:rsidP="004E08EC">
      <w:pPr>
        <w:pStyle w:val="ListParagraph"/>
        <w:numPr>
          <w:ilvl w:val="1"/>
          <w:numId w:val="10"/>
        </w:numPr>
        <w:spacing w:after="0" w:line="276" w:lineRule="auto"/>
        <w:rPr>
          <w:rFonts w:cs="Arial"/>
        </w:rPr>
      </w:pPr>
      <w:r w:rsidRPr="00502876">
        <w:rPr>
          <w:rFonts w:cs="Arial"/>
          <w:highlight w:val="green"/>
        </w:rPr>
        <w:t>Afgelopen zomer (2024) is een jongerenteam met het TeamNL Huis</w:t>
      </w:r>
      <w:r w:rsidRPr="00DB11B0">
        <w:rPr>
          <w:rFonts w:cs="Arial"/>
        </w:rPr>
        <w:t xml:space="preserve"> meegegaan naar de Olympische Spelen in Parijs. Dit team bestond uit jongeren uit de Arnhem-Oost wijken. Zij hebben onder meer gewerkt in de horeca en techniek. Dit project heeft hen de kans geboden om waardevolle ervaring op te doen, zich te ontwikkelen en hun toekomstperspectief te vergroten. Bij dit project waren ook tweedejaars studenten van de HAN betrokken. Zij ondersteunden de jongeren en onderzochten hoe de groep uit Arnhem-Oost hun trip naar de Olympische Spelen in Parijs heeft beleefd.</w:t>
      </w:r>
    </w:p>
    <w:p w14:paraId="42D8E8D6" w14:textId="77777777" w:rsidR="00006C29" w:rsidRDefault="00006C29" w:rsidP="00F102DA">
      <w:pPr>
        <w:pStyle w:val="ListParagraph"/>
        <w:spacing w:line="288" w:lineRule="auto"/>
        <w:ind w:left="360"/>
        <w:rPr>
          <w:rFonts w:ascii="Aptos" w:hAnsi="Aptos" w:cs="Calibri"/>
          <w:u w:val="single"/>
        </w:rPr>
      </w:pPr>
    </w:p>
    <w:p w14:paraId="13E9B790" w14:textId="77777777" w:rsidR="00F102DA" w:rsidRPr="00A011A0" w:rsidRDefault="00F102DA" w:rsidP="004E08EC">
      <w:pPr>
        <w:numPr>
          <w:ilvl w:val="0"/>
          <w:numId w:val="10"/>
        </w:numPr>
        <w:spacing w:line="288" w:lineRule="auto"/>
        <w:rPr>
          <w:rFonts w:ascii="Aptos" w:hAnsi="Aptos" w:cs="Calibri"/>
          <w:u w:val="single"/>
        </w:rPr>
      </w:pPr>
      <w:r w:rsidRPr="00A011A0">
        <w:rPr>
          <w:rFonts w:ascii="Aptos" w:hAnsi="Aptos" w:cs="Calibri"/>
          <w:b/>
          <w:bCs/>
        </w:rPr>
        <w:t>HAN Lab – Malburgen</w:t>
      </w:r>
      <w:r w:rsidRPr="00A011A0">
        <w:rPr>
          <w:rFonts w:ascii="Aptos" w:hAnsi="Aptos" w:cs="Calibri"/>
          <w:b/>
          <w:bCs/>
        </w:rPr>
        <w:br/>
      </w:r>
      <w:r w:rsidRPr="00A011A0">
        <w:rPr>
          <w:rFonts w:ascii="Aptos" w:hAnsi="Aptos" w:cs="Calibri"/>
        </w:rPr>
        <w:t>Locatie Huis voor de Wijk:</w:t>
      </w:r>
      <w:r w:rsidRPr="00A011A0">
        <w:rPr>
          <w:rFonts w:ascii="Aptos" w:hAnsi="Aptos" w:cs="Calibri"/>
        </w:rPr>
        <w:br/>
        <w:t>Eimerssingel-Oost 266, Arnhem</w:t>
      </w:r>
      <w:r w:rsidRPr="00A011A0">
        <w:rPr>
          <w:rFonts w:ascii="Aptos" w:hAnsi="Aptos" w:cs="Calibri"/>
        </w:rPr>
        <w:br/>
      </w:r>
      <w:r w:rsidRPr="00A011A0">
        <w:rPr>
          <w:rFonts w:ascii="Aptos" w:hAnsi="Aptos" w:cs="Calibri"/>
        </w:rPr>
        <w:br/>
        <w:t>2</w:t>
      </w:r>
      <w:r w:rsidRPr="00A011A0">
        <w:rPr>
          <w:rFonts w:ascii="Aptos" w:hAnsi="Aptos" w:cs="Calibri"/>
          <w:vertAlign w:val="superscript"/>
        </w:rPr>
        <w:t>de</w:t>
      </w:r>
      <w:r w:rsidRPr="00A011A0">
        <w:rPr>
          <w:rFonts w:ascii="Aptos" w:hAnsi="Aptos" w:cs="Calibri"/>
        </w:rPr>
        <w:t xml:space="preserve"> en 4</w:t>
      </w:r>
      <w:r w:rsidRPr="00A011A0">
        <w:rPr>
          <w:rFonts w:ascii="Aptos" w:hAnsi="Aptos" w:cs="Calibri"/>
          <w:vertAlign w:val="superscript"/>
        </w:rPr>
        <w:t>de</w:t>
      </w:r>
      <w:r w:rsidRPr="00A011A0">
        <w:rPr>
          <w:rFonts w:ascii="Aptos" w:hAnsi="Aptos" w:cs="Calibri"/>
        </w:rPr>
        <w:t xml:space="preserve"> jaars HAN-studenten van tien zorg- &amp; welzijnsopleidingen werken interprofessioneel samen met betrokkenen aan de wijkthema’s: ontmoeten en bewegen in de openbare ruimte, kansengelijkheid, gezonde leefstijl. Een belangrijk thema in samenwerking met TLO is positieve gezondheid. </w:t>
      </w:r>
      <w:r w:rsidRPr="00A011A0">
        <w:rPr>
          <w:rFonts w:ascii="Aptos" w:hAnsi="Aptos" w:cs="Calibri"/>
        </w:rPr>
        <w:br/>
      </w:r>
      <w:r w:rsidRPr="00A011A0">
        <w:rPr>
          <w:rFonts w:ascii="Aptos" w:hAnsi="Aptos" w:cs="Calibri"/>
          <w:u w:val="single"/>
        </w:rPr>
        <w:t>Wijkdocenten</w:t>
      </w:r>
      <w:r w:rsidRPr="00A011A0">
        <w:rPr>
          <w:rFonts w:ascii="Aptos" w:hAnsi="Aptos" w:cs="Calibri"/>
        </w:rPr>
        <w:t>: Liselotte de Bruijn en Charlotte van Wees.</w:t>
      </w:r>
      <w:r w:rsidRPr="00A011A0">
        <w:rPr>
          <w:rFonts w:ascii="Aptos" w:hAnsi="Aptos" w:cs="Calibri"/>
          <w:u w:val="single"/>
        </w:rPr>
        <w:t> </w:t>
      </w:r>
    </w:p>
    <w:p w14:paraId="0833BF58" w14:textId="77777777" w:rsidR="00F102DA" w:rsidRDefault="00F102DA" w:rsidP="00F102DA">
      <w:pPr>
        <w:pStyle w:val="ListParagraph"/>
        <w:rPr>
          <w:rFonts w:ascii="Aptos" w:hAnsi="Aptos" w:cs="Calibri"/>
          <w:u w:val="single"/>
        </w:rPr>
      </w:pPr>
    </w:p>
    <w:p w14:paraId="1BD670A9" w14:textId="358A7714" w:rsidR="009C01C1" w:rsidRPr="003309BA" w:rsidRDefault="009C01C1" w:rsidP="004E08EC">
      <w:pPr>
        <w:pStyle w:val="ListParagraph"/>
        <w:numPr>
          <w:ilvl w:val="1"/>
          <w:numId w:val="10"/>
        </w:numPr>
        <w:spacing w:after="0" w:line="276" w:lineRule="auto"/>
        <w:rPr>
          <w:rFonts w:cs="Arial"/>
          <w:highlight w:val="green"/>
        </w:rPr>
      </w:pPr>
      <w:r w:rsidRPr="003309BA">
        <w:rPr>
          <w:rFonts w:cs="Arial"/>
          <w:highlight w:val="green"/>
        </w:rPr>
        <w:t>Project Gezonde Voeding</w:t>
      </w:r>
    </w:p>
    <w:p w14:paraId="0CACC45C" w14:textId="77777777" w:rsidR="009C01C1" w:rsidRDefault="009C01C1" w:rsidP="009C01C1">
      <w:pPr>
        <w:pStyle w:val="ListParagraph"/>
        <w:rPr>
          <w:rFonts w:eastAsia="Arial"/>
        </w:rPr>
      </w:pPr>
      <w:r w:rsidRPr="006D03BE">
        <w:rPr>
          <w:rFonts w:eastAsia="Arial"/>
        </w:rPr>
        <w:t xml:space="preserve">Overgewicht is een veelvoorkomende gezondheidsprobleem bij kinderen die wonen in Malburgen. Het is van belang dat kinderen bewust zijn wat het effect is van (on)gezonde voeding. Om deze reden hebben studenten van de Labs en Werkplaatsen in Malburgen een actieve speurtocht + kookworkshop georganiseerd voor de leerlingen van de mozaïekschool. Wegens succes wordt deze activiteit één keer +/- per zes weken door jullie projectgroep uitgevoerd binnen het Huis voor de Wijk. Tevens willen we deze opdracht graag uitbreiden. Naast de leerlingen van de mozaïekschool probeer je meer kinderen in Malburgen te enthousiasmeren voor deze speurtocht + kookworkshop. Ook ga je actief bedenken hoe je de ouders kunt bereiken en hen bewust kan maken van de effecten van gezonde voeding. Tot slot ga je na denken over het financiële plaatje. </w:t>
      </w:r>
    </w:p>
    <w:p w14:paraId="5AF5C367" w14:textId="77777777" w:rsidR="009C01C1" w:rsidRDefault="009C01C1" w:rsidP="009C01C1">
      <w:pPr>
        <w:pStyle w:val="ListParagraph"/>
        <w:ind w:left="360"/>
        <w:rPr>
          <w:rFonts w:eastAsia="Arial"/>
        </w:rPr>
      </w:pPr>
    </w:p>
    <w:p w14:paraId="21563949" w14:textId="3D4F7CB9" w:rsidR="009C01C1" w:rsidRPr="000C53EC" w:rsidRDefault="009C01C1" w:rsidP="004E08EC">
      <w:pPr>
        <w:pStyle w:val="ListParagraph"/>
        <w:numPr>
          <w:ilvl w:val="1"/>
          <w:numId w:val="10"/>
        </w:numPr>
        <w:rPr>
          <w:rFonts w:eastAsia="Arial"/>
          <w:highlight w:val="green"/>
        </w:rPr>
      </w:pPr>
      <w:r w:rsidRPr="000C53EC">
        <w:rPr>
          <w:rFonts w:eastAsia="Arial"/>
          <w:highlight w:val="green"/>
        </w:rPr>
        <w:t>Project Teruggeven aan de wijk</w:t>
      </w:r>
    </w:p>
    <w:p w14:paraId="03E06A75" w14:textId="77777777" w:rsidR="009C01C1" w:rsidRPr="000B7E59" w:rsidRDefault="009C01C1" w:rsidP="009C01C1">
      <w:pPr>
        <w:pStyle w:val="ListParagraph"/>
        <w:rPr>
          <w:rFonts w:eastAsia="Arial"/>
        </w:rPr>
      </w:pPr>
      <w:r w:rsidRPr="000B7E59">
        <w:rPr>
          <w:rFonts w:eastAsia="Arial"/>
        </w:rPr>
        <w:t xml:space="preserve">Het wijkdeel Immerloo II (daar staat het Huis vóór de Wijk) staat bekend als armste wijk van Nederland. Dit betekent dat hier de meeste mensen onder de armoedegrens wonen. Mensen, die in armoede leven, ervaren veel stress en kunnen niet altijd meer de juiste beslissingen nemen omdat ze zorgen hebben over of ze bijvoorbeeld hun kind wel iets te eten kunnen geven of een winterjas hebben. </w:t>
      </w:r>
    </w:p>
    <w:p w14:paraId="5360C22D" w14:textId="77777777" w:rsidR="009C01C1" w:rsidRPr="006D03BE" w:rsidRDefault="009C01C1" w:rsidP="009C01C1">
      <w:pPr>
        <w:pStyle w:val="ListParagraph"/>
        <w:rPr>
          <w:rFonts w:eastAsia="Arial"/>
        </w:rPr>
      </w:pPr>
      <w:r w:rsidRPr="000B7E59">
        <w:rPr>
          <w:rFonts w:eastAsia="Arial"/>
        </w:rPr>
        <w:t>Om deze mensen te helpen, bedenken jullie met jullie projectgroepje hoe jullie bewoners kunnen ondersteunen zodat ze deze stress minder ervaren. Denk bijvoorbeeld aan het inzamelen van kleding, laagdrempelig en kosteloos bewegen, weggeefkastje met voedingsmiddelen en/of hygiëne artikelen, workshop budget koken.</w:t>
      </w:r>
    </w:p>
    <w:p w14:paraId="4206109D" w14:textId="77777777" w:rsidR="009C01C1" w:rsidRDefault="009C01C1" w:rsidP="009C01C1">
      <w:pPr>
        <w:spacing w:after="0" w:line="276" w:lineRule="auto"/>
        <w:rPr>
          <w:rFonts w:cs="Arial"/>
        </w:rPr>
      </w:pPr>
    </w:p>
    <w:p w14:paraId="7DB82FD2" w14:textId="7BE45520" w:rsidR="009C01C1" w:rsidRPr="000C53EC" w:rsidRDefault="009C01C1" w:rsidP="004E08EC">
      <w:pPr>
        <w:pStyle w:val="ListParagraph"/>
        <w:numPr>
          <w:ilvl w:val="1"/>
          <w:numId w:val="10"/>
        </w:numPr>
        <w:spacing w:after="0" w:line="276" w:lineRule="auto"/>
        <w:rPr>
          <w:rFonts w:cs="Arial"/>
          <w:highlight w:val="green"/>
        </w:rPr>
      </w:pPr>
      <w:r w:rsidRPr="000C53EC">
        <w:rPr>
          <w:rFonts w:cs="Arial"/>
          <w:highlight w:val="green"/>
        </w:rPr>
        <w:t>Project Vitaal ouder worden</w:t>
      </w:r>
    </w:p>
    <w:p w14:paraId="1E0F94DC" w14:textId="77777777" w:rsidR="009C01C1" w:rsidRPr="009C13EB" w:rsidRDefault="009C01C1" w:rsidP="009C01C1">
      <w:pPr>
        <w:pStyle w:val="ListParagraph"/>
        <w:spacing w:after="0" w:line="276" w:lineRule="auto"/>
        <w:rPr>
          <w:rFonts w:cs="Arial"/>
        </w:rPr>
      </w:pPr>
      <w:r w:rsidRPr="009C13EB">
        <w:rPr>
          <w:rFonts w:cs="Arial"/>
        </w:rPr>
        <w:t xml:space="preserve">In 2025 is een van de speerpunten van de wijk Malburgen en dus ook van het Huis vóór de Wijk: vitaal ouder worden. Een van de manieren om vitaal ouder te worden, is bewegen. Jullie gaan tweewekelijks met een groepje bewoners wandelen en koffie/thee drinken. Voor deze wandel – en ontmoetactiviteit maken jullie een draaiboek: hoe vaak ga je wandelen (uitbreiden naar wekelijks?), hoe laat, hoelang, welke route? Hoe gaan jullie bewoners werven? In de eerste weken werken jullie dit uit. Daarna gaan jullie vanaf 26 maart wandelen. </w:t>
      </w:r>
    </w:p>
    <w:p w14:paraId="56CE8247" w14:textId="77777777" w:rsidR="009C01C1" w:rsidRPr="009C13EB" w:rsidRDefault="009C01C1" w:rsidP="009C01C1">
      <w:pPr>
        <w:pStyle w:val="ListParagraph"/>
        <w:spacing w:after="0" w:line="276" w:lineRule="auto"/>
        <w:ind w:left="360"/>
        <w:rPr>
          <w:rFonts w:cs="Arial"/>
        </w:rPr>
      </w:pPr>
    </w:p>
    <w:p w14:paraId="4B68CD23" w14:textId="77777777" w:rsidR="009C01C1" w:rsidRDefault="009C01C1" w:rsidP="009C01C1">
      <w:pPr>
        <w:pStyle w:val="ListParagraph"/>
        <w:spacing w:after="0" w:line="276" w:lineRule="auto"/>
        <w:rPr>
          <w:rFonts w:cs="Arial"/>
        </w:rPr>
      </w:pPr>
      <w:r w:rsidRPr="009C13EB">
        <w:rPr>
          <w:rFonts w:cs="Arial"/>
        </w:rPr>
        <w:t>Daarnaast zoeken jullie verder uit wat er allemaal hoort bij vitaal ouder worden. Wat doet het Huis vóór de Wijk al allemaal om bewoners te ondersteunen bij het vitaal ouder worden én wat zou het Huis vóór de Wijk nog kunnen aanbieden om bewoners te ondersteunen. Tevens gaan jullie contact opnemen met Ernst Kalisvaart (consulent Sportbedrijf Arnhem). Hij is bezig met de inventarisatie van beweegactiviteiten van 50-plussers in Malburgen.</w:t>
      </w:r>
    </w:p>
    <w:p w14:paraId="0E928E69" w14:textId="77777777" w:rsidR="009C01C1" w:rsidRDefault="009C01C1" w:rsidP="009C01C1">
      <w:pPr>
        <w:pStyle w:val="ListParagraph"/>
        <w:spacing w:after="0" w:line="276" w:lineRule="auto"/>
        <w:ind w:left="360"/>
        <w:rPr>
          <w:rFonts w:cs="Arial"/>
        </w:rPr>
      </w:pPr>
    </w:p>
    <w:p w14:paraId="276E0BB1" w14:textId="08D753C0" w:rsidR="009C01C1" w:rsidRPr="000C53EC" w:rsidRDefault="009C01C1" w:rsidP="004E08EC">
      <w:pPr>
        <w:pStyle w:val="ListParagraph"/>
        <w:numPr>
          <w:ilvl w:val="1"/>
          <w:numId w:val="10"/>
        </w:numPr>
        <w:spacing w:after="0" w:line="276" w:lineRule="auto"/>
        <w:rPr>
          <w:rFonts w:cs="Arial"/>
          <w:highlight w:val="green"/>
        </w:rPr>
      </w:pPr>
      <w:r w:rsidRPr="000C53EC">
        <w:rPr>
          <w:rFonts w:cs="Arial"/>
          <w:highlight w:val="green"/>
        </w:rPr>
        <w:t>Project Vrouwenfitness</w:t>
      </w:r>
    </w:p>
    <w:p w14:paraId="43C34BF5" w14:textId="77777777" w:rsidR="009C01C1" w:rsidRDefault="009C01C1" w:rsidP="009C01C1">
      <w:pPr>
        <w:pStyle w:val="ListParagraph"/>
        <w:spacing w:after="0" w:line="276" w:lineRule="auto"/>
        <w:rPr>
          <w:rFonts w:cs="Arial"/>
        </w:rPr>
      </w:pPr>
      <w:r w:rsidRPr="0017063F">
        <w:rPr>
          <w:rFonts w:cs="Arial"/>
        </w:rPr>
        <w:t>Het sport- en leefstijlbedrijf Formupgrade begeleidt en coacht hun leden naar een gezonde en gebalanceerde levensstijl. Een van de lessen die ze hier aanbieden is vrouwenfitness. Vrouwen van verschillende culturen kunnen hier met elkaar sporten. Sport kan op deze manier de vrouwen in de wijk verbinden. Voor Formupgrade is het dan ook belangrijk om optimale sport- en lifestylelessen te hebben die aansluit bij de behoeftes van de vrouwelijke wijkbewoners. Deze lessen kunnen dan meer onder de aandacht worden gebracht, waardoor meer vrouwen bereikt kunnen worden.</w:t>
      </w:r>
    </w:p>
    <w:p w14:paraId="3645DADC" w14:textId="77777777" w:rsidR="009C01C1" w:rsidRDefault="009C01C1" w:rsidP="009C01C1">
      <w:pPr>
        <w:pStyle w:val="ListParagraph"/>
        <w:spacing w:after="0" w:line="276" w:lineRule="auto"/>
        <w:ind w:left="360"/>
        <w:rPr>
          <w:rFonts w:cs="Arial"/>
        </w:rPr>
      </w:pPr>
    </w:p>
    <w:p w14:paraId="30E9F022" w14:textId="19139E8A" w:rsidR="009C01C1" w:rsidRPr="000C53EC" w:rsidRDefault="009C01C1" w:rsidP="004E08EC">
      <w:pPr>
        <w:pStyle w:val="ListParagraph"/>
        <w:numPr>
          <w:ilvl w:val="1"/>
          <w:numId w:val="10"/>
        </w:numPr>
        <w:spacing w:after="0" w:line="276" w:lineRule="auto"/>
        <w:rPr>
          <w:rFonts w:cs="Arial"/>
          <w:highlight w:val="green"/>
        </w:rPr>
      </w:pPr>
      <w:r w:rsidRPr="000C53EC">
        <w:rPr>
          <w:rFonts w:cs="Arial"/>
          <w:highlight w:val="green"/>
        </w:rPr>
        <w:t>Project Wijkpeiling</w:t>
      </w:r>
    </w:p>
    <w:p w14:paraId="19AE0366" w14:textId="77777777" w:rsidR="009C01C1" w:rsidRPr="0017063F" w:rsidRDefault="009C01C1" w:rsidP="009C01C1">
      <w:pPr>
        <w:pStyle w:val="ListParagraph"/>
        <w:spacing w:after="0" w:line="276" w:lineRule="auto"/>
        <w:rPr>
          <w:rFonts w:cs="Arial"/>
        </w:rPr>
      </w:pPr>
      <w:r w:rsidRPr="00C76759">
        <w:rPr>
          <w:rFonts w:cs="Arial"/>
        </w:rPr>
        <w:t>De buurt Spijkerkwartier in Arnhem Noord heeft een wijkpeiling gedaan wat ze het spijkerpeil hebben genoemd. Hiermee worden onder andere de leefbaarheid, veiligheid, voorzieningen en participatie van de wijk in kaart gebracht. Bij dit project willen we een soortgelijke peiling gaan herhalen voor de wijk Malburgen. De studenten hebben in semester 1 en 2 al de thema’s in kaart gebracht. Nu is het tijd om de wijkpeiling daadwerkelijk uit te voeren a.d.h.v. de leefplekmeter van Pharos.</w:t>
      </w:r>
    </w:p>
    <w:p w14:paraId="7CB3E148" w14:textId="77777777" w:rsidR="009C01C1" w:rsidRPr="00A011A0" w:rsidRDefault="009C01C1" w:rsidP="00F102DA">
      <w:pPr>
        <w:pStyle w:val="ListParagraph"/>
        <w:rPr>
          <w:rFonts w:ascii="Aptos" w:hAnsi="Aptos" w:cs="Calibri"/>
          <w:u w:val="single"/>
        </w:rPr>
      </w:pPr>
    </w:p>
    <w:p w14:paraId="44405701"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HAN/Rijn IJssel – Lab/praktijkleerrroute Arnhem Noord</w:t>
      </w:r>
      <w:r w:rsidRPr="00A011A0">
        <w:rPr>
          <w:rFonts w:ascii="Aptos" w:hAnsi="Aptos" w:cs="Calibri"/>
          <w:b/>
          <w:bCs/>
        </w:rPr>
        <w:br/>
      </w:r>
      <w:r w:rsidRPr="00A011A0">
        <w:rPr>
          <w:rFonts w:ascii="Aptos" w:hAnsi="Aptos" w:cs="Calibri"/>
        </w:rPr>
        <w:t>MFC De Wetering (wijk Geitenkamp)</w:t>
      </w:r>
      <w:r w:rsidRPr="00A011A0">
        <w:rPr>
          <w:rFonts w:ascii="Aptos" w:hAnsi="Aptos" w:cs="Calibri"/>
        </w:rPr>
        <w:br/>
        <w:t xml:space="preserve">Bonte Wetering 89 </w:t>
      </w:r>
    </w:p>
    <w:p w14:paraId="73569881" w14:textId="77777777" w:rsidR="00F102DA" w:rsidRPr="00A011A0" w:rsidRDefault="00F102DA" w:rsidP="00F102DA">
      <w:pPr>
        <w:pStyle w:val="xmsonormal"/>
        <w:spacing w:before="0" w:beforeAutospacing="0" w:after="0" w:afterAutospacing="0" w:line="288" w:lineRule="auto"/>
        <w:ind w:left="360"/>
        <w:rPr>
          <w:rFonts w:ascii="Aptos" w:eastAsiaTheme="minorHAnsi" w:hAnsi="Aptos" w:cs="Calibri"/>
          <w:sz w:val="22"/>
          <w:szCs w:val="22"/>
          <w:lang w:val="nl-NL"/>
        </w:rPr>
      </w:pPr>
      <w:r w:rsidRPr="00A011A0">
        <w:rPr>
          <w:rFonts w:ascii="Aptos" w:eastAsiaTheme="minorHAnsi" w:hAnsi="Aptos" w:cs="Calibri"/>
          <w:sz w:val="22"/>
          <w:szCs w:val="22"/>
          <w:u w:val="single"/>
          <w:lang w:val="nl-NL"/>
        </w:rPr>
        <w:t>1e, 2e en 3e jaars</w:t>
      </w:r>
      <w:r w:rsidRPr="00A011A0">
        <w:rPr>
          <w:rFonts w:ascii="Aptos" w:eastAsiaTheme="minorHAnsi" w:hAnsi="Aptos" w:cs="Calibri"/>
          <w:sz w:val="22"/>
          <w:szCs w:val="22"/>
          <w:lang w:val="nl-NL"/>
        </w:rPr>
        <w:t xml:space="preserve"> studenten Sociaal werk van Rijn IJssel en</w:t>
      </w:r>
      <w:r w:rsidRPr="00A011A0">
        <w:rPr>
          <w:rFonts w:ascii="Aptos" w:eastAsiaTheme="minorHAnsi" w:hAnsi="Aptos" w:cs="Calibri"/>
          <w:sz w:val="22"/>
          <w:szCs w:val="22"/>
          <w:u w:val="single"/>
          <w:lang w:val="nl-NL"/>
        </w:rPr>
        <w:t xml:space="preserve"> </w:t>
      </w:r>
      <w:r w:rsidRPr="00A011A0">
        <w:rPr>
          <w:rFonts w:ascii="Aptos" w:hAnsi="Aptos" w:cs="Calibri"/>
          <w:sz w:val="22"/>
          <w:szCs w:val="22"/>
          <w:u w:val="single"/>
          <w:lang w:val="nl-NL"/>
        </w:rPr>
        <w:t>2</w:t>
      </w:r>
      <w:r w:rsidRPr="00A011A0">
        <w:rPr>
          <w:rFonts w:ascii="Aptos" w:hAnsi="Aptos" w:cs="Calibri"/>
          <w:sz w:val="22"/>
          <w:szCs w:val="22"/>
          <w:u w:val="single"/>
          <w:vertAlign w:val="superscript"/>
          <w:lang w:val="nl-NL"/>
        </w:rPr>
        <w:t>de</w:t>
      </w:r>
      <w:r w:rsidRPr="00A011A0">
        <w:rPr>
          <w:rFonts w:ascii="Aptos" w:hAnsi="Aptos" w:cs="Calibri"/>
          <w:sz w:val="22"/>
          <w:szCs w:val="22"/>
          <w:u w:val="single"/>
          <w:lang w:val="nl-NL"/>
        </w:rPr>
        <w:t xml:space="preserve"> en 4</w:t>
      </w:r>
      <w:r w:rsidRPr="00A011A0">
        <w:rPr>
          <w:rFonts w:ascii="Aptos" w:hAnsi="Aptos" w:cs="Calibri"/>
          <w:sz w:val="22"/>
          <w:szCs w:val="22"/>
          <w:u w:val="single"/>
          <w:vertAlign w:val="superscript"/>
          <w:lang w:val="nl-NL"/>
        </w:rPr>
        <w:t>de</w:t>
      </w:r>
      <w:r w:rsidRPr="00A011A0">
        <w:rPr>
          <w:rFonts w:ascii="Aptos" w:hAnsi="Aptos" w:cs="Calibri"/>
          <w:sz w:val="22"/>
          <w:szCs w:val="22"/>
          <w:u w:val="single"/>
          <w:lang w:val="nl-NL"/>
        </w:rPr>
        <w:t xml:space="preserve"> </w:t>
      </w:r>
      <w:r w:rsidRPr="00A011A0">
        <w:rPr>
          <w:rFonts w:ascii="Aptos" w:eastAsiaTheme="minorHAnsi" w:hAnsi="Aptos" w:cs="Calibri"/>
          <w:sz w:val="22"/>
          <w:szCs w:val="22"/>
          <w:u w:val="single"/>
          <w:lang w:val="nl-NL"/>
        </w:rPr>
        <w:t xml:space="preserve">jaars </w:t>
      </w:r>
      <w:r w:rsidRPr="00A011A0">
        <w:rPr>
          <w:rFonts w:ascii="Aptos" w:eastAsiaTheme="minorHAnsi" w:hAnsi="Aptos" w:cs="Calibri"/>
          <w:sz w:val="22"/>
          <w:szCs w:val="22"/>
          <w:lang w:val="nl-NL"/>
        </w:rPr>
        <w:t xml:space="preserve">studenten van tien zorg- &amp; welzijnsopleidingen van HAN werken interprofessioneel in Arnhem-Noord, met name in Geitenkamp en Klarendal. De thema’s </w:t>
      </w:r>
      <w:r w:rsidRPr="00A011A0">
        <w:rPr>
          <w:rFonts w:ascii="Aptos" w:eastAsiaTheme="minorHAnsi" w:hAnsi="Aptos" w:cs="Calibri"/>
          <w:sz w:val="22"/>
          <w:szCs w:val="22"/>
          <w:u w:val="single"/>
          <w:lang w:val="nl-NL"/>
        </w:rPr>
        <w:t>die voort komen uit de wijk</w:t>
      </w:r>
      <w:r w:rsidRPr="00A011A0">
        <w:rPr>
          <w:rFonts w:ascii="Aptos" w:eastAsiaTheme="minorHAnsi" w:hAnsi="Aptos" w:cs="Calibri"/>
          <w:sz w:val="22"/>
          <w:szCs w:val="22"/>
          <w:lang w:val="nl-NL"/>
        </w:rPr>
        <w:t xml:space="preserve"> zijn: </w:t>
      </w:r>
    </w:p>
    <w:p w14:paraId="5C257038" w14:textId="77777777" w:rsidR="00F102DA" w:rsidRPr="00A011A0" w:rsidRDefault="00F102DA" w:rsidP="004E08EC">
      <w:pPr>
        <w:pStyle w:val="xmsolistparagraph"/>
        <w:numPr>
          <w:ilvl w:val="0"/>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Participatie van kinderen 0 tot 4 jaar</w:t>
      </w:r>
    </w:p>
    <w:p w14:paraId="234EE8CA" w14:textId="77777777" w:rsidR="00F102DA" w:rsidRPr="00A011A0" w:rsidRDefault="00F102DA" w:rsidP="004E08EC">
      <w:pPr>
        <w:pStyle w:val="xmsolistparagraph"/>
        <w:numPr>
          <w:ilvl w:val="0"/>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Gezonde leefstijl (kinderen t/m 12 jaar)</w:t>
      </w:r>
    </w:p>
    <w:p w14:paraId="25455C0F" w14:textId="77777777" w:rsidR="00F102DA" w:rsidRPr="00A011A0" w:rsidRDefault="00F102DA" w:rsidP="004E08EC">
      <w:pPr>
        <w:pStyle w:val="xmsolistparagraph"/>
        <w:numPr>
          <w:ilvl w:val="0"/>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Eenzaamheid onder ouderen</w:t>
      </w:r>
    </w:p>
    <w:p w14:paraId="70E97AA5" w14:textId="77777777" w:rsidR="00F102DA" w:rsidRPr="00A011A0" w:rsidRDefault="00F102DA" w:rsidP="004E08EC">
      <w:pPr>
        <w:pStyle w:val="xmsolistparagraph"/>
        <w:numPr>
          <w:ilvl w:val="0"/>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Energietransitie</w:t>
      </w:r>
    </w:p>
    <w:p w14:paraId="48130BEB" w14:textId="77777777" w:rsidR="00F102DA" w:rsidRPr="00A011A0" w:rsidRDefault="00F102DA" w:rsidP="004E08EC">
      <w:pPr>
        <w:pStyle w:val="xmsolistparagraph"/>
        <w:numPr>
          <w:ilvl w:val="0"/>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Financiële educatie voor groep 7 en 8 basisschool</w:t>
      </w:r>
    </w:p>
    <w:p w14:paraId="1DBD1981" w14:textId="77777777" w:rsidR="00F102DA" w:rsidRPr="00A011A0" w:rsidRDefault="00F102DA" w:rsidP="004E08EC">
      <w:pPr>
        <w:pStyle w:val="xmsolistparagraph"/>
        <w:numPr>
          <w:ilvl w:val="0"/>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Pauzeactiviteiten op het VO</w:t>
      </w:r>
    </w:p>
    <w:p w14:paraId="7A882940" w14:textId="77777777" w:rsidR="00F102DA" w:rsidRPr="00A011A0" w:rsidRDefault="00F102DA" w:rsidP="004E08EC">
      <w:pPr>
        <w:pStyle w:val="xmsolistparagraph"/>
        <w:numPr>
          <w:ilvl w:val="0"/>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 xml:space="preserve">Leerlingen van BS Kunstrijk aan de slag met kunst en cultuur </w:t>
      </w:r>
    </w:p>
    <w:p w14:paraId="54A36FB7" w14:textId="77777777" w:rsidR="00F102DA" w:rsidRPr="00A011A0" w:rsidRDefault="00F102DA" w:rsidP="00F102DA">
      <w:pPr>
        <w:pStyle w:val="xmsonormal"/>
        <w:shd w:val="clear" w:color="auto" w:fill="FFFFFF"/>
        <w:spacing w:before="0" w:beforeAutospacing="0" w:after="0" w:afterAutospacing="0" w:line="288" w:lineRule="auto"/>
        <w:ind w:left="360"/>
        <w:rPr>
          <w:rFonts w:ascii="Aptos" w:eastAsiaTheme="minorHAnsi" w:hAnsi="Aptos" w:cs="Calibri"/>
          <w:sz w:val="22"/>
          <w:szCs w:val="22"/>
          <w:u w:val="single"/>
          <w:lang w:val="nl-NL"/>
        </w:rPr>
      </w:pPr>
      <w:r w:rsidRPr="00A011A0">
        <w:rPr>
          <w:rFonts w:ascii="Aptos" w:eastAsiaTheme="minorHAnsi" w:hAnsi="Aptos" w:cs="Calibri"/>
          <w:sz w:val="22"/>
          <w:szCs w:val="22"/>
          <w:u w:val="single"/>
          <w:lang w:val="nl-NL"/>
        </w:rPr>
        <w:t>Wijkdocenten</w:t>
      </w:r>
      <w:r w:rsidRPr="00A011A0">
        <w:rPr>
          <w:rFonts w:ascii="Aptos" w:eastAsiaTheme="minorHAnsi" w:hAnsi="Aptos" w:cs="Calibri"/>
          <w:sz w:val="22"/>
          <w:szCs w:val="22"/>
          <w:lang w:val="nl-NL"/>
        </w:rPr>
        <w:t>: Sophie te Wieske en Sara Holle (RIJ), Bram Wicherink (HAN)</w:t>
      </w:r>
    </w:p>
    <w:p w14:paraId="1D0195E0" w14:textId="77777777" w:rsidR="00F102DA" w:rsidRDefault="00F102DA" w:rsidP="00F102DA">
      <w:pPr>
        <w:pStyle w:val="xmsonormal"/>
        <w:shd w:val="clear" w:color="auto" w:fill="FFFFFF"/>
        <w:spacing w:before="0" w:beforeAutospacing="0" w:after="0" w:afterAutospacing="0" w:line="288" w:lineRule="auto"/>
        <w:rPr>
          <w:rFonts w:ascii="Aptos" w:eastAsiaTheme="minorHAnsi" w:hAnsi="Aptos" w:cs="Calibri"/>
          <w:sz w:val="22"/>
          <w:szCs w:val="22"/>
          <w:lang w:val="nl-NL"/>
        </w:rPr>
      </w:pPr>
    </w:p>
    <w:p w14:paraId="31F85E24" w14:textId="77777777" w:rsidR="00C13831" w:rsidRPr="00A011A0" w:rsidRDefault="00C13831" w:rsidP="00C13831">
      <w:pPr>
        <w:spacing w:after="0"/>
      </w:pPr>
      <w:r w:rsidRPr="00A011A0">
        <w:t xml:space="preserve">De ervaringen in de projecten passen heel goed bij het werken in wijken, zo concluderen de studenten samen met de opdrachtgevers en aanwezige wijkdocenten: “Het is altijd eerst zoeken, contact leggen met mensen en er samen achter komen waar het over gaat.”    </w:t>
      </w:r>
    </w:p>
    <w:p w14:paraId="72A75C58" w14:textId="6F0984D0" w:rsidR="00006C29" w:rsidRPr="00A011A0" w:rsidRDefault="00006C29" w:rsidP="00006C29">
      <w:pPr>
        <w:spacing w:after="0"/>
      </w:pPr>
      <w:r w:rsidRPr="00A011A0">
        <w:t>Vanaf februari 2024 hebben 16 studenten van Rijn IJssel en HAN in het Lab Arnhem Noord samengewerkt aan opdrachten uit de wijken:</w:t>
      </w:r>
    </w:p>
    <w:p w14:paraId="198E9F3F" w14:textId="77777777" w:rsidR="00006C29" w:rsidRPr="00A011A0" w:rsidRDefault="00006C29" w:rsidP="00006C29">
      <w:pPr>
        <w:spacing w:after="0"/>
      </w:pPr>
    </w:p>
    <w:p w14:paraId="0F7FF05B" w14:textId="0E0A12CC" w:rsidR="00006C29" w:rsidRPr="00A011A0" w:rsidRDefault="00006C29" w:rsidP="004E08EC">
      <w:pPr>
        <w:numPr>
          <w:ilvl w:val="1"/>
          <w:numId w:val="10"/>
        </w:numPr>
        <w:spacing w:after="0"/>
      </w:pPr>
      <w:r w:rsidRPr="00A011A0">
        <w:t xml:space="preserve">De studenten met de opdracht rond </w:t>
      </w:r>
      <w:r w:rsidRPr="00A011A0">
        <w:rPr>
          <w:i/>
          <w:iCs/>
        </w:rPr>
        <w:t xml:space="preserve">Financiële educatie </w:t>
      </w:r>
      <w:r w:rsidRPr="00A011A0">
        <w:t xml:space="preserve">zocht naar manieren om kinderen tot 12 jaar te leren omgaan met digitaal geld. Na bronnenonderzoek gingen ze in gesprek met groep 7 en groep 8 van basisschool De Witte Vlinder. Ze maakten voor elke groep een eigen voorlichting met interactieve werkvormen en extra materialen zoals een ‘spaarkaart’ om mee te nemen naar huis. Terugkijkend was hulp van pabo- of pedagogiekstudenten helpend geweest om beter aan te sluiten bij de kinderen. Ze vroegen zich verder af of ze dit niet ook voor mbo, hbo- en wo-studenten kunnen doen, die steeds meer financiële druk ervaren. Interessant voor een volgende ronde! </w:t>
      </w:r>
    </w:p>
    <w:p w14:paraId="3A349CF0" w14:textId="77777777" w:rsidR="00006C29" w:rsidRPr="00A011A0" w:rsidRDefault="00006C29" w:rsidP="00006C29">
      <w:pPr>
        <w:spacing w:after="0"/>
      </w:pPr>
    </w:p>
    <w:p w14:paraId="0F7580C7" w14:textId="6A29F98D" w:rsidR="00006C29" w:rsidRPr="00A011A0" w:rsidRDefault="006A78A2" w:rsidP="004E08EC">
      <w:pPr>
        <w:pStyle w:val="ListParagraph"/>
        <w:numPr>
          <w:ilvl w:val="1"/>
          <w:numId w:val="10"/>
        </w:numPr>
        <w:spacing w:after="0"/>
      </w:pPr>
      <w:r w:rsidRPr="006A78A2">
        <w:t xml:space="preserve">Voor Rijnstad Kinderwerk: zes studenten zijn aan de slag gegaan met een vraagstuk rondom gezonde voeding in de Geitenkamp. De doelstelling was om bewustzijn te vergroten t.a.v. een gezonde leefwijze bij zowel kinderen als hun ouders. Samen met verschillende betrokkenen uit de wijk zijn ze op zoek gegaan naar wat zij als studenten konden betekenen. De groep kwam uit op een laagdrempelige kookactiviteit die ze samen met kinderen tussen de 6 en 11 jaar hebben uitgevoerd en waarbij ze alle kinderen na afloop een zelfontworpen kookboekje hebben meegegeven, met daarin gezonde en goedkope tips voor gerechten. Een belangrijke leerervaring voor de studenten: goed checken wat kinderen wel en niet eten. Ze hadden er namelijk niet op gerekend dat een groot aantal kinderen halal at, waardoor het gehakt dat ze hadden gekocht achterwege gelaten moest worden tijdens het koken.  </w:t>
      </w:r>
    </w:p>
    <w:p w14:paraId="29DA00C0" w14:textId="77777777" w:rsidR="00006C29" w:rsidRPr="00A011A0" w:rsidRDefault="00006C29" w:rsidP="00006C29">
      <w:pPr>
        <w:spacing w:after="0"/>
      </w:pPr>
    </w:p>
    <w:p w14:paraId="2B5B90E8" w14:textId="28571995" w:rsidR="00006C29" w:rsidRPr="00A011A0" w:rsidRDefault="00006C29" w:rsidP="004E08EC">
      <w:pPr>
        <w:numPr>
          <w:ilvl w:val="1"/>
          <w:numId w:val="10"/>
        </w:numPr>
        <w:spacing w:after="0"/>
      </w:pPr>
      <w:r w:rsidRPr="00A011A0">
        <w:t xml:space="preserve">De groep </w:t>
      </w:r>
      <w:r w:rsidRPr="00A011A0">
        <w:rPr>
          <w:i/>
          <w:iCs/>
        </w:rPr>
        <w:t>Gezonde leefstijl</w:t>
      </w:r>
      <w:r w:rsidRPr="00A011A0">
        <w:t xml:space="preserve"> had een moeilijke start maar heeft toch veel geleerd. Samenwerken met mbo en hbo-studenten, hoe doe je dat? Hoe communiceer je in je groep en met je opdrachtgever? De zoektocht leidde tot een mooi resultaat: Een speurtocht in Geitenkamp om belangrijke plekken in de wijk te leren kennen en laagdrempelig contact te leggen met bewoners én met elkaar.</w:t>
      </w:r>
    </w:p>
    <w:p w14:paraId="72D2CEDF" w14:textId="77777777" w:rsidR="00006C29" w:rsidRPr="00A011A0" w:rsidRDefault="00006C29" w:rsidP="00006C29">
      <w:pPr>
        <w:spacing w:after="0"/>
      </w:pPr>
    </w:p>
    <w:p w14:paraId="1C5742DD" w14:textId="29D8599A" w:rsidR="00006C29" w:rsidRDefault="00006C29" w:rsidP="004E08EC">
      <w:pPr>
        <w:numPr>
          <w:ilvl w:val="1"/>
          <w:numId w:val="10"/>
        </w:numPr>
        <w:spacing w:after="0"/>
      </w:pPr>
      <w:r w:rsidRPr="00A011A0">
        <w:t xml:space="preserve">De groep </w:t>
      </w:r>
      <w:r w:rsidRPr="00A011A0">
        <w:rPr>
          <w:i/>
          <w:iCs/>
        </w:rPr>
        <w:t>Betekenisvol contact en vriendschap</w:t>
      </w:r>
      <w:r w:rsidRPr="00A011A0">
        <w:t xml:space="preserve"> werkte samen met SWOA (Stichting Welzijn Ouderen Arnhem) aan een programma voor ouderen die alleen wonen en zich soms eenzaam voelen. Het programma wordt binnenkort uitgevoerd op een vast moment in de week (want dat helpt in de opkomst). Een project kan veel beter lopen als je de doelgroep leert kennen, zo concludeerden de studenten. Op de Wasplaats hadden ze echt contact met bewoners die daar ook dankbaar voor waren: “Zo kun je je dus professioneel opstellen”. </w:t>
      </w:r>
    </w:p>
    <w:p w14:paraId="7B31AFDC" w14:textId="77777777" w:rsidR="00F03A0E" w:rsidRDefault="00F03A0E" w:rsidP="00F03A0E">
      <w:pPr>
        <w:pStyle w:val="ListParagraph"/>
      </w:pPr>
    </w:p>
    <w:p w14:paraId="7C1CE2B2" w14:textId="698A3648" w:rsidR="00F03A0E" w:rsidRDefault="00F03A0E" w:rsidP="004E08EC">
      <w:pPr>
        <w:pStyle w:val="ListParagraph"/>
        <w:numPr>
          <w:ilvl w:val="1"/>
          <w:numId w:val="10"/>
        </w:numPr>
        <w:spacing w:after="0"/>
      </w:pPr>
      <w:r w:rsidRPr="00EA344E">
        <w:t>Voor SWOA: meedenken in en</w:t>
      </w:r>
      <w:r>
        <w:t xml:space="preserve"> het</w:t>
      </w:r>
      <w:r w:rsidRPr="00EA344E">
        <w:t xml:space="preserve"> organiseren van het kerstdiner voor inwoners</w:t>
      </w:r>
      <w:r>
        <w:t xml:space="preserve"> (leeftijd 55+)</w:t>
      </w:r>
      <w:r w:rsidRPr="00EA344E">
        <w:t xml:space="preserve"> van Arnhem. Locatie: De Nieuwe Hommel in St. Marten. </w:t>
      </w:r>
      <w:r>
        <w:t xml:space="preserve">De doelstelling was gelegen in het creëren van verbinding en ontmoeting voor mensen die kampen met eenzaamheid en sociaal isolement. Het kerstdiner dat op 19 december plaatsvond met meer dan 80 bezoekers, was een groot succes, mede dankzij de inzet van de studenten. De studenten vanuit de opleiding Sociaal Werk hadden onder meer een rol in het aanjagen van ontmoeting en interactie tussen bezoekers, daar waar studenten van de opleiding Voeding &amp; Diëtetiek actief meedachten en -deden in het creëren van een driegangenmenu, met als eigen ontwerp voor het dessert een suikervrije variant van tiramisu. Het was hard werken om zoveel monden te voeden en iedereen een verbindende kerstige avond te bezorgen. De reacties van de bezoekers waren unaniem lovend, alhoewel de suikervrije tiramusu even wennen was.  </w:t>
      </w:r>
    </w:p>
    <w:p w14:paraId="27877111" w14:textId="77777777" w:rsidR="00E475A2" w:rsidRDefault="00E475A2" w:rsidP="00E475A2">
      <w:pPr>
        <w:pStyle w:val="ListParagraph"/>
      </w:pPr>
    </w:p>
    <w:p w14:paraId="148AAFD0" w14:textId="31344158" w:rsidR="00E475A2" w:rsidRDefault="00E475A2" w:rsidP="004E08EC">
      <w:pPr>
        <w:pStyle w:val="ListParagraph"/>
        <w:numPr>
          <w:ilvl w:val="1"/>
          <w:numId w:val="10"/>
        </w:numPr>
        <w:spacing w:after="0"/>
      </w:pPr>
      <w:r>
        <w:t>Ook voor SWOA: deelname van een projectgroep van vijf studenten aan de Warme Winterroute die op 1 februari plaatsvond in St. Marten en Klarendal. Een wandeling voor inwoners van de twee wijken met als doel om ontmoeting en verbinding te creëren en te stimuleren. Ook een moment om bekendheid te geven aan verschillende zorg- en welzijnsorganisaties die in de wijken actief zijn. De studenten hadden de taak om voor extra (spel)activiteiten te zorgen in de route van de Warme Winterloop, die onder meer door speeltuin De Leuke Linde voerde. Voor de studenten was dit een goede manier om kennis te maken met verschillende inwoners en met de werkwijze van SWOA en zij konden experimenteren met verbindende activiteiten.</w:t>
      </w:r>
    </w:p>
    <w:p w14:paraId="5AA7F0D5" w14:textId="77777777" w:rsidR="009D29EB" w:rsidRDefault="009D29EB" w:rsidP="009D29EB">
      <w:pPr>
        <w:pStyle w:val="ListParagraph"/>
      </w:pPr>
    </w:p>
    <w:p w14:paraId="77358122" w14:textId="37ED9011" w:rsidR="009D29EB" w:rsidRDefault="009D29EB" w:rsidP="004E08EC">
      <w:pPr>
        <w:pStyle w:val="ListParagraph"/>
        <w:numPr>
          <w:ilvl w:val="1"/>
          <w:numId w:val="10"/>
        </w:numPr>
        <w:spacing w:after="0"/>
      </w:pPr>
      <w:r w:rsidRPr="009D29EB">
        <w:t>I.s.m. de scholen De Witte Vlinder en De Boomhut: de doelstelling was om meer verbinding te realiseren tussen twee verschillende scholen in de wijk Geitenkamp. De achtergrond daarbij is dat er een gebrek aan cohesie wordt ervaren door bewoners van verschillende wijken en er vooroordelen over elkaar bestaan. Door schoolkinderen samen te brengen en samen te laten spelen en sporten – zo was de gedachte – kunnen kinderen elkaar beter leren kennen, worden vooroordelen ontkracht en kunnen ze samen een leuke tijd hebben. Dat is precies wat er gebeurde: de studenten organiseerden een Pietengym in de Sinterklaastijd, waar zo’n 40 kinderen (uit twee klassen) met veel plezier aan meededen, verschillende leerlingen elkaar beter leerden kennen en waar ook nog een Pietendiploma te verdienen viel. De kinderen waren razendenthousiast over het parcours dat door de studenten was uitgezet in de gymzaal van het MFC De Wetering. Voor de studenten een mooie kans om meer ervaring op te doen in het kinderwerk en te leren over het organiseren van spel- en sportactiviteiten.</w:t>
      </w:r>
    </w:p>
    <w:p w14:paraId="5009359F" w14:textId="77777777" w:rsidR="00D233F5" w:rsidRDefault="00D233F5" w:rsidP="00D233F5">
      <w:pPr>
        <w:pStyle w:val="ListParagraph"/>
      </w:pPr>
    </w:p>
    <w:p w14:paraId="26C78A16" w14:textId="1C620074" w:rsidR="00D233F5" w:rsidRPr="00A011A0" w:rsidRDefault="00D233F5" w:rsidP="004E08EC">
      <w:pPr>
        <w:pStyle w:val="ListParagraph"/>
        <w:numPr>
          <w:ilvl w:val="1"/>
          <w:numId w:val="10"/>
        </w:numPr>
        <w:spacing w:after="0"/>
      </w:pPr>
      <w:r w:rsidRPr="00D233F5">
        <w:t>Vanuit Rijnstad en verschillende bewoners kwam de vraag hoe Geitenkamp en haar bewoners in een positief daglicht gezet kunnen worden. De wijk heeft van oudsher een imagoprobleem dat het goede dat in de wijk gebeurt kan overschaduwen. De studenten zijn op verkenning uitgegaan en hebben de eerste aanzet gegeven voor een ontwerp in de vorm van een Complimentenboom. Dit ontwerp stelt bewoners in de gelegenheid om positieve beelden en ervaringen met elkaar en over elkaar te delen en zichtbaar te maken. De eerste versie van deze boom is gepresenteerd op de gezamenlijke eindbijeenkomst op 14 januari jl. waar opdrachtgevers, bewoners en partners in de wijk(en) voor uitgenodigd waren. De boom wordt momenteel verder ontwikkeld door studenten van Rijn IJssel.</w:t>
      </w:r>
    </w:p>
    <w:p w14:paraId="5AACE9E1" w14:textId="77777777" w:rsidR="00006C29" w:rsidRDefault="00006C29" w:rsidP="00006C29">
      <w:pPr>
        <w:spacing w:after="0"/>
      </w:pPr>
    </w:p>
    <w:p w14:paraId="0D31E606" w14:textId="77777777" w:rsidR="00B475F6" w:rsidRPr="0039136E" w:rsidRDefault="00B475F6" w:rsidP="00B475F6">
      <w:pPr>
        <w:spacing w:after="0"/>
        <w:rPr>
          <w:i/>
          <w:iCs/>
        </w:rPr>
      </w:pPr>
      <w:r w:rsidRPr="0039136E">
        <w:rPr>
          <w:i/>
          <w:iCs/>
        </w:rPr>
        <w:t xml:space="preserve">Projecten die </w:t>
      </w:r>
      <w:r>
        <w:rPr>
          <w:i/>
          <w:iCs/>
        </w:rPr>
        <w:t>nu</w:t>
      </w:r>
      <w:r w:rsidRPr="0039136E">
        <w:rPr>
          <w:i/>
          <w:iCs/>
        </w:rPr>
        <w:t xml:space="preserve"> worden uitgevoerd</w:t>
      </w:r>
      <w:r>
        <w:rPr>
          <w:i/>
          <w:iCs/>
        </w:rPr>
        <w:t xml:space="preserve"> door HAN-studenten</w:t>
      </w:r>
      <w:r w:rsidRPr="0039136E">
        <w:rPr>
          <w:i/>
          <w:iCs/>
        </w:rPr>
        <w:t xml:space="preserve"> (looptijd februari tot juli 2025) in samenwerking met o.a. City Deal Kennis Maken Arnhem, Kenniscentrum Fiets, Vitanos, Kansenmakers: </w:t>
      </w:r>
    </w:p>
    <w:p w14:paraId="4E52251B" w14:textId="77777777" w:rsidR="00B475F6" w:rsidRDefault="00B475F6" w:rsidP="00B475F6">
      <w:pPr>
        <w:spacing w:after="0"/>
      </w:pPr>
    </w:p>
    <w:p w14:paraId="3C55CCCF" w14:textId="77777777" w:rsidR="00B475F6" w:rsidRDefault="00B475F6" w:rsidP="004E08EC">
      <w:pPr>
        <w:pStyle w:val="ListParagraph"/>
        <w:numPr>
          <w:ilvl w:val="1"/>
          <w:numId w:val="10"/>
        </w:numPr>
        <w:spacing w:after="0" w:line="278" w:lineRule="auto"/>
      </w:pPr>
      <w:r>
        <w:t xml:space="preserve">Mobiliteit in Presikhaaf: Het stimuleren van fietsen, o.a. onder nieuwkomers, in de wijk. </w:t>
      </w:r>
    </w:p>
    <w:p w14:paraId="79B6A5C8" w14:textId="77777777" w:rsidR="00B475F6" w:rsidRDefault="00B475F6" w:rsidP="004E08EC">
      <w:pPr>
        <w:pStyle w:val="ListParagraph"/>
        <w:numPr>
          <w:ilvl w:val="1"/>
          <w:numId w:val="10"/>
        </w:numPr>
        <w:spacing w:after="0" w:line="278" w:lineRule="auto"/>
      </w:pPr>
      <w:r>
        <w:t>Bewustwording creëren onder jongeren van de effecten van roken (leeftijd 16-23 jaar) i.s.m. de Kansenmakers</w:t>
      </w:r>
    </w:p>
    <w:p w14:paraId="30F95070" w14:textId="77777777" w:rsidR="00B475F6" w:rsidRDefault="00B475F6" w:rsidP="004E08EC">
      <w:pPr>
        <w:pStyle w:val="ListParagraph"/>
        <w:numPr>
          <w:ilvl w:val="1"/>
          <w:numId w:val="10"/>
        </w:numPr>
        <w:spacing w:after="0" w:line="278" w:lineRule="auto"/>
      </w:pPr>
      <w:r>
        <w:t xml:space="preserve">Eten en ontmoeten. Hoe kan eten bijdragen aan meer ontmoeting en cohesie in de stad? I.s.m. Vitanos. </w:t>
      </w:r>
    </w:p>
    <w:p w14:paraId="46FEAC4F" w14:textId="4DD64A9D" w:rsidR="00B475F6" w:rsidRPr="00427F32" w:rsidRDefault="00B475F6" w:rsidP="004E08EC">
      <w:pPr>
        <w:pStyle w:val="ListParagraph"/>
        <w:numPr>
          <w:ilvl w:val="1"/>
          <w:numId w:val="10"/>
        </w:numPr>
        <w:spacing w:after="0" w:line="278" w:lineRule="auto"/>
      </w:pPr>
      <w:r w:rsidRPr="0030379E">
        <w:rPr>
          <w:highlight w:val="green"/>
        </w:rPr>
        <w:t>Bewustwording van de sporen van het slavernijverleden van Arnhem</w:t>
      </w:r>
      <w:r>
        <w:t xml:space="preserve">; n.a.v. het rapport over het Arnhemse slavernijverleden dat in 2024 is gepubliceerd. Doelgroep: jongeren in de leeftijd van 18-28. De doelstelling is om bewustwordingsactiviteiten te organiseren rondom de Keti Koti-viering (eind juni/begin juli). </w:t>
      </w:r>
    </w:p>
    <w:p w14:paraId="332528B8" w14:textId="77777777" w:rsidR="00B475F6" w:rsidRDefault="00B475F6" w:rsidP="00B475F6">
      <w:pPr>
        <w:spacing w:after="0"/>
      </w:pPr>
    </w:p>
    <w:p w14:paraId="3397E267" w14:textId="77777777" w:rsidR="00B475F6" w:rsidRPr="00BC26AA" w:rsidRDefault="00B475F6" w:rsidP="00B475F6">
      <w:pPr>
        <w:spacing w:after="0"/>
        <w:rPr>
          <w:i/>
          <w:iCs/>
        </w:rPr>
      </w:pPr>
      <w:r>
        <w:rPr>
          <w:i/>
          <w:iCs/>
        </w:rPr>
        <w:t xml:space="preserve">Voorts: twee projecten die door studenten van de Hogeschool Van Hall Larenstein worden uitgevoerd i.s.m. onder meer de City Deal Kennis Maken Arnhem waarbij het ontwerp van een groen kennispark centraal staat. De doelstelling is om tot ontwerpideeën te komen voor gebiedsontwikkeling in Presikhaaf en Velp waarvan ook de campusterreinen van HVHL en de HAN onderdeel zijn. Vergroening is één aspect, daarnaast wordt gestreefd naar meer recreatiemogelijkheden, meer ruimte voor de fiets en hittebestendigheid. </w:t>
      </w:r>
    </w:p>
    <w:p w14:paraId="24AFF40A" w14:textId="77777777" w:rsidR="00B475F6" w:rsidRPr="00A011A0" w:rsidRDefault="00B475F6" w:rsidP="00006C29">
      <w:pPr>
        <w:spacing w:after="0"/>
      </w:pPr>
    </w:p>
    <w:p w14:paraId="6960DF78" w14:textId="77777777" w:rsidR="00006C29" w:rsidRDefault="00006C29" w:rsidP="00F102DA">
      <w:pPr>
        <w:pStyle w:val="xmsonormal"/>
        <w:shd w:val="clear" w:color="auto" w:fill="FFFFFF"/>
        <w:spacing w:before="0" w:beforeAutospacing="0" w:after="0" w:afterAutospacing="0" w:line="288" w:lineRule="auto"/>
        <w:rPr>
          <w:rFonts w:ascii="Aptos" w:eastAsiaTheme="minorHAnsi" w:hAnsi="Aptos" w:cs="Calibri"/>
          <w:sz w:val="22"/>
          <w:szCs w:val="22"/>
          <w:lang w:val="nl-NL"/>
        </w:rPr>
      </w:pPr>
    </w:p>
    <w:p w14:paraId="60DF7669" w14:textId="77777777" w:rsidR="00F102DA" w:rsidRPr="00A011A0" w:rsidRDefault="00F102DA" w:rsidP="004E08EC">
      <w:pPr>
        <w:numPr>
          <w:ilvl w:val="0"/>
          <w:numId w:val="10"/>
        </w:numPr>
        <w:spacing w:line="288" w:lineRule="auto"/>
        <w:rPr>
          <w:rStyle w:val="normaltextrun"/>
          <w:rFonts w:ascii="Aptos" w:hAnsi="Aptos" w:cs="Calibri"/>
        </w:rPr>
      </w:pPr>
      <w:r w:rsidRPr="00A011A0">
        <w:rPr>
          <w:rFonts w:ascii="Aptos" w:hAnsi="Aptos" w:cs="Calibri"/>
          <w:b/>
          <w:bCs/>
        </w:rPr>
        <w:t>HAN Lab Spijkerkwartier</w:t>
      </w:r>
      <w:r w:rsidRPr="00A011A0">
        <w:rPr>
          <w:rFonts w:ascii="Aptos" w:hAnsi="Aptos" w:cs="Calibri"/>
          <w:b/>
          <w:bCs/>
        </w:rPr>
        <w:br/>
      </w:r>
      <w:r w:rsidRPr="00A011A0">
        <w:rPr>
          <w:rStyle w:val="normaltextrun"/>
          <w:rFonts w:ascii="Aptos" w:hAnsi="Aptos" w:cs="Calibri"/>
        </w:rPr>
        <w:t>DAZO 125</w:t>
      </w:r>
      <w:r w:rsidRPr="00A011A0">
        <w:rPr>
          <w:rStyle w:val="normaltextrun"/>
          <w:rFonts w:ascii="Aptos" w:hAnsi="Aptos" w:cs="Calibri"/>
        </w:rPr>
        <w:br/>
        <w:t>Spijkerstraat 125, Arnhem</w:t>
      </w:r>
    </w:p>
    <w:p w14:paraId="77CE7148" w14:textId="77777777" w:rsidR="00F102DA" w:rsidRDefault="00F102DA" w:rsidP="00F102DA">
      <w:pPr>
        <w:spacing w:line="288" w:lineRule="auto"/>
        <w:ind w:left="360"/>
        <w:rPr>
          <w:rFonts w:ascii="Aptos" w:hAnsi="Aptos" w:cs="Calibri"/>
        </w:rPr>
      </w:pPr>
      <w:r w:rsidRPr="00A011A0">
        <w:rPr>
          <w:rFonts w:ascii="Aptos" w:hAnsi="Aptos" w:cs="Calibri"/>
        </w:rPr>
        <w:t>2</w:t>
      </w:r>
      <w:r w:rsidRPr="00A011A0">
        <w:rPr>
          <w:rFonts w:ascii="Aptos" w:hAnsi="Aptos" w:cs="Calibri"/>
          <w:vertAlign w:val="superscript"/>
        </w:rPr>
        <w:t>de</w:t>
      </w:r>
      <w:r w:rsidRPr="00A011A0">
        <w:rPr>
          <w:rFonts w:ascii="Aptos" w:hAnsi="Aptos" w:cs="Calibri"/>
        </w:rPr>
        <w:t xml:space="preserve"> en 4</w:t>
      </w:r>
      <w:r w:rsidRPr="00A011A0">
        <w:rPr>
          <w:rFonts w:ascii="Aptos" w:hAnsi="Aptos" w:cs="Calibri"/>
          <w:vertAlign w:val="superscript"/>
        </w:rPr>
        <w:t>de</w:t>
      </w:r>
      <w:r w:rsidRPr="00A011A0">
        <w:rPr>
          <w:rFonts w:ascii="Aptos" w:hAnsi="Aptos" w:cs="Calibri"/>
        </w:rPr>
        <w:t xml:space="preserve"> jaars HAN-studenten van tien zorg- &amp; welzijnsopleidingen werken interprofessioneel samen aan opgaven en thema’s als Kunst is gezond, Spijkerkracht (Activeren en talenten inzetten voor de wijk van ouderen), Kindvriendelijke wijk, Spijkerstudenten en jongeren in de wijk, Circulair spijkerkwartier, energiearmoede, duurzaamheid vanuit sociaal perspectief. Ze werken samen met een groot aantal partners in de wijk. </w:t>
      </w:r>
      <w:r w:rsidRPr="00A011A0">
        <w:rPr>
          <w:rFonts w:ascii="Aptos" w:hAnsi="Aptos" w:cs="Calibri"/>
        </w:rPr>
        <w:br/>
      </w:r>
      <w:r w:rsidRPr="00A011A0">
        <w:rPr>
          <w:rFonts w:ascii="Aptos" w:hAnsi="Aptos" w:cs="Calibri"/>
          <w:u w:val="single"/>
        </w:rPr>
        <w:t>Wijkdocenten</w:t>
      </w:r>
      <w:r w:rsidRPr="00A011A0">
        <w:rPr>
          <w:rFonts w:ascii="Aptos" w:hAnsi="Aptos" w:cs="Calibri"/>
        </w:rPr>
        <w:t>: Almi Hanselman en Gertrude Kuyvenhove</w:t>
      </w:r>
    </w:p>
    <w:p w14:paraId="2F959EA5" w14:textId="77777777" w:rsidR="00C13831" w:rsidRPr="00A011A0" w:rsidRDefault="00C13831" w:rsidP="00C13831">
      <w:pPr>
        <w:spacing w:line="288" w:lineRule="auto"/>
        <w:rPr>
          <w:rFonts w:ascii="Aptos" w:hAnsi="Aptos" w:cs="Calibri"/>
          <w:u w:val="single"/>
        </w:rPr>
      </w:pPr>
    </w:p>
    <w:p w14:paraId="45DCE0E0" w14:textId="77777777" w:rsidR="00F102DA" w:rsidRPr="00A011A0" w:rsidRDefault="00F102DA" w:rsidP="004E08EC">
      <w:pPr>
        <w:numPr>
          <w:ilvl w:val="0"/>
          <w:numId w:val="10"/>
        </w:numPr>
        <w:spacing w:line="288" w:lineRule="auto"/>
        <w:rPr>
          <w:rFonts w:ascii="Aptos" w:hAnsi="Aptos" w:cs="Calibri"/>
          <w:b/>
          <w:bCs/>
        </w:rPr>
      </w:pPr>
      <w:r w:rsidRPr="00A011A0">
        <w:rPr>
          <w:rFonts w:ascii="Aptos" w:hAnsi="Aptos" w:cs="Calibri"/>
          <w:b/>
          <w:bCs/>
        </w:rPr>
        <w:t>Immerloo Schuldenvrij</w:t>
      </w:r>
    </w:p>
    <w:p w14:paraId="45ABC5D2" w14:textId="77777777" w:rsidR="00F102DA" w:rsidRPr="00A011A0" w:rsidRDefault="00F102DA" w:rsidP="00F102DA">
      <w:pPr>
        <w:spacing w:line="288" w:lineRule="auto"/>
        <w:ind w:left="360"/>
        <w:rPr>
          <w:rStyle w:val="normaltextrun"/>
          <w:rFonts w:ascii="Aptos" w:eastAsia="Times New Roman" w:hAnsi="Aptos" w:cs="Calibri"/>
        </w:rPr>
      </w:pPr>
      <w:r w:rsidRPr="00A011A0">
        <w:rPr>
          <w:rStyle w:val="normaltextrun"/>
          <w:rFonts w:ascii="Aptos" w:eastAsia="Times New Roman" w:hAnsi="Aptos" w:cs="Calibri"/>
        </w:rPr>
        <w:t>Het </w:t>
      </w:r>
      <w:hyperlink r:id="rId8" w:tgtFrame="_self" w:history="1">
        <w:r w:rsidRPr="00A011A0">
          <w:rPr>
            <w:rStyle w:val="normaltextrun"/>
            <w:rFonts w:ascii="Aptos" w:eastAsia="Times New Roman" w:hAnsi="Aptos" w:cs="Calibri"/>
          </w:rPr>
          <w:t>Nationaal Programma Arnhem-Oost</w:t>
        </w:r>
      </w:hyperlink>
      <w:r w:rsidRPr="00A011A0">
        <w:rPr>
          <w:rStyle w:val="normaltextrun"/>
          <w:rFonts w:ascii="Aptos" w:eastAsia="Times New Roman" w:hAnsi="Aptos" w:cs="Calibri"/>
        </w:rPr>
        <w:t> voert het experiment Immerloo Schuldenvrij uit. Hierbij worden de schulden van 40 tot 60 huishoudens in Immerloo II (Malburgen-Oost), in 1 keer opgekocht met behulp van een opkoopfonds. Om generatiearmoede tegen te gaan, kijken ze eerst naar gezinnen met kinderen.</w:t>
      </w:r>
      <w:r w:rsidRPr="00A011A0">
        <w:rPr>
          <w:rStyle w:val="normaltextrun"/>
          <w:rFonts w:ascii="Aptos" w:eastAsia="Times New Roman" w:hAnsi="Aptos" w:cs="Calibri"/>
        </w:rPr>
        <w:br/>
        <w:t>Het HAN </w:t>
      </w:r>
      <w:hyperlink r:id="rId9" w:tgtFrame="_self" w:history="1">
        <w:r w:rsidRPr="00A011A0">
          <w:rPr>
            <w:rStyle w:val="normaltextrun"/>
            <w:rFonts w:ascii="Aptos" w:eastAsia="Times New Roman" w:hAnsi="Aptos" w:cs="Calibri"/>
          </w:rPr>
          <w:t>Lectoraat Versterken van Sociale Kwaliteit</w:t>
        </w:r>
      </w:hyperlink>
      <w:r w:rsidRPr="00A011A0">
        <w:rPr>
          <w:rStyle w:val="normaltextrun"/>
          <w:rFonts w:ascii="Aptos" w:eastAsia="Times New Roman" w:hAnsi="Aptos" w:cs="Calibri"/>
        </w:rPr>
        <w:t> onderzoekt de invloed van deze experimentele aanpak vanuit het perspectief van de huishoudens. Het lectoraat is gericht op praktijkverbetering en daarom dragen de onderzoekers bij aan het leerproces tijdens de uitvoering van de schuldenaanpak: wat gaat goed en wat vraagt om tussentijdse bijstelling?</w:t>
      </w:r>
    </w:p>
    <w:p w14:paraId="69D0D7F6" w14:textId="77777777" w:rsidR="00F102DA" w:rsidRPr="00A011A0" w:rsidRDefault="00F102DA" w:rsidP="004E08EC">
      <w:pPr>
        <w:numPr>
          <w:ilvl w:val="0"/>
          <w:numId w:val="10"/>
        </w:numPr>
        <w:spacing w:line="288" w:lineRule="auto"/>
        <w:rPr>
          <w:rStyle w:val="normaltextrun"/>
          <w:rFonts w:ascii="Aptos" w:eastAsia="Times New Roman" w:hAnsi="Aptos" w:cs="Calibri"/>
          <w:b/>
          <w:bCs/>
          <w:u w:val="single"/>
        </w:rPr>
      </w:pPr>
      <w:r w:rsidRPr="00A011A0">
        <w:rPr>
          <w:rStyle w:val="normaltextrun"/>
          <w:rFonts w:ascii="Aptos" w:eastAsia="Times New Roman" w:hAnsi="Aptos" w:cs="Calibri"/>
          <w:b/>
          <w:bCs/>
        </w:rPr>
        <w:t>Zakgeldproject</w:t>
      </w:r>
      <w:r w:rsidRPr="00A011A0">
        <w:rPr>
          <w:rStyle w:val="normaltextrun"/>
          <w:rFonts w:ascii="Aptos" w:eastAsia="Times New Roman" w:hAnsi="Aptos" w:cs="Calibri"/>
          <w:b/>
          <w:bCs/>
        </w:rPr>
        <w:br/>
      </w:r>
      <w:r w:rsidRPr="00A011A0">
        <w:rPr>
          <w:rStyle w:val="normaltextrun"/>
          <w:rFonts w:ascii="Aptos" w:eastAsia="Times New Roman" w:hAnsi="Aptos" w:cs="Calibri"/>
        </w:rPr>
        <w:t xml:space="preserve">In gezinnen waar financiële middelen amper toereikend zijn om aan de financiële verplichtingen te voldoen, is zakgeld niet vanzelfsprekend. In dit project werken onderzoekers samen met ervaringsdeskundigen en gezinnen aan manieren om kinderen te ondersteunen bij hun financiële zelfstandigheid </w:t>
      </w:r>
      <w:r w:rsidRPr="00A011A0">
        <w:rPr>
          <w:rStyle w:val="normaltextrun"/>
          <w:rFonts w:ascii="Aptos" w:eastAsia="Times New Roman" w:hAnsi="Aptos" w:cs="Calibri"/>
        </w:rPr>
        <w:br/>
        <w:t xml:space="preserve">Locatie: Klarendal? (los van NPAO) </w:t>
      </w:r>
      <w:r w:rsidRPr="00A011A0">
        <w:rPr>
          <w:rStyle w:val="normaltextrun"/>
          <w:rFonts w:ascii="Aptos" w:eastAsia="Times New Roman" w:hAnsi="Aptos" w:cs="Calibri"/>
        </w:rPr>
        <w:br/>
      </w:r>
      <w:r w:rsidRPr="00A011A0">
        <w:rPr>
          <w:rStyle w:val="normaltextrun"/>
          <w:rFonts w:ascii="Aptos" w:eastAsia="Times New Roman" w:hAnsi="Aptos" w:cs="Calibri"/>
          <w:u w:val="single"/>
        </w:rPr>
        <w:t>Contactpersoon</w:t>
      </w:r>
      <w:r w:rsidRPr="00A011A0">
        <w:rPr>
          <w:rStyle w:val="normaltextrun"/>
          <w:rFonts w:ascii="Aptos" w:eastAsia="Times New Roman" w:hAnsi="Aptos" w:cs="Calibri"/>
        </w:rPr>
        <w:t>: Carinda Jansen</w:t>
      </w:r>
      <w:r w:rsidRPr="00A011A0">
        <w:rPr>
          <w:rStyle w:val="normaltextrun"/>
          <w:rFonts w:ascii="Aptos" w:eastAsia="Times New Roman" w:hAnsi="Aptos" w:cs="Calibri"/>
          <w:u w:val="single"/>
        </w:rPr>
        <w:t xml:space="preserve"> </w:t>
      </w:r>
    </w:p>
    <w:p w14:paraId="0BF9EDEF" w14:textId="77777777" w:rsidR="00F102DA" w:rsidRPr="00A011A0" w:rsidRDefault="00F102DA" w:rsidP="00F102DA">
      <w:pPr>
        <w:pStyle w:val="ListParagraph"/>
        <w:spacing w:line="288" w:lineRule="auto"/>
        <w:ind w:left="360"/>
        <w:rPr>
          <w:rStyle w:val="normaltextrun"/>
          <w:rFonts w:ascii="Aptos" w:eastAsia="Times New Roman" w:hAnsi="Aptos" w:cs="Calibri"/>
          <w:b/>
          <w:bCs/>
          <w:u w:val="single"/>
        </w:rPr>
      </w:pPr>
    </w:p>
    <w:p w14:paraId="0E299D14" w14:textId="77777777" w:rsidR="00F102DA" w:rsidRPr="00A011A0" w:rsidRDefault="00F102DA" w:rsidP="004E08EC">
      <w:pPr>
        <w:numPr>
          <w:ilvl w:val="0"/>
          <w:numId w:val="10"/>
        </w:numPr>
        <w:spacing w:line="288" w:lineRule="auto"/>
        <w:rPr>
          <w:rFonts w:ascii="Aptos" w:hAnsi="Aptos" w:cs="Calibri"/>
          <w:b/>
          <w:bCs/>
        </w:rPr>
      </w:pPr>
      <w:r w:rsidRPr="00A011A0">
        <w:rPr>
          <w:rFonts w:ascii="Aptos" w:hAnsi="Aptos" w:cs="Calibri"/>
          <w:b/>
          <w:bCs/>
        </w:rPr>
        <w:t>Onderwijs- campusaanpak Arnhem-Velp</w:t>
      </w:r>
      <w:r w:rsidRPr="00A011A0">
        <w:rPr>
          <w:rFonts w:ascii="Aptos" w:hAnsi="Aptos" w:cs="Calibri"/>
          <w:b/>
          <w:bCs/>
        </w:rPr>
        <w:br/>
      </w:r>
      <w:r w:rsidRPr="00A011A0">
        <w:rPr>
          <w:rFonts w:ascii="Aptos" w:hAnsi="Aptos" w:cs="Calibri"/>
        </w:rPr>
        <w:t xml:space="preserve">Rond de 15.000 studenten en vele medewerkers reizen dagelijks van en naar de verschillende mbo- en hbo-instellingen in de regio Arnhem. Doel van het project Onderwijs-/ campusaanpak Arnhem is een goede bereikbaarheid van scholen en duurzame mobiliteitsoplossingen, om zo bij te dragen aan de bereikbaarheid van de regio. </w:t>
      </w:r>
      <w:r w:rsidRPr="00A011A0">
        <w:rPr>
          <w:rFonts w:ascii="Aptos" w:hAnsi="Aptos" w:cs="Calibri"/>
        </w:rPr>
        <w:br/>
        <w:t xml:space="preserve">Voor veel projecten zetten we studenten in van de deelnemende onderwijsinstellingen. Zo praten we niet óver studenten en hoe zij reizen, maar ontwikkelen we de verschillende oplossingen juist samen. </w:t>
      </w:r>
      <w:r w:rsidRPr="00A011A0">
        <w:rPr>
          <w:rStyle w:val="normaltextrun"/>
          <w:rFonts w:ascii="Aptos" w:hAnsi="Aptos" w:cs="Calibri"/>
        </w:rPr>
        <w:t>Studenten opleiding bedrijfskunde, ISB, Communicatieopleidingen</w:t>
      </w:r>
      <w:r w:rsidRPr="00A011A0">
        <w:rPr>
          <w:rStyle w:val="eop"/>
          <w:rFonts w:ascii="Aptos" w:hAnsi="Aptos" w:cs="Calibri"/>
        </w:rPr>
        <w:t xml:space="preserve"> en </w:t>
      </w:r>
      <w:r w:rsidRPr="00A011A0">
        <w:rPr>
          <w:rStyle w:val="normaltextrun"/>
          <w:rFonts w:ascii="Aptos" w:hAnsi="Aptos" w:cs="Calibri"/>
        </w:rPr>
        <w:t>Fysiotherapie</w:t>
      </w:r>
      <w:r w:rsidRPr="00A011A0">
        <w:rPr>
          <w:rStyle w:val="eop"/>
          <w:rFonts w:ascii="Aptos" w:hAnsi="Aptos" w:cs="Calibri"/>
        </w:rPr>
        <w:t> (</w:t>
      </w:r>
      <w:r w:rsidRPr="00A011A0">
        <w:rPr>
          <w:rStyle w:val="normaltextrun"/>
          <w:rFonts w:ascii="Aptos" w:hAnsi="Aptos" w:cs="Calibri"/>
        </w:rPr>
        <w:t>hoe bewegen studenten door de stad).</w:t>
      </w:r>
      <w:r w:rsidRPr="00A011A0">
        <w:rPr>
          <w:rStyle w:val="eop"/>
          <w:rFonts w:ascii="Aptos" w:hAnsi="Aptos" w:cs="Calibri"/>
        </w:rPr>
        <w:t> </w:t>
      </w:r>
      <w:r w:rsidRPr="00A011A0">
        <w:rPr>
          <w:rFonts w:ascii="Aptos" w:hAnsi="Aptos" w:cs="Calibri"/>
        </w:rPr>
        <w:t>Locatie: Arnhem-Velp</w:t>
      </w:r>
      <w:r w:rsidRPr="00A011A0">
        <w:rPr>
          <w:rFonts w:ascii="Aptos" w:hAnsi="Aptos" w:cs="Calibri"/>
          <w:b/>
          <w:bCs/>
        </w:rPr>
        <w:br/>
      </w:r>
      <w:r w:rsidRPr="00A011A0">
        <w:rPr>
          <w:rFonts w:ascii="Aptos" w:hAnsi="Aptos" w:cs="Calibri"/>
          <w:u w:val="single"/>
        </w:rPr>
        <w:t>Contactpersoon</w:t>
      </w:r>
      <w:r w:rsidRPr="00A011A0">
        <w:rPr>
          <w:rFonts w:ascii="Aptos" w:hAnsi="Aptos" w:cs="Calibri"/>
        </w:rPr>
        <w:t>: Arjen van Weert</w:t>
      </w:r>
    </w:p>
    <w:p w14:paraId="6D7BC508" w14:textId="77777777" w:rsidR="00F102DA" w:rsidRPr="00A011A0" w:rsidRDefault="00F102DA" w:rsidP="00F102DA">
      <w:pPr>
        <w:pStyle w:val="ListParagraph"/>
        <w:rPr>
          <w:rFonts w:ascii="Aptos" w:hAnsi="Aptos" w:cs="Calibri"/>
          <w:b/>
          <w:bCs/>
        </w:rPr>
      </w:pPr>
    </w:p>
    <w:p w14:paraId="587385A5" w14:textId="617957F7" w:rsidR="00F102DA" w:rsidRPr="00A011A0" w:rsidRDefault="00F102DA" w:rsidP="004E08EC">
      <w:pPr>
        <w:numPr>
          <w:ilvl w:val="0"/>
          <w:numId w:val="10"/>
        </w:numPr>
        <w:spacing w:line="288" w:lineRule="auto"/>
        <w:rPr>
          <w:rFonts w:ascii="Aptos" w:hAnsi="Aptos" w:cs="Calibri"/>
        </w:rPr>
      </w:pPr>
      <w:r w:rsidRPr="00695738">
        <w:rPr>
          <w:rFonts w:ascii="Aptos" w:hAnsi="Aptos" w:cs="Calibri"/>
          <w:b/>
          <w:bCs/>
          <w:highlight w:val="green"/>
        </w:rPr>
        <w:t>Digital Twinning (HAN)</w:t>
      </w:r>
      <w:r w:rsidRPr="00A011A0">
        <w:rPr>
          <w:rFonts w:ascii="Aptos" w:hAnsi="Aptos" w:cs="Calibri"/>
          <w:b/>
          <w:bCs/>
        </w:rPr>
        <w:br/>
      </w:r>
      <w:r w:rsidRPr="00A011A0">
        <w:rPr>
          <w:rFonts w:ascii="Aptos" w:hAnsi="Aptos" w:cs="Calibri"/>
        </w:rPr>
        <w:t>Samenwerking tussen HAN-studenten, docenten en onderzoekers van de Academie IT en mediadesign en de gemeente Arnhem rondom drie thema’s: informatie gestuurd werken (om impact van beleid vast te stellen en bij te sturen), 3D visualisaties/Mixed Reality van de openbare ruime (voor meedenken over en beslissen door inwoners en medewerkers), Inclusieve digitale dienstverlening (voor digitaal toegankelijke informatie).</w:t>
      </w:r>
      <w:r w:rsidRPr="00A011A0">
        <w:rPr>
          <w:rFonts w:ascii="Aptos" w:hAnsi="Aptos" w:cs="Calibri"/>
        </w:rPr>
        <w:br/>
      </w:r>
      <w:r w:rsidRPr="00A011A0">
        <w:rPr>
          <w:rFonts w:ascii="Aptos" w:hAnsi="Aptos" w:cs="Calibri"/>
          <w:u w:val="single"/>
        </w:rPr>
        <w:t xml:space="preserve">Contactpersoon: </w:t>
      </w:r>
      <w:r w:rsidRPr="00A011A0">
        <w:rPr>
          <w:rFonts w:ascii="Aptos" w:hAnsi="Aptos" w:cs="Calibri"/>
        </w:rPr>
        <w:t>Ger de Vries (en Alex Kramer, gemeente)</w:t>
      </w:r>
    </w:p>
    <w:p w14:paraId="62DAEF32" w14:textId="77777777" w:rsidR="00F102DA" w:rsidRPr="00A011A0" w:rsidRDefault="00F102DA" w:rsidP="00F102DA">
      <w:pPr>
        <w:pStyle w:val="ListParagraph"/>
        <w:spacing w:line="288" w:lineRule="auto"/>
        <w:ind w:left="360"/>
        <w:rPr>
          <w:rFonts w:ascii="Aptos" w:hAnsi="Aptos" w:cs="Calibri"/>
        </w:rPr>
      </w:pPr>
    </w:p>
    <w:p w14:paraId="04172C5B" w14:textId="77777777" w:rsidR="00F102DA" w:rsidRPr="00E92B90" w:rsidRDefault="00F102DA" w:rsidP="004E08EC">
      <w:pPr>
        <w:numPr>
          <w:ilvl w:val="0"/>
          <w:numId w:val="10"/>
        </w:numPr>
        <w:spacing w:line="288" w:lineRule="auto"/>
        <w:rPr>
          <w:rFonts w:ascii="Aptos" w:hAnsi="Aptos" w:cs="Calibri"/>
          <w:b/>
          <w:bCs/>
          <w:highlight w:val="green"/>
        </w:rPr>
      </w:pPr>
      <w:r w:rsidRPr="00E92B90">
        <w:rPr>
          <w:rFonts w:ascii="Aptos" w:hAnsi="Aptos" w:cs="Calibri"/>
          <w:b/>
          <w:bCs/>
          <w:highlight w:val="green"/>
        </w:rPr>
        <w:t>ConnectR - IPKW</w:t>
      </w:r>
    </w:p>
    <w:p w14:paraId="080D54B6" w14:textId="77777777" w:rsidR="00F102DA" w:rsidRPr="00A011A0" w:rsidRDefault="00F102DA" w:rsidP="00B80877">
      <w:pPr>
        <w:spacing w:after="0" w:line="288" w:lineRule="auto"/>
        <w:ind w:left="360"/>
        <w:rPr>
          <w:rStyle w:val="normaltextrun"/>
          <w:rFonts w:ascii="Aptos" w:eastAsia="Times New Roman" w:hAnsi="Aptos" w:cs="Calibri"/>
        </w:rPr>
      </w:pPr>
      <w:r w:rsidRPr="00A011A0">
        <w:rPr>
          <w:rStyle w:val="normaltextrun"/>
          <w:rFonts w:ascii="Aptos" w:eastAsia="Times New Roman" w:hAnsi="Aptos" w:cs="Calibri"/>
        </w:rPr>
        <w:t>In feb is HAN ingetrokken in Connectr Energy Innovation, waar samen gaat worden gewerkt aan de energietransitie. Naast bestaande labs als MIC, Powerlab en H2lab, zijn nu ook Biobased lab en Master circulaire economie op deze locatie gevestigd. HAN gaat op een andere plek dan de hogeschoolcampus onderwijs verzorgen. Bij zo’n nieuwe omgeving hoort ook een nieuwe vorm van onderwijs, zoals </w:t>
      </w:r>
      <w:hyperlink r:id="rId10" w:history="1">
        <w:r w:rsidRPr="00A011A0">
          <w:rPr>
            <w:rStyle w:val="normaltextrun"/>
            <w:rFonts w:ascii="Aptos" w:eastAsia="Times New Roman" w:hAnsi="Aptos" w:cs="Calibri"/>
          </w:rPr>
          <w:t>challenge based learning</w:t>
        </w:r>
      </w:hyperlink>
      <w:r w:rsidRPr="00A011A0">
        <w:rPr>
          <w:rStyle w:val="normaltextrun"/>
          <w:rFonts w:ascii="Aptos" w:eastAsia="Times New Roman" w:hAnsi="Aptos" w:cs="Calibri"/>
        </w:rPr>
        <w:t>. Die vorm is responsief en transformatief, zodat veel beter ingespeeld kan worden op ontwikkelingen in de regio. En niet alleen met onderwijs: de HAN heeft sterke lectoraten die praktijkgericht onderzoek van energietransitie tot onderwijsontwikkeling doen – dat komt in Connectr allemaal samen.”</w:t>
      </w:r>
      <w:r w:rsidRPr="00A011A0">
        <w:rPr>
          <w:rStyle w:val="normaltextrun"/>
          <w:rFonts w:ascii="Aptos" w:eastAsia="Times New Roman" w:hAnsi="Aptos" w:cs="Calibri"/>
        </w:rPr>
        <w:br/>
      </w:r>
      <w:r w:rsidRPr="00A011A0">
        <w:rPr>
          <w:rStyle w:val="normaltextrun"/>
          <w:rFonts w:ascii="Aptos" w:eastAsia="Times New Roman" w:hAnsi="Aptos" w:cs="Calibri"/>
          <w:u w:val="single"/>
        </w:rPr>
        <w:t xml:space="preserve">Contactpersoon: </w:t>
      </w:r>
      <w:r w:rsidRPr="00A011A0">
        <w:rPr>
          <w:rStyle w:val="normaltextrun"/>
          <w:rFonts w:ascii="Aptos" w:eastAsia="Times New Roman" w:hAnsi="Aptos" w:cs="Calibri"/>
        </w:rPr>
        <w:t>Erik Folgering</w:t>
      </w:r>
    </w:p>
    <w:p w14:paraId="548D8461" w14:textId="77777777" w:rsidR="00B80877" w:rsidRPr="00A011A0" w:rsidRDefault="00B80877" w:rsidP="00F102DA">
      <w:pPr>
        <w:spacing w:line="288" w:lineRule="auto"/>
        <w:ind w:left="360"/>
        <w:rPr>
          <w:rStyle w:val="normaltextrun"/>
          <w:rFonts w:ascii="Aptos" w:eastAsia="Times New Roman" w:hAnsi="Aptos" w:cs="Calibri"/>
        </w:rPr>
      </w:pPr>
    </w:p>
    <w:p w14:paraId="02777FB2"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IPKW: HAN FabLab</w:t>
      </w:r>
      <w:r w:rsidRPr="00A011A0">
        <w:rPr>
          <w:rFonts w:ascii="Aptos" w:hAnsi="Aptos" w:cs="Calibri"/>
          <w:b/>
          <w:bCs/>
        </w:rPr>
        <w:br/>
      </w:r>
      <w:r w:rsidRPr="00A011A0">
        <w:rPr>
          <w:rFonts w:ascii="Aptos" w:hAnsi="Aptos" w:cs="Calibri"/>
        </w:rPr>
        <w:t>Westervoortsedijk 73, Arnhem</w:t>
      </w:r>
    </w:p>
    <w:p w14:paraId="3D6A7E45" w14:textId="77777777" w:rsidR="00F102DA" w:rsidRPr="00A011A0" w:rsidRDefault="00F102DA" w:rsidP="00F102DA">
      <w:pPr>
        <w:spacing w:line="288" w:lineRule="auto"/>
        <w:ind w:left="360"/>
        <w:rPr>
          <w:rFonts w:ascii="Aptos" w:hAnsi="Aptos" w:cs="Calibri"/>
          <w:shd w:val="clear" w:color="auto" w:fill="FFFFFF"/>
        </w:rPr>
      </w:pPr>
      <w:r w:rsidRPr="00A011A0">
        <w:rPr>
          <w:rFonts w:ascii="Aptos" w:hAnsi="Aptos" w:cs="Calibri"/>
        </w:rPr>
        <w:t>Bij FabLab Arnhem richten we ons op het raakvlak tussen het onderwijs en het bedrijfsleven en kijken we naar de ontwikkelingen op het gebied van computer-gestuurde prototyping in allerlei sectoren. Met een breed scala aan machines en de meest uiteenlopende materialen is bijna elk idee te realiseren in 2D én in 3D. Zo zorgen we voor een unieke omgeving, waar inspirerende en innovatieve ontmoetingen plaatsvinden die leiden tot nieuwe ideeën en producten</w:t>
      </w:r>
      <w:r w:rsidRPr="00A011A0">
        <w:rPr>
          <w:rFonts w:ascii="Aptos" w:hAnsi="Aptos" w:cs="Calibri"/>
          <w:shd w:val="clear" w:color="auto" w:fill="FFFFFF"/>
        </w:rPr>
        <w:t>.</w:t>
      </w:r>
      <w:r w:rsidRPr="00A011A0">
        <w:rPr>
          <w:rFonts w:ascii="Aptos" w:hAnsi="Aptos" w:cs="Calibri"/>
          <w:shd w:val="clear" w:color="auto" w:fill="FFFFFF"/>
        </w:rPr>
        <w:br/>
      </w:r>
    </w:p>
    <w:p w14:paraId="397AF629" w14:textId="77777777" w:rsidR="00F102DA" w:rsidRPr="00A011A0" w:rsidRDefault="00F102DA" w:rsidP="004E08EC">
      <w:pPr>
        <w:numPr>
          <w:ilvl w:val="0"/>
          <w:numId w:val="10"/>
        </w:numPr>
        <w:spacing w:line="288" w:lineRule="auto"/>
        <w:rPr>
          <w:rFonts w:ascii="Aptos" w:eastAsia="Times New Roman" w:hAnsi="Aptos" w:cs="Calibri"/>
        </w:rPr>
      </w:pPr>
      <w:r w:rsidRPr="007A2210">
        <w:rPr>
          <w:rFonts w:ascii="Aptos" w:hAnsi="Aptos" w:cs="Calibri"/>
          <w:b/>
          <w:bCs/>
          <w:highlight w:val="green"/>
        </w:rPr>
        <w:t>SCEPA: interreg</w:t>
      </w:r>
      <w:r w:rsidRPr="007A2210">
        <w:rPr>
          <w:rFonts w:ascii="Aptos" w:eastAsia="Times New Roman" w:hAnsi="Aptos" w:cs="Calibri"/>
          <w:highlight w:val="green"/>
        </w:rPr>
        <w:t xml:space="preserve"> </w:t>
      </w:r>
      <w:r w:rsidRPr="007A2210">
        <w:rPr>
          <w:rFonts w:ascii="Aptos" w:hAnsi="Aptos" w:cs="Calibri"/>
          <w:b/>
          <w:bCs/>
          <w:highlight w:val="green"/>
        </w:rPr>
        <w:t>NSR project</w:t>
      </w:r>
      <w:r w:rsidRPr="00A011A0">
        <w:rPr>
          <w:rFonts w:ascii="Aptos" w:eastAsia="Times New Roman" w:hAnsi="Aptos" w:cs="Calibri"/>
        </w:rPr>
        <w:t xml:space="preserve">   </w:t>
      </w:r>
      <w:r w:rsidRPr="00A011A0">
        <w:rPr>
          <w:rFonts w:ascii="Aptos" w:eastAsia="Times New Roman" w:hAnsi="Aptos" w:cs="Calibri"/>
        </w:rPr>
        <w:br/>
        <w:t>Het belangrijkste doel van dit project is het verminderen en verlichten van energiearmoede door kwetsbare huishoudens te betrekken en te versterken.</w:t>
      </w:r>
    </w:p>
    <w:p w14:paraId="3D424C40" w14:textId="77777777" w:rsidR="00F102DA" w:rsidRPr="00A011A0" w:rsidRDefault="00F102DA" w:rsidP="00F102DA">
      <w:pPr>
        <w:spacing w:after="0" w:line="288" w:lineRule="auto"/>
        <w:ind w:left="360"/>
        <w:textAlignment w:val="baseline"/>
        <w:rPr>
          <w:rFonts w:ascii="Aptos" w:eastAsia="Times New Roman" w:hAnsi="Aptos" w:cs="Calibri"/>
        </w:rPr>
      </w:pPr>
      <w:r w:rsidRPr="00A011A0">
        <w:rPr>
          <w:rFonts w:ascii="Aptos" w:eastAsia="Times New Roman" w:hAnsi="Aptos" w:cs="Calibri"/>
        </w:rPr>
        <w:t>Energiearmoede treedt op wanneer energierekeningen een groot deel van het inkomen van consumenten vertegenwoordigen, of wanneer ze hun energieverbruik in hun huishouden moeten verminderen tot een mate die hun gezondheid en welzijn negatief beïnvloedt. In plaats van het wiel opnieuw uit te vinden, verzamelt SCEPA effectieve bestaande benaderingen van energiearmoede en verbetert ze om initiatieven te kunnen opschalen. </w:t>
      </w:r>
    </w:p>
    <w:p w14:paraId="3374066C" w14:textId="77777777" w:rsidR="00F102DA" w:rsidRPr="00A011A0" w:rsidRDefault="00F102DA" w:rsidP="00F102DA">
      <w:pPr>
        <w:spacing w:after="0" w:line="288" w:lineRule="auto"/>
        <w:ind w:left="360"/>
        <w:textAlignment w:val="baseline"/>
        <w:rPr>
          <w:rFonts w:ascii="Aptos" w:eastAsia="Times New Roman" w:hAnsi="Aptos" w:cs="Calibri"/>
          <w:lang w:val="en-US"/>
        </w:rPr>
      </w:pPr>
      <w:r w:rsidRPr="00A011A0">
        <w:rPr>
          <w:rFonts w:ascii="Aptos" w:eastAsia="Times New Roman" w:hAnsi="Aptos" w:cs="Calibri"/>
          <w:u w:val="single"/>
          <w:lang w:val="en-US"/>
        </w:rPr>
        <w:t>Contactpersoon</w:t>
      </w:r>
      <w:r w:rsidRPr="00A011A0">
        <w:rPr>
          <w:rFonts w:ascii="Aptos" w:eastAsia="Times New Roman" w:hAnsi="Aptos" w:cs="Calibri"/>
          <w:lang w:val="en-US"/>
        </w:rPr>
        <w:t xml:space="preserve">: Erik Jansen - Bron: </w:t>
      </w:r>
      <w:hyperlink r:id="rId11" w:tgtFrame="_blank" w:history="1">
        <w:r w:rsidRPr="00A011A0">
          <w:rPr>
            <w:rFonts w:ascii="Aptos" w:eastAsia="Times New Roman" w:hAnsi="Aptos" w:cs="Calibri"/>
            <w:u w:val="single"/>
            <w:lang w:val="en-US"/>
          </w:rPr>
          <w:t>SCEPA: ‘Scaling up the Energy Poverty Approach’ - Gemeente Arnhem</w:t>
        </w:r>
      </w:hyperlink>
      <w:r w:rsidRPr="00A011A0">
        <w:rPr>
          <w:rFonts w:ascii="Aptos" w:eastAsia="Times New Roman" w:hAnsi="Aptos" w:cs="Calibri"/>
          <w:lang w:val="en-US"/>
        </w:rPr>
        <w:t> </w:t>
      </w:r>
    </w:p>
    <w:p w14:paraId="0527288B" w14:textId="77777777" w:rsidR="00F102DA" w:rsidRPr="00A011A0" w:rsidRDefault="00F102DA" w:rsidP="00F102DA">
      <w:pPr>
        <w:spacing w:after="0" w:line="288" w:lineRule="auto"/>
        <w:textAlignment w:val="baseline"/>
        <w:rPr>
          <w:rFonts w:ascii="Aptos" w:eastAsia="Times New Roman" w:hAnsi="Aptos" w:cs="Calibri"/>
          <w:u w:val="single"/>
          <w:lang w:val="en-US"/>
        </w:rPr>
      </w:pPr>
    </w:p>
    <w:p w14:paraId="4A4AFEAA" w14:textId="77777777" w:rsidR="00F102DA" w:rsidRPr="00A011A0" w:rsidRDefault="00F102DA" w:rsidP="004E08EC">
      <w:pPr>
        <w:numPr>
          <w:ilvl w:val="0"/>
          <w:numId w:val="10"/>
        </w:numPr>
        <w:spacing w:line="288" w:lineRule="auto"/>
        <w:rPr>
          <w:rFonts w:ascii="Aptos" w:hAnsi="Aptos" w:cs="Calibri"/>
          <w:b/>
          <w:bCs/>
        </w:rPr>
      </w:pPr>
      <w:r w:rsidRPr="00A011A0">
        <w:rPr>
          <w:rFonts w:ascii="Aptos" w:hAnsi="Aptos" w:cs="Calibri"/>
          <w:b/>
          <w:bCs/>
        </w:rPr>
        <w:t xml:space="preserve">Buurthuizen Arnhem </w:t>
      </w:r>
      <w:r w:rsidRPr="00A011A0">
        <w:rPr>
          <w:rFonts w:ascii="Aptos" w:hAnsi="Aptos" w:cs="Calibri"/>
          <w:b/>
          <w:bCs/>
        </w:rPr>
        <w:br/>
      </w:r>
      <w:r w:rsidRPr="00A011A0">
        <w:rPr>
          <w:rFonts w:ascii="Aptos" w:hAnsi="Aptos" w:cs="Calibri"/>
        </w:rPr>
        <w:t>Locatie: Buurthuizen in Immerloo, Klarendal, Angerenstein en ‘Akzo-wijk’</w:t>
      </w:r>
    </w:p>
    <w:p w14:paraId="3A189301" w14:textId="77777777" w:rsidR="00F102DA" w:rsidRPr="00A011A0" w:rsidRDefault="00F102DA" w:rsidP="00B80877">
      <w:pPr>
        <w:spacing w:before="240" w:line="288" w:lineRule="auto"/>
        <w:ind w:left="360"/>
        <w:rPr>
          <w:rFonts w:ascii="Aptos" w:hAnsi="Aptos" w:cs="Calibri"/>
        </w:rPr>
      </w:pPr>
      <w:r w:rsidRPr="00A011A0">
        <w:rPr>
          <w:rFonts w:ascii="Aptos" w:hAnsi="Aptos" w:cs="Calibri"/>
        </w:rPr>
        <w:t>HAN studentenproject over hoe buurthuizen hun maatschappelijke functie kunnen  versterken door de aansturing te professionaliseren vanuit meervoudige waardeperspectief.</w:t>
      </w:r>
      <w:r w:rsidRPr="00A011A0">
        <w:rPr>
          <w:rFonts w:ascii="Aptos" w:hAnsi="Aptos" w:cs="Calibri"/>
        </w:rPr>
        <w:br/>
        <w:t>Er wordt gewerkt aan een manier van verantwoorden die gericht is op het meetbaar maken van de maatschappelijke waarde van de buurthuizen en hun activiteiten. Dit vindt plaats in samenwerking met de HAN.</w:t>
      </w:r>
      <w:r w:rsidRPr="00A011A0">
        <w:rPr>
          <w:rFonts w:ascii="Aptos" w:hAnsi="Aptos" w:cs="Calibri"/>
        </w:rPr>
        <w:br/>
        <w:t xml:space="preserve">Bron: </w:t>
      </w:r>
      <w:hyperlink r:id="rId12" w:history="1">
        <w:r w:rsidRPr="00A011A0">
          <w:rPr>
            <w:rStyle w:val="Hyperlink"/>
            <w:rFonts w:ascii="Aptos" w:hAnsi="Aptos" w:cs="Calibri"/>
            <w:color w:val="auto"/>
          </w:rPr>
          <w:t>Samenwerkende Arnhemse Buurthuizen bundelen krachten: hoe staat het ervoor? - STADSKRACHT ARNHEM</w:t>
        </w:r>
      </w:hyperlink>
      <w:r w:rsidRPr="00A011A0">
        <w:rPr>
          <w:rStyle w:val="Hyperlink"/>
          <w:rFonts w:ascii="Aptos" w:hAnsi="Aptos" w:cs="Calibri"/>
          <w:color w:val="auto"/>
        </w:rPr>
        <w:br/>
        <w:t>Contactpersoon: Frank Croes</w:t>
      </w:r>
    </w:p>
    <w:p w14:paraId="5BCC5FA2" w14:textId="6BFDC162" w:rsidR="00F102DA" w:rsidRPr="00A011A0" w:rsidRDefault="00F102DA" w:rsidP="004E08EC">
      <w:pPr>
        <w:numPr>
          <w:ilvl w:val="0"/>
          <w:numId w:val="10"/>
        </w:numPr>
        <w:spacing w:before="240" w:line="288" w:lineRule="auto"/>
        <w:rPr>
          <w:rFonts w:ascii="Aptos" w:hAnsi="Aptos" w:cs="Calibri"/>
          <w:u w:val="single"/>
        </w:rPr>
      </w:pPr>
      <w:r w:rsidRPr="008C7A65">
        <w:rPr>
          <w:rFonts w:ascii="Aptos" w:hAnsi="Aptos" w:cs="Calibri"/>
          <w:b/>
          <w:bCs/>
          <w:highlight w:val="green"/>
        </w:rPr>
        <w:t>Kenniscampus Arnhem – Velp</w:t>
      </w:r>
      <w:r w:rsidRPr="00A011A0">
        <w:rPr>
          <w:rFonts w:ascii="Aptos" w:hAnsi="Aptos" w:cs="Calibri"/>
          <w:b/>
          <w:bCs/>
        </w:rPr>
        <w:t xml:space="preserve"> </w:t>
      </w:r>
      <w:r>
        <w:br/>
      </w:r>
      <w:r w:rsidRPr="00A011A0">
        <w:rPr>
          <w:rFonts w:ascii="Aptos" w:hAnsi="Aptos" w:cs="Calibri"/>
        </w:rPr>
        <w:t xml:space="preserve">Drie kennisinstellingen en twee gemeentes </w:t>
      </w:r>
      <w:r w:rsidR="7B47BFCC" w:rsidRPr="2C0E8C49">
        <w:rPr>
          <w:rFonts w:ascii="Aptos" w:hAnsi="Aptos" w:cs="Calibri"/>
        </w:rPr>
        <w:t>(Arnhem en Rheden)</w:t>
      </w:r>
      <w:r w:rsidRPr="74A65022">
        <w:rPr>
          <w:rFonts w:ascii="Aptos" w:hAnsi="Aptos" w:cs="Calibri"/>
        </w:rPr>
        <w:t xml:space="preserve"> </w:t>
      </w:r>
      <w:r w:rsidRPr="00A011A0">
        <w:rPr>
          <w:rFonts w:ascii="Aptos" w:hAnsi="Aptos" w:cs="Calibri"/>
        </w:rPr>
        <w:t xml:space="preserve">verkennen de realisatie van een nieuwe kenniscampus op en tussen de terreinen van HAN, </w:t>
      </w:r>
      <w:r w:rsidRPr="2359299C">
        <w:rPr>
          <w:rFonts w:ascii="Aptos" w:hAnsi="Aptos" w:cs="Calibri"/>
        </w:rPr>
        <w:t>Y</w:t>
      </w:r>
      <w:r w:rsidR="1338A72F" w:rsidRPr="2359299C">
        <w:rPr>
          <w:rFonts w:ascii="Aptos" w:hAnsi="Aptos" w:cs="Calibri"/>
        </w:rPr>
        <w:t>u</w:t>
      </w:r>
      <w:r w:rsidRPr="2359299C">
        <w:rPr>
          <w:rFonts w:ascii="Aptos" w:hAnsi="Aptos" w:cs="Calibri"/>
        </w:rPr>
        <w:t>verta</w:t>
      </w:r>
      <w:r w:rsidRPr="00A011A0">
        <w:rPr>
          <w:rFonts w:ascii="Aptos" w:hAnsi="Aptos" w:cs="Calibri"/>
        </w:rPr>
        <w:t xml:space="preserve"> en HVHL. Locatie: Presikhaaf/gemeente Rheden</w:t>
      </w:r>
      <w:r w:rsidR="2CE30367" w:rsidRPr="6860E651">
        <w:rPr>
          <w:rFonts w:ascii="Aptos" w:hAnsi="Aptos" w:cs="Calibri"/>
        </w:rPr>
        <w:t>.</w:t>
      </w:r>
      <w:r w:rsidR="2CE30367" w:rsidRPr="5012ECA0">
        <w:rPr>
          <w:rFonts w:ascii="Aptos" w:hAnsi="Aptos" w:cs="Calibri"/>
        </w:rPr>
        <w:t xml:space="preserve"> </w:t>
      </w:r>
      <w:hyperlink r:id="rId13">
        <w:r w:rsidR="2CE30367" w:rsidRPr="1003AD46">
          <w:rPr>
            <w:rStyle w:val="Hyperlink"/>
            <w:rFonts w:ascii="Aptos" w:eastAsia="Aptos" w:hAnsi="Aptos" w:cs="Aptos"/>
          </w:rPr>
          <w:t>Samenwerken voor een sterke Kenniscampus Arnhem-Velp</w:t>
        </w:r>
      </w:hyperlink>
      <w:r>
        <w:br/>
      </w:r>
      <w:r w:rsidRPr="1003AD46">
        <w:rPr>
          <w:rFonts w:ascii="Aptos" w:hAnsi="Aptos" w:cs="Calibri"/>
          <w:u w:val="single"/>
        </w:rPr>
        <w:t>Contactpersoon</w:t>
      </w:r>
      <w:r w:rsidRPr="1003AD46">
        <w:rPr>
          <w:rFonts w:ascii="Aptos" w:hAnsi="Aptos" w:cs="Calibri"/>
        </w:rPr>
        <w:t xml:space="preserve">: </w:t>
      </w:r>
      <w:r w:rsidR="370C269C" w:rsidRPr="1003AD46">
        <w:rPr>
          <w:rFonts w:ascii="Aptos" w:hAnsi="Aptos" w:cs="Calibri"/>
        </w:rPr>
        <w:t xml:space="preserve">Gerdien Vegter, </w:t>
      </w:r>
      <w:r w:rsidRPr="1003AD46">
        <w:rPr>
          <w:rFonts w:ascii="Aptos" w:hAnsi="Aptos" w:cs="Calibri"/>
        </w:rPr>
        <w:t>Geert-Jan Sweers</w:t>
      </w:r>
      <w:r w:rsidR="4FD014C3" w:rsidRPr="1003AD46">
        <w:rPr>
          <w:rFonts w:ascii="Aptos" w:hAnsi="Aptos" w:cs="Calibri"/>
        </w:rPr>
        <w:t>/</w:t>
      </w:r>
    </w:p>
    <w:p w14:paraId="4A7DB4A0" w14:textId="339A4647" w:rsidR="00F102DA" w:rsidRPr="00A011A0" w:rsidRDefault="00F102DA" w:rsidP="004E08EC">
      <w:pPr>
        <w:pStyle w:val="paragraph"/>
        <w:numPr>
          <w:ilvl w:val="0"/>
          <w:numId w:val="10"/>
        </w:numPr>
        <w:spacing w:before="0" w:beforeAutospacing="0" w:after="0" w:afterAutospacing="0" w:line="288" w:lineRule="auto"/>
        <w:textAlignment w:val="baseline"/>
        <w:rPr>
          <w:rFonts w:ascii="Aptos" w:hAnsi="Aptos" w:cs="Calibri"/>
          <w:b/>
          <w:bCs/>
          <w:sz w:val="22"/>
          <w:szCs w:val="22"/>
          <w:lang w:val="nl-NL"/>
        </w:rPr>
      </w:pPr>
      <w:r w:rsidRPr="00A011A0">
        <w:rPr>
          <w:rStyle w:val="normaltextrun"/>
          <w:rFonts w:ascii="Aptos" w:eastAsiaTheme="majorEastAsia" w:hAnsi="Aptos" w:cs="Calibri"/>
          <w:b/>
          <w:bCs/>
          <w:sz w:val="22"/>
          <w:szCs w:val="22"/>
          <w:lang w:val="nl-NL"/>
        </w:rPr>
        <w:t>De Arnhemse lerende aanpak</w:t>
      </w:r>
    </w:p>
    <w:p w14:paraId="538731BE" w14:textId="77777777" w:rsidR="00F102DA" w:rsidRPr="00A011A0" w:rsidRDefault="00F102DA" w:rsidP="00F102DA">
      <w:pPr>
        <w:pStyle w:val="paragraph"/>
        <w:spacing w:before="0" w:beforeAutospacing="0" w:after="0" w:afterAutospacing="0" w:line="288" w:lineRule="auto"/>
        <w:ind w:left="360"/>
        <w:textAlignment w:val="baseline"/>
        <w:rPr>
          <w:rStyle w:val="normaltextrun"/>
          <w:rFonts w:ascii="Aptos" w:eastAsiaTheme="majorEastAsia" w:hAnsi="Aptos" w:cs="Calibri"/>
          <w:sz w:val="22"/>
          <w:szCs w:val="22"/>
          <w:lang w:val="nl-NL"/>
        </w:rPr>
      </w:pPr>
      <w:r w:rsidRPr="00A011A0">
        <w:rPr>
          <w:rStyle w:val="normaltextrun"/>
          <w:rFonts w:ascii="Aptos" w:eastAsiaTheme="majorEastAsia" w:hAnsi="Aptos" w:cs="Calibri"/>
          <w:sz w:val="22"/>
          <w:szCs w:val="22"/>
          <w:lang w:val="nl-NL"/>
        </w:rPr>
        <w:t>Voor de wijk Elderveld-Noord is de uitdaging om een duurzame aardgasvrije energie-infrastructuur te ontwikkelen, bestaande woningen te verduurzamen én energielasten voor huurders gelijk te houden. Deze uitdaging is niet alleen technologisch, maar ook sociaal-maatschappelijk complex.</w:t>
      </w:r>
    </w:p>
    <w:p w14:paraId="048C3B24" w14:textId="77777777" w:rsidR="00F102DA" w:rsidRPr="00A011A0" w:rsidRDefault="00F102DA" w:rsidP="00B80877">
      <w:pPr>
        <w:spacing w:before="240" w:line="288" w:lineRule="auto"/>
        <w:ind w:left="360"/>
        <w:rPr>
          <w:rStyle w:val="normaltextrun"/>
          <w:rFonts w:ascii="Aptos" w:eastAsia="Times New Roman" w:hAnsi="Aptos" w:cs="Calibri"/>
        </w:rPr>
      </w:pPr>
      <w:r w:rsidRPr="00A011A0">
        <w:rPr>
          <w:rStyle w:val="normaltextrun"/>
          <w:rFonts w:ascii="Aptos" w:eastAsia="Times New Roman" w:hAnsi="Aptos" w:cs="Calibri"/>
          <w:u w:val="single"/>
        </w:rPr>
        <w:t>Contactpersoon</w:t>
      </w:r>
      <w:r w:rsidRPr="00A011A0">
        <w:rPr>
          <w:rStyle w:val="normaltextrun"/>
          <w:rFonts w:ascii="Aptos" w:eastAsia="Times New Roman" w:hAnsi="Aptos" w:cs="Calibri"/>
        </w:rPr>
        <w:t xml:space="preserve"> Frits Schultheiss</w:t>
      </w:r>
    </w:p>
    <w:p w14:paraId="12C583E3" w14:textId="77777777" w:rsidR="00F102DA" w:rsidRPr="00A011A0" w:rsidRDefault="00F102DA" w:rsidP="004E08EC">
      <w:pPr>
        <w:pStyle w:val="paragraph"/>
        <w:numPr>
          <w:ilvl w:val="0"/>
          <w:numId w:val="10"/>
        </w:numPr>
        <w:spacing w:before="0" w:beforeAutospacing="0" w:after="0" w:afterAutospacing="0" w:line="288" w:lineRule="auto"/>
        <w:textAlignment w:val="baseline"/>
        <w:rPr>
          <w:rFonts w:ascii="Aptos" w:hAnsi="Aptos" w:cs="Calibri"/>
          <w:sz w:val="22"/>
          <w:szCs w:val="22"/>
          <w:lang w:val="nl-NL"/>
        </w:rPr>
      </w:pPr>
      <w:r w:rsidRPr="00A011A0">
        <w:rPr>
          <w:rStyle w:val="normaltextrun"/>
          <w:rFonts w:ascii="Aptos" w:eastAsiaTheme="majorEastAsia" w:hAnsi="Aptos" w:cs="Calibri"/>
          <w:b/>
          <w:bCs/>
          <w:sz w:val="22"/>
          <w:szCs w:val="22"/>
          <w:lang w:val="nl-NL"/>
        </w:rPr>
        <w:t>Impact Ondernemen</w:t>
      </w:r>
      <w:r w:rsidRPr="00A011A0">
        <w:rPr>
          <w:rStyle w:val="normaltextrun"/>
          <w:rFonts w:ascii="Aptos" w:eastAsiaTheme="majorEastAsia" w:hAnsi="Aptos" w:cs="Calibri"/>
          <w:sz w:val="22"/>
          <w:szCs w:val="22"/>
          <w:lang w:val="nl-NL"/>
        </w:rPr>
        <w:t xml:space="preserve"> </w:t>
      </w:r>
      <w:r w:rsidRPr="00A011A0">
        <w:rPr>
          <w:rStyle w:val="normaltextrun"/>
          <w:rFonts w:ascii="Aptos" w:eastAsiaTheme="majorEastAsia" w:hAnsi="Aptos" w:cs="Calibri"/>
          <w:sz w:val="22"/>
          <w:szCs w:val="22"/>
          <w:lang w:val="nl-NL"/>
        </w:rPr>
        <w:br/>
        <w:t>Vanuit het Lectoraat Kansrijk Ondernemen en de Zorgalliantie van de HAN, samen aan de slag met met de BlauweWij(k)Economie in het Spijkerkwartier Arnhem. </w:t>
      </w:r>
      <w:r w:rsidRPr="00A011A0">
        <w:rPr>
          <w:rStyle w:val="eop"/>
          <w:rFonts w:ascii="Aptos" w:eastAsiaTheme="majorEastAsia" w:hAnsi="Aptos" w:cs="Calibri"/>
          <w:sz w:val="22"/>
          <w:szCs w:val="22"/>
          <w:lang w:val="nl-NL"/>
        </w:rPr>
        <w:t> </w:t>
      </w:r>
    </w:p>
    <w:p w14:paraId="3E614A98" w14:textId="77777777" w:rsidR="00F102DA" w:rsidRPr="00A011A0" w:rsidRDefault="00F102DA" w:rsidP="00F102DA">
      <w:pPr>
        <w:pStyle w:val="paragraph"/>
        <w:spacing w:before="0" w:beforeAutospacing="0" w:after="0" w:afterAutospacing="0" w:line="288" w:lineRule="auto"/>
        <w:textAlignment w:val="baseline"/>
        <w:rPr>
          <w:rFonts w:ascii="Aptos" w:hAnsi="Aptos" w:cs="Calibri"/>
          <w:sz w:val="22"/>
          <w:szCs w:val="22"/>
          <w:lang w:val="nl-NL"/>
        </w:rPr>
      </w:pPr>
      <w:r w:rsidRPr="00A011A0">
        <w:rPr>
          <w:rStyle w:val="eop"/>
          <w:rFonts w:ascii="Aptos" w:eastAsiaTheme="majorEastAsia" w:hAnsi="Aptos" w:cs="Calibri"/>
          <w:sz w:val="22"/>
          <w:szCs w:val="22"/>
          <w:lang w:val="nl-NL"/>
        </w:rPr>
        <w:t> </w:t>
      </w:r>
    </w:p>
    <w:p w14:paraId="35778CB9" w14:textId="77777777" w:rsidR="00F102DA" w:rsidRPr="00A011A0" w:rsidRDefault="00F102DA" w:rsidP="00F102DA">
      <w:pPr>
        <w:pStyle w:val="paragraph"/>
        <w:spacing w:before="0" w:beforeAutospacing="0" w:after="0" w:afterAutospacing="0" w:line="288" w:lineRule="auto"/>
        <w:ind w:left="360"/>
        <w:textAlignment w:val="baseline"/>
        <w:rPr>
          <w:rStyle w:val="eop"/>
          <w:rFonts w:ascii="Aptos" w:eastAsiaTheme="majorEastAsia" w:hAnsi="Aptos" w:cs="Calibri"/>
          <w:sz w:val="22"/>
          <w:szCs w:val="22"/>
          <w:lang w:val="nl-NL"/>
        </w:rPr>
      </w:pPr>
      <w:r w:rsidRPr="00A011A0">
        <w:rPr>
          <w:rStyle w:val="normaltextrun"/>
          <w:rFonts w:ascii="Aptos" w:eastAsiaTheme="majorEastAsia" w:hAnsi="Aptos" w:cs="Calibri"/>
          <w:sz w:val="22"/>
          <w:szCs w:val="22"/>
          <w:lang w:val="nl-NL"/>
        </w:rPr>
        <w:t>Lectoraat Kansrijk Ondernemen, associate lectoraat Customer Insights en Lectoraat Human Communication, de Zorgalliantie van de HAN.</w:t>
      </w:r>
      <w:r w:rsidRPr="00A011A0">
        <w:rPr>
          <w:rStyle w:val="normaltextrun"/>
          <w:rFonts w:ascii="Arial" w:eastAsiaTheme="majorEastAsia" w:hAnsi="Arial" w:cs="Arial"/>
          <w:sz w:val="22"/>
          <w:szCs w:val="22"/>
          <w:lang w:val="nl-NL"/>
        </w:rPr>
        <w:t> </w:t>
      </w:r>
      <w:r w:rsidRPr="00A011A0">
        <w:rPr>
          <w:rStyle w:val="normaltextrun"/>
          <w:rFonts w:ascii="Aptos" w:eastAsiaTheme="majorEastAsia" w:hAnsi="Aptos" w:cs="Calibri"/>
          <w:sz w:val="22"/>
          <w:szCs w:val="22"/>
          <w:lang w:val="nl-NL"/>
        </w:rPr>
        <w:t>Academie overstijgend project, werken dus ook veel samen met o.a. de academie Mens &amp; Maatschappij.</w:t>
      </w:r>
      <w:r w:rsidRPr="00A011A0">
        <w:rPr>
          <w:rStyle w:val="eop"/>
          <w:rFonts w:ascii="Aptos" w:eastAsiaTheme="majorEastAsia" w:hAnsi="Aptos" w:cs="Calibri"/>
          <w:sz w:val="22"/>
          <w:szCs w:val="22"/>
          <w:lang w:val="nl-NL"/>
        </w:rPr>
        <w:t> </w:t>
      </w:r>
    </w:p>
    <w:p w14:paraId="465E7770" w14:textId="77777777" w:rsidR="00F102DA" w:rsidRPr="00A011A0" w:rsidRDefault="00F102DA" w:rsidP="00F102DA">
      <w:pPr>
        <w:pStyle w:val="paragraph"/>
        <w:spacing w:before="0" w:beforeAutospacing="0" w:after="0" w:afterAutospacing="0" w:line="288" w:lineRule="auto"/>
        <w:ind w:left="360"/>
        <w:textAlignment w:val="baseline"/>
        <w:rPr>
          <w:rStyle w:val="eop"/>
          <w:rFonts w:ascii="Aptos" w:eastAsiaTheme="majorEastAsia" w:hAnsi="Aptos" w:cs="Calibri"/>
          <w:sz w:val="22"/>
          <w:szCs w:val="22"/>
          <w:lang w:val="nl-NL"/>
        </w:rPr>
      </w:pPr>
      <w:r w:rsidRPr="00A011A0">
        <w:rPr>
          <w:rStyle w:val="eop"/>
          <w:rFonts w:ascii="Aptos" w:eastAsiaTheme="majorEastAsia" w:hAnsi="Aptos" w:cs="Calibri"/>
          <w:sz w:val="22"/>
          <w:szCs w:val="22"/>
          <w:u w:val="single"/>
          <w:lang w:val="nl-NL"/>
        </w:rPr>
        <w:t xml:space="preserve">Contactpersoon </w:t>
      </w:r>
      <w:r w:rsidRPr="00A011A0">
        <w:rPr>
          <w:rStyle w:val="eop"/>
          <w:rFonts w:ascii="Aptos" w:eastAsiaTheme="majorEastAsia" w:hAnsi="Aptos" w:cs="Calibri"/>
          <w:sz w:val="22"/>
          <w:szCs w:val="22"/>
          <w:lang w:val="nl-NL"/>
        </w:rPr>
        <w:t>Thomas Lans, Janneke Delisse</w:t>
      </w:r>
    </w:p>
    <w:p w14:paraId="3118E28C" w14:textId="77777777" w:rsidR="00F102DA" w:rsidRPr="00A011A0" w:rsidRDefault="00F102DA" w:rsidP="00F102DA">
      <w:pPr>
        <w:pStyle w:val="paragraph"/>
        <w:spacing w:before="0" w:beforeAutospacing="0" w:after="0" w:afterAutospacing="0" w:line="288" w:lineRule="auto"/>
        <w:textAlignment w:val="baseline"/>
        <w:rPr>
          <w:rStyle w:val="eop"/>
          <w:rFonts w:ascii="Aptos" w:eastAsiaTheme="majorEastAsia" w:hAnsi="Aptos" w:cs="Calibri"/>
          <w:sz w:val="22"/>
          <w:szCs w:val="22"/>
          <w:u w:val="single"/>
          <w:lang w:val="nl-NL"/>
        </w:rPr>
      </w:pPr>
    </w:p>
    <w:p w14:paraId="22B7ED0D" w14:textId="77777777" w:rsidR="00F102DA" w:rsidRPr="00A011A0" w:rsidRDefault="00F102DA" w:rsidP="004E08EC">
      <w:pPr>
        <w:pStyle w:val="paragraph"/>
        <w:numPr>
          <w:ilvl w:val="0"/>
          <w:numId w:val="10"/>
        </w:numPr>
        <w:spacing w:before="0" w:beforeAutospacing="0" w:after="0" w:afterAutospacing="0" w:line="288" w:lineRule="auto"/>
        <w:textAlignment w:val="baseline"/>
        <w:rPr>
          <w:rStyle w:val="eop"/>
          <w:rFonts w:ascii="Aptos" w:eastAsiaTheme="majorEastAsia" w:hAnsi="Aptos" w:cs="Calibri"/>
          <w:b/>
          <w:bCs/>
          <w:sz w:val="22"/>
          <w:szCs w:val="22"/>
          <w:lang w:val="nl-NL"/>
        </w:rPr>
      </w:pPr>
      <w:r w:rsidRPr="00A011A0">
        <w:rPr>
          <w:rStyle w:val="eop"/>
          <w:rFonts w:ascii="Aptos" w:eastAsiaTheme="majorEastAsia" w:hAnsi="Aptos" w:cs="Calibri"/>
          <w:b/>
          <w:bCs/>
          <w:sz w:val="22"/>
          <w:szCs w:val="22"/>
          <w:lang w:val="nl-NL"/>
        </w:rPr>
        <w:t>OndernemersLab Arnhem (OLA)</w:t>
      </w:r>
    </w:p>
    <w:p w14:paraId="050DDD8C" w14:textId="206CCB53" w:rsidR="00F102DA" w:rsidRPr="00A011A0" w:rsidRDefault="00F102DA" w:rsidP="00F102DA">
      <w:pPr>
        <w:pStyle w:val="paragraph"/>
        <w:spacing w:before="0" w:beforeAutospacing="0" w:after="0" w:afterAutospacing="0" w:line="288" w:lineRule="auto"/>
        <w:ind w:left="360"/>
        <w:textAlignment w:val="baseline"/>
        <w:rPr>
          <w:rStyle w:val="eop"/>
          <w:rFonts w:ascii="Aptos" w:eastAsiaTheme="majorEastAsia" w:hAnsi="Aptos" w:cs="Calibri"/>
          <w:sz w:val="22"/>
          <w:szCs w:val="22"/>
          <w:lang w:val="nl-NL"/>
        </w:rPr>
      </w:pPr>
      <w:r w:rsidRPr="00A011A0">
        <w:rPr>
          <w:rStyle w:val="eop"/>
          <w:rFonts w:ascii="Aptos" w:eastAsiaTheme="majorEastAsia" w:hAnsi="Aptos" w:cs="Calibri"/>
          <w:sz w:val="22"/>
          <w:szCs w:val="22"/>
          <w:lang w:val="nl-NL"/>
        </w:rPr>
        <w:t xml:space="preserve">Doelstelling van OLA is dat studenten gaan samen met bedrijven aan de slag om gezamenlijk projecten te ontwikkelen in de binnenstad van Arnhem. Startclub Arnhem is ook </w:t>
      </w:r>
      <w:r w:rsidR="08CCD58B" w:rsidRPr="641BB904">
        <w:rPr>
          <w:rStyle w:val="eop"/>
          <w:rFonts w:ascii="Aptos" w:eastAsiaTheme="majorEastAsia" w:hAnsi="Aptos" w:cs="Calibri"/>
          <w:sz w:val="22"/>
          <w:szCs w:val="22"/>
          <w:lang w:val="nl-NL"/>
        </w:rPr>
        <w:t xml:space="preserve">partner, </w:t>
      </w:r>
      <w:r w:rsidR="08CCD58B" w:rsidRPr="37C32062">
        <w:rPr>
          <w:rStyle w:val="eop"/>
          <w:rFonts w:ascii="Aptos" w:eastAsiaTheme="majorEastAsia" w:hAnsi="Aptos" w:cs="Calibri"/>
          <w:sz w:val="22"/>
          <w:szCs w:val="22"/>
          <w:lang w:val="nl-NL"/>
        </w:rPr>
        <w:t xml:space="preserve">net als </w:t>
      </w:r>
      <w:r w:rsidR="08CCD58B" w:rsidRPr="49045F10">
        <w:rPr>
          <w:rStyle w:val="eop"/>
          <w:rFonts w:ascii="Aptos" w:eastAsiaTheme="majorEastAsia" w:hAnsi="Aptos" w:cs="Calibri"/>
          <w:sz w:val="22"/>
          <w:szCs w:val="22"/>
          <w:lang w:val="nl-NL"/>
        </w:rPr>
        <w:t xml:space="preserve">gemeente Arnhem en </w:t>
      </w:r>
      <w:r w:rsidR="2EEB3A7E" w:rsidRPr="466782A6">
        <w:rPr>
          <w:rStyle w:val="eop"/>
          <w:rFonts w:ascii="Aptos" w:eastAsiaTheme="majorEastAsia" w:hAnsi="Aptos" w:cs="Calibri"/>
          <w:sz w:val="22"/>
          <w:szCs w:val="22"/>
          <w:lang w:val="nl-NL"/>
        </w:rPr>
        <w:t>Rijn IJssel</w:t>
      </w:r>
      <w:r w:rsidR="2EEB3A7E" w:rsidRPr="4DCE8E1B">
        <w:rPr>
          <w:rStyle w:val="eop"/>
          <w:rFonts w:ascii="Aptos" w:eastAsiaTheme="majorEastAsia" w:hAnsi="Aptos" w:cs="Calibri"/>
          <w:sz w:val="22"/>
          <w:szCs w:val="22"/>
          <w:lang w:val="nl-NL"/>
        </w:rPr>
        <w:t xml:space="preserve">. </w:t>
      </w:r>
    </w:p>
    <w:p w14:paraId="7FF904D2" w14:textId="14DEFC5E" w:rsidR="00F102DA" w:rsidRPr="00A011A0" w:rsidRDefault="00F102DA" w:rsidP="00F102DA">
      <w:pPr>
        <w:pStyle w:val="paragraph"/>
        <w:spacing w:before="0" w:beforeAutospacing="0" w:after="0" w:afterAutospacing="0" w:line="288" w:lineRule="auto"/>
        <w:ind w:left="360"/>
        <w:textAlignment w:val="baseline"/>
        <w:rPr>
          <w:rFonts w:ascii="Aptos" w:hAnsi="Aptos" w:cs="Calibri"/>
          <w:sz w:val="22"/>
          <w:szCs w:val="22"/>
          <w:u w:val="single"/>
          <w:lang w:val="nl-NL"/>
        </w:rPr>
      </w:pPr>
      <w:r w:rsidRPr="00A011A0">
        <w:rPr>
          <w:rStyle w:val="eop"/>
          <w:rFonts w:ascii="Aptos" w:eastAsiaTheme="majorEastAsia" w:hAnsi="Aptos" w:cs="Calibri"/>
          <w:sz w:val="22"/>
          <w:szCs w:val="22"/>
          <w:u w:val="single"/>
          <w:lang w:val="nl-NL"/>
        </w:rPr>
        <w:t>Contactpersoon</w:t>
      </w:r>
      <w:r w:rsidRPr="00A011A0">
        <w:rPr>
          <w:rStyle w:val="eop"/>
          <w:rFonts w:ascii="Aptos" w:eastAsiaTheme="majorEastAsia" w:hAnsi="Aptos" w:cs="Calibri"/>
          <w:sz w:val="22"/>
          <w:szCs w:val="22"/>
          <w:lang w:val="nl-NL"/>
        </w:rPr>
        <w:t xml:space="preserve">: </w:t>
      </w:r>
      <w:r w:rsidR="6845B619" w:rsidRPr="02167B0A">
        <w:rPr>
          <w:rStyle w:val="eop"/>
          <w:rFonts w:ascii="Aptos" w:eastAsiaTheme="majorEastAsia" w:hAnsi="Aptos" w:cs="Calibri"/>
          <w:sz w:val="22"/>
          <w:szCs w:val="22"/>
          <w:lang w:val="nl-NL"/>
        </w:rPr>
        <w:t>Jeroen van den Hoogen</w:t>
      </w:r>
      <w:r w:rsidR="6845B619" w:rsidRPr="60BBD1FB">
        <w:rPr>
          <w:rStyle w:val="eop"/>
          <w:rFonts w:ascii="Aptos" w:eastAsiaTheme="majorEastAsia" w:hAnsi="Aptos" w:cs="Calibri"/>
          <w:sz w:val="22"/>
          <w:szCs w:val="22"/>
          <w:lang w:val="nl-NL"/>
        </w:rPr>
        <w:t xml:space="preserve"> </w:t>
      </w:r>
      <w:r w:rsidR="6845B619" w:rsidRPr="16ED81DF">
        <w:rPr>
          <w:rStyle w:val="eop"/>
          <w:rFonts w:ascii="Aptos" w:eastAsiaTheme="majorEastAsia" w:hAnsi="Aptos" w:cs="Calibri"/>
          <w:sz w:val="22"/>
          <w:szCs w:val="22"/>
          <w:lang w:val="nl-NL"/>
        </w:rPr>
        <w:t>(</w:t>
      </w:r>
      <w:r w:rsidR="6845B619" w:rsidRPr="1554ABB0">
        <w:rPr>
          <w:rStyle w:val="eop"/>
          <w:rFonts w:ascii="Aptos" w:eastAsiaTheme="majorEastAsia" w:hAnsi="Aptos" w:cs="Calibri"/>
          <w:sz w:val="22"/>
          <w:szCs w:val="22"/>
          <w:lang w:val="nl-NL"/>
        </w:rPr>
        <w:t>lector: Thomas</w:t>
      </w:r>
      <w:r w:rsidR="6845B619" w:rsidRPr="7E45542D">
        <w:rPr>
          <w:rStyle w:val="eop"/>
          <w:rFonts w:ascii="Aptos" w:eastAsiaTheme="majorEastAsia" w:hAnsi="Aptos" w:cs="Calibri"/>
          <w:sz w:val="22"/>
          <w:szCs w:val="22"/>
          <w:lang w:val="nl-NL"/>
        </w:rPr>
        <w:t xml:space="preserve"> Lans</w:t>
      </w:r>
      <w:r w:rsidR="6845B619" w:rsidRPr="0DE37AC5">
        <w:rPr>
          <w:rStyle w:val="eop"/>
          <w:rFonts w:ascii="Aptos" w:eastAsiaTheme="majorEastAsia" w:hAnsi="Aptos" w:cs="Calibri"/>
          <w:sz w:val="22"/>
          <w:szCs w:val="22"/>
          <w:lang w:val="nl-NL"/>
        </w:rPr>
        <w:t>)</w:t>
      </w:r>
    </w:p>
    <w:p w14:paraId="0F3AD8A4" w14:textId="77777777" w:rsidR="00F102DA" w:rsidRPr="00A011A0" w:rsidRDefault="00F102DA" w:rsidP="00F102DA">
      <w:pPr>
        <w:pStyle w:val="paragraph"/>
        <w:spacing w:before="0" w:beforeAutospacing="0" w:after="0" w:afterAutospacing="0" w:line="288" w:lineRule="auto"/>
        <w:textAlignment w:val="baseline"/>
        <w:rPr>
          <w:rStyle w:val="normaltextrun"/>
          <w:rFonts w:ascii="Aptos" w:eastAsiaTheme="majorEastAsia" w:hAnsi="Aptos" w:cs="Calibri"/>
          <w:b/>
          <w:bCs/>
          <w:sz w:val="22"/>
          <w:szCs w:val="22"/>
          <w:lang w:val="nl-NL"/>
        </w:rPr>
      </w:pPr>
    </w:p>
    <w:p w14:paraId="5F95B1DD" w14:textId="71944BB7" w:rsidR="00F102DA" w:rsidRPr="00D74657" w:rsidRDefault="00F102DA" w:rsidP="004E08EC">
      <w:pPr>
        <w:pStyle w:val="paragraph"/>
        <w:numPr>
          <w:ilvl w:val="0"/>
          <w:numId w:val="10"/>
        </w:numPr>
        <w:spacing w:before="0" w:beforeAutospacing="0" w:after="0" w:afterAutospacing="0" w:line="288" w:lineRule="auto"/>
        <w:textAlignment w:val="baseline"/>
        <w:rPr>
          <w:rFonts w:ascii="Aptos" w:hAnsi="Aptos" w:cs="Calibri"/>
          <w:b/>
          <w:bCs/>
          <w:sz w:val="22"/>
          <w:szCs w:val="22"/>
        </w:rPr>
      </w:pPr>
      <w:r w:rsidRPr="00D74657">
        <w:rPr>
          <w:rStyle w:val="normaltextrun"/>
          <w:rFonts w:ascii="Aptos" w:eastAsiaTheme="majorEastAsia" w:hAnsi="Aptos" w:cs="Calibri"/>
          <w:b/>
          <w:bCs/>
          <w:sz w:val="22"/>
          <w:szCs w:val="22"/>
        </w:rPr>
        <w:t>Digital Health Challenge Lab (Regiodeal)</w:t>
      </w:r>
    </w:p>
    <w:p w14:paraId="0CD56486" w14:textId="19C976AB" w:rsidR="00F102DA" w:rsidRPr="00A011A0" w:rsidRDefault="004A5F49" w:rsidP="00F102DA">
      <w:pPr>
        <w:pStyle w:val="paragraph"/>
        <w:spacing w:before="0" w:beforeAutospacing="0" w:after="0" w:afterAutospacing="0" w:line="288" w:lineRule="auto"/>
        <w:ind w:left="360"/>
        <w:textAlignment w:val="baseline"/>
        <w:rPr>
          <w:lang w:val="nl-NL"/>
        </w:rPr>
      </w:pPr>
      <w:r w:rsidRPr="004A5F49">
        <w:rPr>
          <w:rStyle w:val="normaltextrun"/>
          <w:rFonts w:ascii="Aptos" w:eastAsiaTheme="majorEastAsia" w:hAnsi="Aptos" w:cs="Calibri"/>
          <w:sz w:val="22"/>
          <w:szCs w:val="22"/>
          <w:lang w:val="nl-NL"/>
        </w:rPr>
        <w:t>Digital Health Challenge Lab is een open innovatieprogramma van de Regiodeal dat werkt aan slimme en kostenefficiënte vernieuwingen die ervoor kunnen zorgen dat iedereen langer, gezonder en zelfstandiger thuis kan wonen. Het is een samenwerking van organisaties binnen cure, care, huisvesting, de overheid, onderwijs en onderzoek in regio Arnhem-Nijmegen.</w:t>
      </w:r>
      <w:r w:rsidR="788E2083" w:rsidRPr="711942B1">
        <w:rPr>
          <w:rStyle w:val="normaltextrun"/>
          <w:rFonts w:ascii="Aptos" w:eastAsiaTheme="majorEastAsia" w:hAnsi="Aptos" w:cs="Calibri"/>
          <w:sz w:val="22"/>
          <w:szCs w:val="22"/>
          <w:lang w:val="nl-NL"/>
        </w:rPr>
        <w:t xml:space="preserve"> </w:t>
      </w:r>
      <w:hyperlink r:id="rId14">
        <w:r w:rsidR="788E2083" w:rsidRPr="3941A054">
          <w:rPr>
            <w:rStyle w:val="Hyperlink"/>
            <w:lang w:val="nl-NL"/>
          </w:rPr>
          <w:t>Digital Health Challenge Lab | Open innovatie programma | Digital Health Challenge Lab</w:t>
        </w:r>
      </w:hyperlink>
    </w:p>
    <w:p w14:paraId="0D6FC331" w14:textId="77777777" w:rsidR="00F102DA" w:rsidRPr="00A011A0" w:rsidRDefault="00F102DA" w:rsidP="00F102DA">
      <w:pPr>
        <w:pStyle w:val="paragraph"/>
        <w:spacing w:before="0" w:beforeAutospacing="0" w:after="0" w:afterAutospacing="0" w:line="288" w:lineRule="auto"/>
        <w:ind w:left="360"/>
        <w:textAlignment w:val="baseline"/>
        <w:rPr>
          <w:rStyle w:val="normaltextrun"/>
          <w:rFonts w:ascii="Aptos" w:eastAsiaTheme="majorEastAsia" w:hAnsi="Aptos" w:cs="Calibri"/>
          <w:b/>
          <w:bCs/>
          <w:sz w:val="22"/>
          <w:szCs w:val="22"/>
          <w:u w:val="single"/>
          <w:lang w:val="nl-NL"/>
        </w:rPr>
      </w:pPr>
      <w:r w:rsidRPr="00A011A0">
        <w:rPr>
          <w:rStyle w:val="normaltextrun"/>
          <w:rFonts w:ascii="Aptos" w:eastAsiaTheme="majorEastAsia" w:hAnsi="Aptos" w:cs="Calibri"/>
          <w:sz w:val="22"/>
          <w:szCs w:val="22"/>
          <w:u w:val="single"/>
          <w:shd w:val="clear" w:color="auto" w:fill="FFFFFF"/>
          <w:lang w:val="nl-NL"/>
        </w:rPr>
        <w:t>Contactpersoon</w:t>
      </w:r>
      <w:r w:rsidRPr="00A011A0">
        <w:rPr>
          <w:rStyle w:val="normaltextrun"/>
          <w:rFonts w:ascii="Aptos" w:eastAsiaTheme="majorEastAsia" w:hAnsi="Aptos" w:cs="Calibri"/>
          <w:sz w:val="22"/>
          <w:szCs w:val="22"/>
          <w:shd w:val="clear" w:color="auto" w:fill="FFFFFF"/>
          <w:lang w:val="nl-NL"/>
        </w:rPr>
        <w:t>: Maurice Magnée</w:t>
      </w:r>
      <w:r w:rsidRPr="00A011A0">
        <w:rPr>
          <w:rStyle w:val="eop"/>
          <w:rFonts w:ascii="Aptos" w:eastAsiaTheme="majorEastAsia" w:hAnsi="Aptos" w:cs="Calibri"/>
          <w:sz w:val="22"/>
          <w:szCs w:val="22"/>
          <w:u w:val="single"/>
          <w:shd w:val="clear" w:color="auto" w:fill="FFFFFF"/>
          <w:lang w:val="nl-NL"/>
        </w:rPr>
        <w:t> </w:t>
      </w:r>
    </w:p>
    <w:p w14:paraId="139FDA30"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b/>
          <w:bCs/>
          <w:sz w:val="22"/>
          <w:szCs w:val="22"/>
          <w:lang w:val="nl-NL"/>
        </w:rPr>
      </w:pPr>
    </w:p>
    <w:p w14:paraId="76821D6E" w14:textId="39AE5891" w:rsidR="00F102DA" w:rsidRPr="00D74657" w:rsidRDefault="00F102DA" w:rsidP="004E08EC">
      <w:pPr>
        <w:pStyle w:val="paragraph"/>
        <w:numPr>
          <w:ilvl w:val="0"/>
          <w:numId w:val="10"/>
        </w:numPr>
        <w:spacing w:before="0" w:beforeAutospacing="0" w:after="0" w:afterAutospacing="0" w:line="288" w:lineRule="auto"/>
        <w:textAlignment w:val="baseline"/>
        <w:rPr>
          <w:rStyle w:val="normaltextrun"/>
          <w:rFonts w:ascii="Aptos" w:eastAsiaTheme="majorEastAsia" w:hAnsi="Aptos" w:cs="Calibri"/>
          <w:b/>
          <w:bCs/>
          <w:sz w:val="22"/>
          <w:szCs w:val="22"/>
          <w:highlight w:val="green"/>
          <w:lang w:val="nl-NL"/>
        </w:rPr>
      </w:pPr>
      <w:r w:rsidRPr="00D74657">
        <w:rPr>
          <w:rStyle w:val="normaltextrun"/>
          <w:rFonts w:ascii="Aptos" w:eastAsiaTheme="majorEastAsia" w:hAnsi="Aptos" w:cs="Calibri"/>
          <w:b/>
          <w:bCs/>
          <w:sz w:val="22"/>
          <w:szCs w:val="22"/>
          <w:highlight w:val="green"/>
          <w:lang w:val="nl-NL"/>
        </w:rPr>
        <w:t>Arnhem Studiestad</w:t>
      </w:r>
      <w:r w:rsidR="00CE1E88">
        <w:rPr>
          <w:rStyle w:val="normaltextrun"/>
          <w:rFonts w:ascii="Aptos" w:eastAsiaTheme="majorEastAsia" w:hAnsi="Aptos" w:cs="Calibri"/>
          <w:b/>
          <w:bCs/>
          <w:sz w:val="22"/>
          <w:szCs w:val="22"/>
          <w:highlight w:val="green"/>
          <w:lang w:val="nl-NL"/>
        </w:rPr>
        <w:t xml:space="preserve"> (Into Arnhem </w:t>
      </w:r>
      <w:r w:rsidR="00C172A3">
        <w:rPr>
          <w:rStyle w:val="normaltextrun"/>
          <w:rFonts w:ascii="Aptos" w:eastAsiaTheme="majorEastAsia" w:hAnsi="Aptos" w:cs="Calibri"/>
          <w:b/>
          <w:bCs/>
          <w:sz w:val="22"/>
          <w:szCs w:val="22"/>
          <w:highlight w:val="green"/>
          <w:lang w:val="nl-NL"/>
        </w:rPr>
        <w:t>#intoarnhem</w:t>
      </w:r>
      <w:r w:rsidR="00CE1E88">
        <w:rPr>
          <w:rStyle w:val="normaltextrun"/>
          <w:rFonts w:ascii="Aptos" w:eastAsiaTheme="majorEastAsia" w:hAnsi="Aptos" w:cs="Calibri"/>
          <w:b/>
          <w:bCs/>
          <w:sz w:val="22"/>
          <w:szCs w:val="22"/>
          <w:highlight w:val="green"/>
          <w:lang w:val="nl-NL"/>
        </w:rPr>
        <w:t>)</w:t>
      </w:r>
    </w:p>
    <w:p w14:paraId="78AFF56D" w14:textId="77777777" w:rsidR="00F102DA" w:rsidRPr="00A011A0" w:rsidRDefault="00F102DA" w:rsidP="00F102DA">
      <w:pPr>
        <w:pStyle w:val="paragraph"/>
        <w:spacing w:before="0" w:beforeAutospacing="0" w:after="0" w:afterAutospacing="0" w:line="288" w:lineRule="auto"/>
        <w:ind w:left="360"/>
        <w:textAlignment w:val="baseline"/>
        <w:rPr>
          <w:rStyle w:val="eop"/>
          <w:rFonts w:ascii="Aptos" w:eastAsiaTheme="majorEastAsia" w:hAnsi="Aptos" w:cs="Calibri"/>
          <w:sz w:val="22"/>
          <w:szCs w:val="22"/>
          <w:lang w:val="nl-NL"/>
        </w:rPr>
      </w:pPr>
      <w:r w:rsidRPr="00A011A0">
        <w:rPr>
          <w:rStyle w:val="normaltextrun"/>
          <w:rFonts w:ascii="Aptos" w:eastAsiaTheme="majorEastAsia" w:hAnsi="Aptos" w:cs="Calibri"/>
          <w:sz w:val="22"/>
          <w:szCs w:val="22"/>
          <w:lang w:val="nl-NL"/>
        </w:rPr>
        <w:t>Samenwerkingsverband om de stad te laten zien als aantrekkelijke stad voor wonen, werken en studeren. Partners zijn gemeente Arnhem, ArtEZ, HVHL, Rijn IJssel.</w:t>
      </w:r>
      <w:r w:rsidRPr="00A011A0">
        <w:rPr>
          <w:rStyle w:val="eop"/>
          <w:rFonts w:ascii="Aptos" w:eastAsiaTheme="majorEastAsia" w:hAnsi="Aptos" w:cs="Calibri"/>
          <w:sz w:val="22"/>
          <w:szCs w:val="22"/>
          <w:lang w:val="nl-NL"/>
        </w:rPr>
        <w:t> </w:t>
      </w:r>
    </w:p>
    <w:p w14:paraId="1B850735" w14:textId="6E6738CE" w:rsidR="1DB525AE" w:rsidRDefault="1DB525AE" w:rsidP="1DB525AE">
      <w:pPr>
        <w:pStyle w:val="paragraph"/>
        <w:spacing w:before="0" w:beforeAutospacing="0" w:after="0" w:afterAutospacing="0" w:line="288" w:lineRule="auto"/>
        <w:ind w:left="360"/>
        <w:rPr>
          <w:rStyle w:val="eop"/>
          <w:rFonts w:ascii="Aptos" w:eastAsiaTheme="majorEastAsia" w:hAnsi="Aptos" w:cs="Calibri"/>
          <w:sz w:val="22"/>
          <w:szCs w:val="22"/>
          <w:lang w:val="nl-NL"/>
        </w:rPr>
      </w:pPr>
    </w:p>
    <w:p w14:paraId="1167492B" w14:textId="4D8E0772" w:rsidR="00F102DA" w:rsidRPr="00A011A0" w:rsidRDefault="00F102DA" w:rsidP="00F102DA">
      <w:pPr>
        <w:pStyle w:val="paragraph"/>
        <w:spacing w:before="0" w:beforeAutospacing="0" w:after="0" w:afterAutospacing="0" w:line="288" w:lineRule="auto"/>
        <w:ind w:left="360"/>
        <w:textAlignment w:val="baseline"/>
        <w:rPr>
          <w:rFonts w:ascii="Aptos" w:hAnsi="Aptos" w:cs="Calibri"/>
          <w:sz w:val="22"/>
          <w:szCs w:val="22"/>
          <w:u w:val="single"/>
          <w:lang w:val="nl-NL"/>
        </w:rPr>
      </w:pPr>
      <w:r w:rsidRPr="00A011A0">
        <w:rPr>
          <w:rStyle w:val="eop"/>
          <w:rFonts w:ascii="Aptos" w:eastAsiaTheme="majorEastAsia" w:hAnsi="Aptos" w:cs="Calibri"/>
          <w:sz w:val="22"/>
          <w:szCs w:val="22"/>
          <w:u w:val="single"/>
          <w:lang w:val="nl-NL"/>
        </w:rPr>
        <w:t>Contactpersoon:</w:t>
      </w:r>
      <w:r w:rsidRPr="006869D4">
        <w:rPr>
          <w:rStyle w:val="eop"/>
          <w:rFonts w:ascii="Aptos" w:eastAsiaTheme="majorEastAsia" w:hAnsi="Aptos" w:cs="Calibri"/>
          <w:sz w:val="22"/>
          <w:szCs w:val="22"/>
          <w:lang w:val="nl-NL"/>
        </w:rPr>
        <w:t xml:space="preserve"> </w:t>
      </w:r>
      <w:r w:rsidR="006869D4">
        <w:rPr>
          <w:rStyle w:val="eop"/>
          <w:rFonts w:ascii="Aptos" w:eastAsiaTheme="majorEastAsia" w:hAnsi="Aptos" w:cs="Calibri"/>
          <w:sz w:val="22"/>
          <w:szCs w:val="22"/>
          <w:lang w:val="nl-NL"/>
        </w:rPr>
        <w:t>Ingrid Noorman</w:t>
      </w:r>
    </w:p>
    <w:p w14:paraId="426E9FC2" w14:textId="77777777" w:rsidR="00F102DA" w:rsidRPr="00A011A0" w:rsidRDefault="00F102DA" w:rsidP="00F102DA">
      <w:pPr>
        <w:pStyle w:val="paragraph"/>
        <w:spacing w:before="0" w:beforeAutospacing="0" w:after="0" w:afterAutospacing="0" w:line="288" w:lineRule="auto"/>
        <w:textAlignment w:val="baseline"/>
        <w:rPr>
          <w:rFonts w:ascii="Aptos" w:hAnsi="Aptos" w:cs="Calibri"/>
          <w:sz w:val="22"/>
          <w:szCs w:val="22"/>
          <w:lang w:val="nl-NL"/>
        </w:rPr>
      </w:pPr>
    </w:p>
    <w:p w14:paraId="28F3A49A" w14:textId="77777777" w:rsidR="00F102DA" w:rsidRPr="00A011A0" w:rsidRDefault="00F102DA" w:rsidP="004E08EC">
      <w:pPr>
        <w:pStyle w:val="paragraph"/>
        <w:numPr>
          <w:ilvl w:val="0"/>
          <w:numId w:val="10"/>
        </w:numPr>
        <w:spacing w:before="0" w:beforeAutospacing="0" w:after="0" w:afterAutospacing="0" w:line="288" w:lineRule="auto"/>
        <w:textAlignment w:val="baseline"/>
        <w:rPr>
          <w:rFonts w:ascii="Aptos" w:hAnsi="Aptos" w:cs="Calibri"/>
          <w:sz w:val="22"/>
          <w:szCs w:val="22"/>
          <w:lang w:val="nl-NL"/>
        </w:rPr>
      </w:pPr>
      <w:r w:rsidRPr="0011625C">
        <w:rPr>
          <w:rStyle w:val="normaltextrun"/>
          <w:rFonts w:ascii="Aptos" w:eastAsiaTheme="majorEastAsia" w:hAnsi="Aptos" w:cs="Calibri"/>
          <w:b/>
          <w:bCs/>
          <w:sz w:val="22"/>
          <w:szCs w:val="22"/>
          <w:highlight w:val="green"/>
          <w:lang w:val="nl-NL"/>
        </w:rPr>
        <w:t>City Deal Kennismaken project ‘Arnhem maakt’</w:t>
      </w:r>
      <w:r w:rsidRPr="00A011A0">
        <w:rPr>
          <w:rStyle w:val="normaltextrun"/>
          <w:rFonts w:ascii="Aptos" w:eastAsiaTheme="majorEastAsia" w:hAnsi="Aptos" w:cs="Calibri"/>
          <w:sz w:val="22"/>
          <w:szCs w:val="22"/>
          <w:lang w:val="nl-NL"/>
        </w:rPr>
        <w:t>, waar we vanuit wijken waar de kennisinstellingen al actief zijn, verbreden naar samenwerken met meer opleidingen/meer instellingen en i.s.m. instellingen/gemeente/inwoners een ontwerp/instrumentarium maken voor het toekomstgericht leren en samenwerken in de stad (multidisciplinair, multilevel en inclusief).</w:t>
      </w:r>
      <w:r w:rsidRPr="00A011A0">
        <w:rPr>
          <w:rStyle w:val="eop"/>
          <w:rFonts w:ascii="Aptos" w:eastAsiaTheme="majorEastAsia" w:hAnsi="Aptos" w:cs="Calibri"/>
          <w:sz w:val="22"/>
          <w:szCs w:val="22"/>
          <w:lang w:val="nl-NL"/>
        </w:rPr>
        <w:t> </w:t>
      </w:r>
    </w:p>
    <w:p w14:paraId="25FE7A98" w14:textId="77777777" w:rsidR="00F102DA" w:rsidRPr="00A011A0" w:rsidRDefault="00F102DA" w:rsidP="00F102DA">
      <w:pPr>
        <w:rPr>
          <w:rFonts w:ascii="Aptos" w:hAnsi="Aptos" w:cs="Calibri"/>
          <w:b/>
          <w:bCs/>
        </w:rPr>
      </w:pPr>
    </w:p>
    <w:p w14:paraId="2EB1DA1C"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b/>
          <w:bCs/>
          <w:sz w:val="22"/>
          <w:szCs w:val="22"/>
          <w:lang w:val="nl-NL"/>
        </w:rPr>
      </w:pPr>
      <w:r w:rsidRPr="00A011A0">
        <w:rPr>
          <w:rFonts w:ascii="Aptos" w:eastAsiaTheme="minorHAnsi" w:hAnsi="Aptos" w:cs="Calibri"/>
          <w:b/>
          <w:bCs/>
          <w:sz w:val="22"/>
          <w:szCs w:val="22"/>
          <w:lang w:val="nl-NL"/>
        </w:rPr>
        <w:t>Projecten &amp; initiatieven ARTEZ</w:t>
      </w:r>
    </w:p>
    <w:p w14:paraId="7809232F"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b/>
          <w:bCs/>
          <w:sz w:val="22"/>
          <w:szCs w:val="22"/>
          <w:lang w:val="nl-NL"/>
        </w:rPr>
      </w:pPr>
    </w:p>
    <w:p w14:paraId="1197B910" w14:textId="77777777" w:rsidR="00F102DA" w:rsidRPr="00F310EA" w:rsidRDefault="00F102DA" w:rsidP="004E08EC">
      <w:pPr>
        <w:pStyle w:val="xmsonormal"/>
        <w:numPr>
          <w:ilvl w:val="0"/>
          <w:numId w:val="10"/>
        </w:numPr>
        <w:shd w:val="clear" w:color="auto" w:fill="FFFFFF"/>
        <w:spacing w:before="0" w:beforeAutospacing="0" w:after="0" w:afterAutospacing="0" w:line="288" w:lineRule="auto"/>
        <w:rPr>
          <w:rFonts w:ascii="Aptos" w:eastAsiaTheme="minorHAnsi" w:hAnsi="Aptos" w:cs="Calibri"/>
          <w:b/>
          <w:bCs/>
          <w:sz w:val="22"/>
          <w:szCs w:val="22"/>
          <w:highlight w:val="green"/>
          <w:lang w:val="nl-NL"/>
        </w:rPr>
      </w:pPr>
      <w:r w:rsidRPr="00F310EA">
        <w:rPr>
          <w:rFonts w:ascii="Aptos" w:eastAsiaTheme="minorHAnsi" w:hAnsi="Aptos" w:cs="Calibri"/>
          <w:b/>
          <w:bCs/>
          <w:sz w:val="22"/>
          <w:szCs w:val="22"/>
          <w:highlight w:val="green"/>
          <w:lang w:val="nl-NL"/>
        </w:rPr>
        <w:t>MOVING (HI)STORIES (ArtEZ)</w:t>
      </w:r>
    </w:p>
    <w:p w14:paraId="04A35F60"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lang w:val="nl-NL"/>
        </w:rPr>
      </w:pPr>
      <w:r w:rsidRPr="00A011A0">
        <w:rPr>
          <w:rFonts w:ascii="Aptos" w:eastAsiaTheme="minorHAnsi" w:hAnsi="Aptos" w:cs="Calibri"/>
          <w:sz w:val="22"/>
          <w:szCs w:val="22"/>
          <w:lang w:val="nl-NL"/>
        </w:rPr>
        <w:t>Locatie: wijk ’t Arnhemse Broek</w:t>
      </w:r>
    </w:p>
    <w:p w14:paraId="0A8EA112" w14:textId="77777777" w:rsidR="00F102DA" w:rsidRPr="00A011A0" w:rsidRDefault="00F102DA" w:rsidP="00B80C0A">
      <w:pPr>
        <w:pStyle w:val="xmsonormal"/>
        <w:shd w:val="clear" w:color="auto" w:fill="FFFFFF"/>
        <w:spacing w:before="0" w:beforeAutospacing="0" w:after="0" w:afterAutospacing="0" w:line="288" w:lineRule="auto"/>
        <w:ind w:left="360"/>
        <w:rPr>
          <w:rStyle w:val="normaltextrun"/>
          <w:rFonts w:ascii="Aptos" w:eastAsiaTheme="majorEastAsia" w:hAnsi="Aptos" w:cs="Calibri"/>
          <w:sz w:val="22"/>
          <w:szCs w:val="22"/>
          <w:lang w:val="nl-NL"/>
        </w:rPr>
      </w:pPr>
    </w:p>
    <w:p w14:paraId="1CC5F60D" w14:textId="77777777" w:rsidR="00F102DA" w:rsidRPr="00A011A0" w:rsidRDefault="00F102DA" w:rsidP="00B80C0A">
      <w:pPr>
        <w:pStyle w:val="xmsonormal"/>
        <w:shd w:val="clear" w:color="auto" w:fill="FFFFFF"/>
        <w:spacing w:before="0" w:beforeAutospacing="0" w:after="0" w:afterAutospacing="0" w:line="288" w:lineRule="auto"/>
        <w:ind w:left="360"/>
        <w:rPr>
          <w:rStyle w:val="normaltextrun"/>
          <w:rFonts w:ascii="Aptos" w:eastAsiaTheme="majorEastAsia" w:hAnsi="Aptos" w:cs="Calibri"/>
          <w:sz w:val="22"/>
          <w:szCs w:val="22"/>
          <w:lang w:val="nl-NL"/>
        </w:rPr>
      </w:pPr>
      <w:r w:rsidRPr="00A011A0">
        <w:rPr>
          <w:rStyle w:val="normaltextrun"/>
          <w:rFonts w:ascii="Aptos" w:eastAsiaTheme="majorEastAsia" w:hAnsi="Aptos" w:cs="Calibri"/>
          <w:sz w:val="22"/>
          <w:szCs w:val="22"/>
          <w:lang w:val="nl-NL"/>
        </w:rPr>
        <w:t>Dit is een interdiscipinair project in de wijk 't Arnhemse Broek. Onder het motto Think Global Act Local werken we vanuit issue based art education in de ‘werkelijkheid’. De studenten onderzoeken hoe ze als Artisteducator van waarde en betekenis kunnen zijn in de wijk. Ze doen dat door een kunstproject rondom één specifieke “MOVING (HI)STORY” te ontwikkelen. Alle tweedejaars bachelorstudenten van de docentenopleidingen in Arnhem werken in dit project samen. Elk collectief (er zijn tien à veertien teams) werkt vanuit de projectlocatie.  </w:t>
      </w:r>
    </w:p>
    <w:p w14:paraId="717D0146" w14:textId="77777777" w:rsidR="00F102DA" w:rsidRPr="00A011A0" w:rsidRDefault="00F102DA" w:rsidP="00F102DA">
      <w:pPr>
        <w:pStyle w:val="xmsonormal"/>
        <w:shd w:val="clear" w:color="auto" w:fill="FFFFFF"/>
        <w:spacing w:before="0" w:beforeAutospacing="0" w:after="0" w:afterAutospacing="0" w:line="288" w:lineRule="auto"/>
        <w:rPr>
          <w:rStyle w:val="normaltextrun"/>
          <w:rFonts w:ascii="Aptos" w:eastAsiaTheme="majorEastAsia" w:hAnsi="Aptos" w:cs="Calibri"/>
          <w:sz w:val="22"/>
          <w:szCs w:val="22"/>
          <w:lang w:val="nl-NL"/>
        </w:rPr>
      </w:pPr>
    </w:p>
    <w:p w14:paraId="63A6CF3E" w14:textId="77777777" w:rsidR="00F102DA" w:rsidRPr="00A011A0" w:rsidRDefault="00F102DA" w:rsidP="004E08EC">
      <w:pPr>
        <w:pStyle w:val="xmsonormal"/>
        <w:numPr>
          <w:ilvl w:val="0"/>
          <w:numId w:val="10"/>
        </w:numPr>
        <w:shd w:val="clear" w:color="auto" w:fill="FFFFFF"/>
        <w:spacing w:before="0" w:beforeAutospacing="0" w:after="0" w:afterAutospacing="0" w:line="288" w:lineRule="auto"/>
        <w:rPr>
          <w:rFonts w:ascii="Aptos" w:hAnsi="Aptos" w:cs="Calibri"/>
          <w:sz w:val="22"/>
          <w:szCs w:val="22"/>
        </w:rPr>
      </w:pPr>
      <w:r w:rsidRPr="00A011A0">
        <w:rPr>
          <w:rFonts w:ascii="Aptos" w:eastAsiaTheme="minorHAnsi" w:hAnsi="Aptos" w:cs="Calibri"/>
          <w:b/>
          <w:bCs/>
          <w:sz w:val="22"/>
          <w:szCs w:val="22"/>
          <w:lang w:val="fr-FR"/>
        </w:rPr>
        <w:t>Animal Voices (ArtEZ)</w:t>
      </w:r>
    </w:p>
    <w:p w14:paraId="11695E42"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lang w:val="fr-FR"/>
        </w:rPr>
      </w:pPr>
      <w:r w:rsidRPr="00A011A0">
        <w:rPr>
          <w:rFonts w:ascii="Aptos" w:eastAsiaTheme="minorHAnsi" w:hAnsi="Aptos" w:cs="Calibri"/>
          <w:sz w:val="22"/>
          <w:szCs w:val="22"/>
          <w:lang w:val="fr-FR"/>
        </w:rPr>
        <w:t>Locatie: Burgers’ Zoo</w:t>
      </w:r>
    </w:p>
    <w:p w14:paraId="1251D090"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lang w:val="nl-NL"/>
        </w:rPr>
      </w:pPr>
      <w:r w:rsidRPr="00A011A0">
        <w:rPr>
          <w:rFonts w:ascii="Aptos" w:eastAsiaTheme="minorHAnsi" w:hAnsi="Aptos" w:cs="Calibri"/>
          <w:sz w:val="22"/>
          <w:szCs w:val="22"/>
          <w:lang w:val="nl-NL"/>
        </w:rPr>
        <w:t>Antoon van Hooffplein 1, 6816 SH Arnhem</w:t>
      </w:r>
    </w:p>
    <w:p w14:paraId="67BADBD5"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lang w:val="nl-NL"/>
        </w:rPr>
      </w:pPr>
    </w:p>
    <w:p w14:paraId="06906B13" w14:textId="77777777" w:rsidR="00F102DA" w:rsidRPr="00A011A0" w:rsidRDefault="00F102DA" w:rsidP="00B80C0A">
      <w:pPr>
        <w:pStyle w:val="xmsonormal"/>
        <w:shd w:val="clear" w:color="auto" w:fill="FFFFFF"/>
        <w:spacing w:before="0" w:beforeAutospacing="0" w:after="0" w:afterAutospacing="0" w:line="288" w:lineRule="auto"/>
        <w:ind w:left="360"/>
        <w:rPr>
          <w:rStyle w:val="normaltextrun"/>
          <w:rFonts w:ascii="Aptos" w:eastAsiaTheme="majorEastAsia" w:hAnsi="Aptos" w:cs="Calibri"/>
          <w:sz w:val="22"/>
          <w:szCs w:val="22"/>
          <w:lang w:val="nl-NL"/>
        </w:rPr>
      </w:pPr>
      <w:r w:rsidRPr="00A011A0">
        <w:rPr>
          <w:rStyle w:val="normaltextrun"/>
          <w:rFonts w:ascii="Aptos" w:eastAsiaTheme="majorEastAsia" w:hAnsi="Aptos" w:cs="Calibri"/>
          <w:sz w:val="22"/>
          <w:szCs w:val="22"/>
          <w:lang w:val="nl-NL"/>
        </w:rPr>
        <w:t>De opleiding Artisteducator in Theater werkt samen met Burgers’ Zoo. Het onderzoek gaat over de verhouding tussen mens en dier en hoe studenten de ‘stem’ van dieren kunnen representeren in hun theaterwerk. Docent Ines Sauer: “De dierentuin is voor docenten en studenten een complexe omgeving voor dit project. Ze zorgen er goed voor de dieren en hebben een educatieve missie. Aan de andere kant zitten de dieren in een hok. Dan staat de relatie tussen mens en dier meteen ter discussie. De machtsbalans is ongelijk. Daarmee gaan de studenten aan de gang.”</w:t>
      </w:r>
    </w:p>
    <w:p w14:paraId="6D687292"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sz w:val="22"/>
          <w:szCs w:val="22"/>
          <w:lang w:val="nl-NL"/>
        </w:rPr>
      </w:pPr>
    </w:p>
    <w:p w14:paraId="5B002D7E" w14:textId="77777777" w:rsidR="00F102DA" w:rsidRPr="00A011A0" w:rsidRDefault="00F102DA" w:rsidP="004E08EC">
      <w:pPr>
        <w:pStyle w:val="xmsonormal"/>
        <w:numPr>
          <w:ilvl w:val="0"/>
          <w:numId w:val="10"/>
        </w:numPr>
        <w:shd w:val="clear" w:color="auto" w:fill="FFFFFF"/>
        <w:spacing w:before="0" w:beforeAutospacing="0" w:after="0" w:afterAutospacing="0" w:line="288" w:lineRule="auto"/>
        <w:rPr>
          <w:rFonts w:ascii="Aptos" w:eastAsiaTheme="minorHAnsi" w:hAnsi="Aptos" w:cs="Calibri"/>
          <w:b/>
          <w:bCs/>
          <w:sz w:val="22"/>
          <w:szCs w:val="22"/>
          <w:lang w:val="nl-NL"/>
        </w:rPr>
      </w:pPr>
      <w:r w:rsidRPr="00A011A0">
        <w:rPr>
          <w:rFonts w:ascii="Aptos" w:eastAsiaTheme="minorHAnsi" w:hAnsi="Aptos" w:cs="Calibri"/>
          <w:b/>
          <w:bCs/>
          <w:sz w:val="22"/>
          <w:szCs w:val="22"/>
          <w:lang w:val="nl-NL"/>
        </w:rPr>
        <w:t>Common Stage (ArtEZ)</w:t>
      </w:r>
    </w:p>
    <w:p w14:paraId="30DE2EB0"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lang w:val="nl-NL"/>
        </w:rPr>
      </w:pPr>
      <w:r w:rsidRPr="00A011A0">
        <w:rPr>
          <w:rFonts w:ascii="Aptos" w:eastAsiaTheme="minorHAnsi" w:hAnsi="Aptos" w:cs="Calibri"/>
          <w:sz w:val="22"/>
          <w:szCs w:val="22"/>
          <w:lang w:val="nl-NL"/>
        </w:rPr>
        <w:t>Locatie: ArtEZ gebouw</w:t>
      </w:r>
    </w:p>
    <w:p w14:paraId="56B1EFB3"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lang w:val="nl-NL"/>
        </w:rPr>
      </w:pPr>
    </w:p>
    <w:p w14:paraId="03459719"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lang w:val="nl-NL"/>
        </w:rPr>
      </w:pPr>
      <w:r w:rsidRPr="797050CF">
        <w:rPr>
          <w:rFonts w:ascii="Aptos" w:eastAsiaTheme="minorEastAsia" w:hAnsi="Aptos" w:cs="Calibri"/>
          <w:sz w:val="22"/>
          <w:szCs w:val="22"/>
          <w:lang w:val="nl-NL"/>
        </w:rPr>
        <w:t xml:space="preserve">In de module Common Stage doet AEinT een participatief onderzoek naar interdisciplinaire, inclusieve en interculturele, interactieve kunstbeleving vanuit collectieve improvisatie performances. Wat gebeurt er in een individu dat artistiek creëert, als onderdeel van een groep, interactief? </w:t>
      </w:r>
      <w:r w:rsidRPr="797050CF">
        <w:rPr>
          <w:rFonts w:ascii="Aptos" w:eastAsiaTheme="minorEastAsia" w:hAnsi="Aptos" w:cs="Calibri"/>
          <w:sz w:val="22"/>
          <w:szCs w:val="22"/>
          <w:u w:val="single"/>
          <w:lang w:val="nl-NL"/>
        </w:rPr>
        <w:t xml:space="preserve">Makend, spelend, creërend, reagerend, agerend. </w:t>
      </w:r>
      <w:r w:rsidRPr="797050CF">
        <w:rPr>
          <w:rFonts w:ascii="Aptos" w:eastAsiaTheme="minorEastAsia" w:hAnsi="Aptos" w:cs="Calibri"/>
          <w:sz w:val="22"/>
          <w:szCs w:val="22"/>
          <w:lang w:val="nl-NL"/>
        </w:rPr>
        <w:t xml:space="preserve">Hoe houd ik focus op mezelf en het geheel? </w:t>
      </w:r>
      <w:r w:rsidRPr="797050CF">
        <w:rPr>
          <w:rFonts w:ascii="Aptos" w:eastAsiaTheme="minorEastAsia" w:hAnsi="Aptos" w:cs="Calibri"/>
          <w:sz w:val="22"/>
          <w:szCs w:val="22"/>
          <w:u w:val="single"/>
          <w:lang w:val="nl-NL"/>
        </w:rPr>
        <w:t xml:space="preserve">Hoe faciliteren professionals werken in emerging processes? </w:t>
      </w:r>
      <w:r w:rsidRPr="797050CF">
        <w:rPr>
          <w:rFonts w:ascii="Aptos" w:eastAsiaTheme="minorEastAsia" w:hAnsi="Aptos" w:cs="Calibri"/>
          <w:sz w:val="22"/>
          <w:szCs w:val="22"/>
          <w:lang w:val="nl-NL"/>
        </w:rPr>
        <w:t>Hoe vallen de politieke, dramaturgische, didactische, vormgevings-, artistieke, esthetische en ethische en sociale aspecten samen? Welk soort relatie hebben deze aspecten? </w:t>
      </w:r>
    </w:p>
    <w:p w14:paraId="284B10B2" w14:textId="103D059B" w:rsidR="797050CF" w:rsidRDefault="797050CF" w:rsidP="797050CF">
      <w:pPr>
        <w:pStyle w:val="xmsonormal"/>
        <w:shd w:val="clear" w:color="auto" w:fill="FFFFFF" w:themeFill="background1"/>
        <w:spacing w:before="0" w:beforeAutospacing="0" w:after="0" w:afterAutospacing="0" w:line="288" w:lineRule="auto"/>
        <w:rPr>
          <w:rFonts w:ascii="Aptos" w:eastAsiaTheme="minorEastAsia" w:hAnsi="Aptos" w:cs="Calibri"/>
          <w:b/>
          <w:bCs/>
          <w:sz w:val="22"/>
          <w:szCs w:val="22"/>
          <w:lang w:val="nl-NL"/>
        </w:rPr>
      </w:pPr>
    </w:p>
    <w:p w14:paraId="7CB31248"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b/>
          <w:bCs/>
          <w:sz w:val="22"/>
          <w:szCs w:val="22"/>
          <w:lang w:val="nl-NL"/>
        </w:rPr>
      </w:pPr>
      <w:r w:rsidRPr="00A011A0">
        <w:rPr>
          <w:rFonts w:ascii="Aptos" w:eastAsiaTheme="minorHAnsi" w:hAnsi="Aptos" w:cs="Calibri"/>
          <w:b/>
          <w:bCs/>
          <w:sz w:val="22"/>
          <w:szCs w:val="22"/>
          <w:lang w:val="nl-NL"/>
        </w:rPr>
        <w:t>Projecten &amp; Initiatieven Rijn IJssel</w:t>
      </w:r>
    </w:p>
    <w:p w14:paraId="7CD160CB"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sz w:val="22"/>
          <w:szCs w:val="22"/>
          <w:lang w:val="nl-NL"/>
        </w:rPr>
      </w:pPr>
    </w:p>
    <w:p w14:paraId="077B49B4" w14:textId="77777777" w:rsidR="00F102DA" w:rsidRPr="00D839B8" w:rsidRDefault="00F102DA" w:rsidP="004E08EC">
      <w:pPr>
        <w:numPr>
          <w:ilvl w:val="0"/>
          <w:numId w:val="10"/>
        </w:numPr>
        <w:spacing w:line="288" w:lineRule="auto"/>
        <w:rPr>
          <w:rFonts w:ascii="Aptos" w:hAnsi="Aptos" w:cs="Calibri"/>
          <w:b/>
          <w:bCs/>
          <w:highlight w:val="green"/>
        </w:rPr>
      </w:pPr>
      <w:r w:rsidRPr="00D839B8">
        <w:rPr>
          <w:rFonts w:ascii="Aptos" w:hAnsi="Aptos" w:cs="Calibri"/>
          <w:b/>
          <w:bCs/>
          <w:highlight w:val="green"/>
        </w:rPr>
        <w:t>Wijkaanpak Vroegtijdig Schoolverlaten – VSV (Rijn IJssel)</w:t>
      </w:r>
    </w:p>
    <w:p w14:paraId="1FC73EE8" w14:textId="77777777" w:rsidR="00F102DA" w:rsidRPr="00A011A0" w:rsidRDefault="00F102DA" w:rsidP="00B80C0A">
      <w:pPr>
        <w:spacing w:after="0" w:line="288" w:lineRule="auto"/>
        <w:ind w:left="360"/>
        <w:rPr>
          <w:rFonts w:ascii="Aptos" w:hAnsi="Aptos" w:cs="Calibri"/>
        </w:rPr>
      </w:pPr>
      <w:r w:rsidRPr="00A011A0">
        <w:rPr>
          <w:rFonts w:ascii="Aptos" w:hAnsi="Aptos" w:cs="Calibri"/>
        </w:rPr>
        <w:t>Locatie: focuswijken Malburgen en Presikhaaf</w:t>
      </w:r>
    </w:p>
    <w:p w14:paraId="39C50CD1" w14:textId="77777777" w:rsidR="00F102DA" w:rsidRPr="00A011A0" w:rsidRDefault="00F102DA" w:rsidP="00B80C0A">
      <w:pPr>
        <w:shd w:val="clear" w:color="auto" w:fill="FFFFFF"/>
        <w:spacing w:after="0" w:line="288" w:lineRule="auto"/>
        <w:ind w:left="360"/>
        <w:textAlignment w:val="baseline"/>
        <w:rPr>
          <w:rFonts w:ascii="Aptos" w:hAnsi="Aptos" w:cs="Calibri"/>
        </w:rPr>
      </w:pPr>
    </w:p>
    <w:p w14:paraId="57899327" w14:textId="77777777" w:rsidR="00F102DA" w:rsidRPr="00A011A0" w:rsidRDefault="00F102DA" w:rsidP="00B80C0A">
      <w:pPr>
        <w:shd w:val="clear" w:color="auto" w:fill="FFFFFF"/>
        <w:spacing w:after="0" w:line="288" w:lineRule="auto"/>
        <w:ind w:left="360"/>
        <w:textAlignment w:val="baseline"/>
        <w:rPr>
          <w:rFonts w:ascii="Aptos" w:hAnsi="Aptos" w:cs="Calibri"/>
        </w:rPr>
      </w:pPr>
      <w:r w:rsidRPr="00A011A0">
        <w:rPr>
          <w:rFonts w:ascii="Aptos" w:hAnsi="Aptos" w:cs="Calibri"/>
        </w:rPr>
        <w:t>In samenwerking met VO-scholen proberen we jongeren in hun kracht te zetten bij het maken van de opleidingskeuze/het kiezen van een beroep.  </w:t>
      </w:r>
    </w:p>
    <w:p w14:paraId="53DF2837" w14:textId="77777777" w:rsidR="00F102DA" w:rsidRPr="00A011A0" w:rsidRDefault="00F102DA" w:rsidP="00B80C0A">
      <w:pPr>
        <w:shd w:val="clear" w:color="auto" w:fill="FFFFFF"/>
        <w:spacing w:after="0" w:line="288" w:lineRule="auto"/>
        <w:ind w:left="360"/>
        <w:textAlignment w:val="baseline"/>
        <w:rPr>
          <w:rFonts w:ascii="Aptos" w:hAnsi="Aptos" w:cs="Calibri"/>
        </w:rPr>
      </w:pPr>
      <w:r w:rsidRPr="00A011A0">
        <w:rPr>
          <w:rFonts w:ascii="Aptos" w:hAnsi="Aptos" w:cs="Calibri"/>
        </w:rPr>
        <w:t>We creëren op een actieve manier verbinding in de wijken en werken met partners aan thema's als kansengelijkheid, mentale gezondheid en criminaliteitspreventie.</w:t>
      </w:r>
    </w:p>
    <w:p w14:paraId="3316B925"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hAnsi="Aptos" w:cs="Calibri"/>
          <w:sz w:val="22"/>
          <w:szCs w:val="22"/>
          <w:lang w:val="nl-NL"/>
        </w:rPr>
      </w:pPr>
      <w:r w:rsidRPr="00A011A0">
        <w:rPr>
          <w:rFonts w:ascii="Aptos" w:hAnsi="Aptos" w:cs="Calibri"/>
          <w:sz w:val="22"/>
          <w:szCs w:val="22"/>
          <w:lang w:val="nl-NL"/>
        </w:rPr>
        <w:t>Door het goede voorbeeld te geven en anderen te ondersteunen, kunnen rolmodellen een sterke invloed hebben op de ontwikkeling en groei van de wijk. Ze zijn een bron van inspiratie en aanmoediging voor jongeren die zich in moeilijke situaties bevinden of die hulp nodig hebben bij het bereiken van hun doelen.</w:t>
      </w:r>
    </w:p>
    <w:p w14:paraId="4E2BDC33" w14:textId="5E16F4D9" w:rsidR="75011512" w:rsidRDefault="00F102DA" w:rsidP="7F05711A">
      <w:pPr>
        <w:pStyle w:val="xmsonormal"/>
        <w:shd w:val="clear" w:color="auto" w:fill="FFFFFF" w:themeFill="background1"/>
        <w:spacing w:before="0" w:beforeAutospacing="0" w:after="0" w:afterAutospacing="0" w:line="288" w:lineRule="auto"/>
        <w:ind w:left="360"/>
        <w:rPr>
          <w:rFonts w:ascii="Aptos" w:eastAsiaTheme="minorEastAsia" w:hAnsi="Aptos" w:cs="Calibri"/>
          <w:sz w:val="22"/>
          <w:szCs w:val="22"/>
          <w:u w:val="single"/>
          <w:lang w:val="nl-NL"/>
        </w:rPr>
      </w:pPr>
      <w:r w:rsidRPr="6B659C7A">
        <w:rPr>
          <w:rFonts w:ascii="Aptos" w:eastAsiaTheme="minorEastAsia" w:hAnsi="Aptos" w:cs="Calibri"/>
          <w:sz w:val="22"/>
          <w:szCs w:val="22"/>
          <w:u w:val="single"/>
          <w:lang w:val="nl-NL"/>
        </w:rPr>
        <w:t xml:space="preserve">Contactpersoon </w:t>
      </w:r>
      <w:r w:rsidR="77728971" w:rsidRPr="392B5A24">
        <w:rPr>
          <w:rFonts w:ascii="Aptos" w:eastAsiaTheme="minorEastAsia" w:hAnsi="Aptos" w:cs="Calibri"/>
          <w:sz w:val="22"/>
          <w:szCs w:val="22"/>
          <w:u w:val="single"/>
          <w:lang w:val="nl-NL"/>
        </w:rPr>
        <w:t xml:space="preserve">Yasser </w:t>
      </w:r>
      <w:r w:rsidR="77728971" w:rsidRPr="1344066D">
        <w:rPr>
          <w:rFonts w:ascii="Aptos" w:eastAsiaTheme="minorEastAsia" w:hAnsi="Aptos" w:cs="Calibri"/>
          <w:sz w:val="22"/>
          <w:szCs w:val="22"/>
          <w:u w:val="single"/>
          <w:lang w:val="nl-NL"/>
        </w:rPr>
        <w:t>Uspessij</w:t>
      </w:r>
    </w:p>
    <w:p w14:paraId="65DED214" w14:textId="54FA163A" w:rsidR="02C07006" w:rsidRDefault="02C07006" w:rsidP="02C07006">
      <w:pPr>
        <w:pStyle w:val="xmsonormal"/>
        <w:shd w:val="clear" w:color="auto" w:fill="FFFFFF" w:themeFill="background1"/>
        <w:spacing w:before="0" w:beforeAutospacing="0" w:after="0" w:afterAutospacing="0" w:line="288" w:lineRule="auto"/>
        <w:ind w:left="360"/>
        <w:rPr>
          <w:rFonts w:ascii="Aptos" w:eastAsiaTheme="minorEastAsia" w:hAnsi="Aptos" w:cs="Calibri"/>
          <w:sz w:val="22"/>
          <w:szCs w:val="22"/>
          <w:u w:val="single"/>
          <w:lang w:val="nl-NL"/>
        </w:rPr>
      </w:pPr>
    </w:p>
    <w:p w14:paraId="6F524F3C" w14:textId="30F4B3BC" w:rsidR="00F102DA" w:rsidRPr="00A011A0" w:rsidRDefault="00F102DA" w:rsidP="004E08EC">
      <w:pPr>
        <w:numPr>
          <w:ilvl w:val="0"/>
          <w:numId w:val="10"/>
        </w:numPr>
        <w:spacing w:line="288" w:lineRule="auto"/>
        <w:rPr>
          <w:rFonts w:ascii="Aptos" w:hAnsi="Aptos" w:cs="Calibri"/>
        </w:rPr>
      </w:pPr>
      <w:r w:rsidRPr="008C0301">
        <w:rPr>
          <w:rFonts w:ascii="Aptos" w:hAnsi="Aptos" w:cs="Calibri"/>
          <w:b/>
          <w:bCs/>
        </w:rPr>
        <w:t>HAN/Rijn IJssel – Lab/praktijkleerrroute Arnhem Noord (zie ook HAN)</w:t>
      </w:r>
      <w:r w:rsidRPr="00A011A0">
        <w:rPr>
          <w:rFonts w:ascii="Aptos" w:hAnsi="Aptos" w:cs="Calibri"/>
          <w:b/>
          <w:bCs/>
        </w:rPr>
        <w:br/>
      </w:r>
      <w:r w:rsidRPr="00A011A0">
        <w:rPr>
          <w:rFonts w:ascii="Aptos" w:hAnsi="Aptos" w:cs="Calibri"/>
        </w:rPr>
        <w:t>MFC De Wetering (wijk Geitenkamp)</w:t>
      </w:r>
      <w:r w:rsidRPr="00A011A0">
        <w:rPr>
          <w:rFonts w:ascii="Aptos" w:hAnsi="Aptos" w:cs="Calibri"/>
        </w:rPr>
        <w:br/>
        <w:t xml:space="preserve">Bonte Wetering 89 </w:t>
      </w:r>
    </w:p>
    <w:p w14:paraId="43B6A1DD" w14:textId="77777777" w:rsidR="00F102DA" w:rsidRPr="007357B7" w:rsidRDefault="00F102DA" w:rsidP="00B80C0A">
      <w:pPr>
        <w:pStyle w:val="xmsonormal"/>
        <w:spacing w:before="0" w:beforeAutospacing="0" w:after="0" w:afterAutospacing="0" w:line="288" w:lineRule="auto"/>
        <w:ind w:left="360"/>
        <w:rPr>
          <w:rFonts w:ascii="Aptos" w:eastAsiaTheme="minorHAnsi" w:hAnsi="Aptos" w:cs="Calibri"/>
          <w:sz w:val="22"/>
          <w:szCs w:val="22"/>
          <w:lang w:val="nl-NL"/>
        </w:rPr>
      </w:pPr>
      <w:r w:rsidRPr="007357B7">
        <w:rPr>
          <w:rFonts w:ascii="Aptos" w:eastAsiaTheme="minorHAnsi" w:hAnsi="Aptos" w:cs="Calibri"/>
          <w:sz w:val="22"/>
          <w:szCs w:val="22"/>
          <w:lang w:val="nl-NL"/>
        </w:rPr>
        <w:t xml:space="preserve">1e, 2e en 3e jaars studenten Sociaal werk van Rijn IJssel en </w:t>
      </w:r>
      <w:r w:rsidRPr="007357B7">
        <w:rPr>
          <w:rFonts w:ascii="Aptos" w:hAnsi="Aptos" w:cs="Calibri"/>
          <w:sz w:val="22"/>
          <w:szCs w:val="22"/>
          <w:lang w:val="nl-NL"/>
        </w:rPr>
        <w:t>2</w:t>
      </w:r>
      <w:r w:rsidRPr="007357B7">
        <w:rPr>
          <w:rFonts w:ascii="Aptos" w:hAnsi="Aptos" w:cs="Calibri"/>
          <w:sz w:val="22"/>
          <w:szCs w:val="22"/>
          <w:vertAlign w:val="superscript"/>
          <w:lang w:val="nl-NL"/>
        </w:rPr>
        <w:t>de</w:t>
      </w:r>
      <w:r w:rsidRPr="007357B7">
        <w:rPr>
          <w:rFonts w:ascii="Aptos" w:hAnsi="Aptos" w:cs="Calibri"/>
          <w:sz w:val="22"/>
          <w:szCs w:val="22"/>
          <w:lang w:val="nl-NL"/>
        </w:rPr>
        <w:t xml:space="preserve"> en 4</w:t>
      </w:r>
      <w:r w:rsidRPr="007357B7">
        <w:rPr>
          <w:rFonts w:ascii="Aptos" w:hAnsi="Aptos" w:cs="Calibri"/>
          <w:sz w:val="22"/>
          <w:szCs w:val="22"/>
          <w:vertAlign w:val="superscript"/>
          <w:lang w:val="nl-NL"/>
        </w:rPr>
        <w:t>de</w:t>
      </w:r>
      <w:r w:rsidRPr="007357B7">
        <w:rPr>
          <w:rFonts w:ascii="Aptos" w:hAnsi="Aptos" w:cs="Calibri"/>
          <w:sz w:val="22"/>
          <w:szCs w:val="22"/>
          <w:lang w:val="nl-NL"/>
        </w:rPr>
        <w:t xml:space="preserve"> </w:t>
      </w:r>
      <w:r w:rsidRPr="007357B7">
        <w:rPr>
          <w:rFonts w:ascii="Aptos" w:eastAsiaTheme="minorHAnsi" w:hAnsi="Aptos" w:cs="Calibri"/>
          <w:sz w:val="22"/>
          <w:szCs w:val="22"/>
          <w:lang w:val="nl-NL"/>
        </w:rPr>
        <w:t>jaars studenten van tien zorg- &amp; welzijnsopleidingen van HAN werken interprofessioneel in Arnhem-Noord, met name in Geitenkamp en Klarendal. De thema’s die voort komen uit de wijk zijn: </w:t>
      </w:r>
    </w:p>
    <w:p w14:paraId="506C78DF" w14:textId="77777777" w:rsidR="00F102DA" w:rsidRPr="00A011A0" w:rsidRDefault="00F102DA" w:rsidP="004E08EC">
      <w:pPr>
        <w:pStyle w:val="xmsolistparagraph"/>
        <w:numPr>
          <w:ilvl w:val="1"/>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Participatie van kinderen 0 tot 4 jaar</w:t>
      </w:r>
    </w:p>
    <w:p w14:paraId="6C65D7D4" w14:textId="77777777" w:rsidR="00F102DA" w:rsidRPr="00A011A0" w:rsidRDefault="00F102DA" w:rsidP="004E08EC">
      <w:pPr>
        <w:pStyle w:val="xmsolistparagraph"/>
        <w:numPr>
          <w:ilvl w:val="1"/>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Gezonde leefstijl (kinderen t/m 12 jaar)</w:t>
      </w:r>
    </w:p>
    <w:p w14:paraId="1A15D189" w14:textId="77777777" w:rsidR="00F102DA" w:rsidRPr="00A011A0" w:rsidRDefault="00F102DA" w:rsidP="004E08EC">
      <w:pPr>
        <w:pStyle w:val="xmsolistparagraph"/>
        <w:numPr>
          <w:ilvl w:val="1"/>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Eenzaamheid onder ouderen</w:t>
      </w:r>
    </w:p>
    <w:p w14:paraId="52142F70" w14:textId="77777777" w:rsidR="00F102DA" w:rsidRPr="00A011A0" w:rsidRDefault="00F102DA" w:rsidP="004E08EC">
      <w:pPr>
        <w:pStyle w:val="xmsolistparagraph"/>
        <w:numPr>
          <w:ilvl w:val="1"/>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Energietransitie</w:t>
      </w:r>
    </w:p>
    <w:p w14:paraId="6B6CBE24" w14:textId="77777777" w:rsidR="00F102DA" w:rsidRPr="00A011A0" w:rsidRDefault="00F102DA" w:rsidP="004E08EC">
      <w:pPr>
        <w:pStyle w:val="xmsolistparagraph"/>
        <w:numPr>
          <w:ilvl w:val="1"/>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Financiële educatie voor groep 7 en 8 basisschool</w:t>
      </w:r>
    </w:p>
    <w:p w14:paraId="45C75ED8" w14:textId="77777777" w:rsidR="00F102DA" w:rsidRPr="00A011A0" w:rsidRDefault="00F102DA" w:rsidP="004E08EC">
      <w:pPr>
        <w:pStyle w:val="xmsolistparagraph"/>
        <w:numPr>
          <w:ilvl w:val="1"/>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Pauzeactiviteiten op het VO</w:t>
      </w:r>
    </w:p>
    <w:p w14:paraId="0C8E5060" w14:textId="77777777" w:rsidR="00F102DA" w:rsidRPr="00A011A0" w:rsidRDefault="00F102DA" w:rsidP="004E08EC">
      <w:pPr>
        <w:pStyle w:val="xmsolistparagraph"/>
        <w:numPr>
          <w:ilvl w:val="1"/>
          <w:numId w:val="8"/>
        </w:numPr>
        <w:shd w:val="clear" w:color="auto" w:fill="FFFFFF"/>
        <w:spacing w:before="0" w:beforeAutospacing="0" w:after="0" w:afterAutospacing="0" w:line="288" w:lineRule="auto"/>
        <w:rPr>
          <w:rFonts w:ascii="Aptos" w:eastAsiaTheme="minorHAnsi" w:hAnsi="Aptos" w:cs="Calibri"/>
          <w:sz w:val="22"/>
          <w:szCs w:val="22"/>
          <w:lang w:val="nl-NL"/>
        </w:rPr>
      </w:pPr>
      <w:r w:rsidRPr="00A011A0">
        <w:rPr>
          <w:rFonts w:ascii="Aptos" w:eastAsiaTheme="minorHAnsi" w:hAnsi="Aptos" w:cs="Calibri"/>
          <w:sz w:val="22"/>
          <w:szCs w:val="22"/>
          <w:lang w:val="nl-NL"/>
        </w:rPr>
        <w:t xml:space="preserve">Leerlingen van BS Kunstrijk aan de slag met kunst en cultuur </w:t>
      </w:r>
    </w:p>
    <w:p w14:paraId="4AAE266D" w14:textId="77777777" w:rsidR="00F102DA" w:rsidRPr="00A011A0" w:rsidRDefault="00F102DA" w:rsidP="00B80C0A">
      <w:pPr>
        <w:pStyle w:val="xmsonormal"/>
        <w:shd w:val="clear" w:color="auto" w:fill="FFFFFF"/>
        <w:spacing w:before="0" w:beforeAutospacing="0" w:after="0" w:afterAutospacing="0" w:line="288" w:lineRule="auto"/>
        <w:ind w:left="360"/>
        <w:rPr>
          <w:rFonts w:ascii="Aptos" w:eastAsiaTheme="minorHAnsi" w:hAnsi="Aptos" w:cs="Calibri"/>
          <w:sz w:val="22"/>
          <w:szCs w:val="22"/>
          <w:u w:val="single"/>
          <w:lang w:val="nl-NL"/>
        </w:rPr>
      </w:pPr>
      <w:r w:rsidRPr="00A011A0">
        <w:rPr>
          <w:rFonts w:ascii="Aptos" w:eastAsiaTheme="minorHAnsi" w:hAnsi="Aptos" w:cs="Calibri"/>
          <w:sz w:val="22"/>
          <w:szCs w:val="22"/>
          <w:u w:val="single"/>
          <w:lang w:val="nl-NL"/>
        </w:rPr>
        <w:t>Wijkdocenten: Sophie te Wieske en Sara Holle (RIJ), Bram Wicherink (HAN)</w:t>
      </w:r>
    </w:p>
    <w:p w14:paraId="1604FC3E"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sz w:val="22"/>
          <w:szCs w:val="22"/>
          <w:u w:val="single"/>
          <w:lang w:val="nl-NL"/>
        </w:rPr>
      </w:pPr>
    </w:p>
    <w:p w14:paraId="584D856D"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b/>
          <w:bCs/>
          <w:sz w:val="22"/>
          <w:szCs w:val="22"/>
          <w:lang w:val="nl-NL"/>
        </w:rPr>
      </w:pPr>
      <w:r w:rsidRPr="00A011A0">
        <w:rPr>
          <w:rFonts w:ascii="Aptos" w:eastAsiaTheme="minorHAnsi" w:hAnsi="Aptos" w:cs="Calibri"/>
          <w:b/>
          <w:bCs/>
          <w:sz w:val="22"/>
          <w:szCs w:val="22"/>
          <w:lang w:val="nl-NL"/>
        </w:rPr>
        <w:t>Projecten &amp; Initiatieven Van Hall Larenstein</w:t>
      </w:r>
    </w:p>
    <w:p w14:paraId="31049B90"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b/>
          <w:bCs/>
          <w:sz w:val="22"/>
          <w:szCs w:val="22"/>
          <w:lang w:val="nl-NL"/>
        </w:rPr>
      </w:pPr>
    </w:p>
    <w:p w14:paraId="18D0AB8C" w14:textId="77777777" w:rsidR="00F102DA" w:rsidRPr="00A011A0" w:rsidRDefault="00F102DA" w:rsidP="004E08EC">
      <w:pPr>
        <w:pStyle w:val="xmsonormal"/>
        <w:numPr>
          <w:ilvl w:val="0"/>
          <w:numId w:val="10"/>
        </w:numPr>
        <w:shd w:val="clear" w:color="auto" w:fill="FFFFFF"/>
        <w:spacing w:before="0" w:beforeAutospacing="0" w:after="0" w:afterAutospacing="0" w:line="288" w:lineRule="auto"/>
        <w:rPr>
          <w:rFonts w:ascii="Aptos" w:eastAsiaTheme="minorHAnsi" w:hAnsi="Aptos" w:cs="Calibri"/>
          <w:b/>
          <w:bCs/>
          <w:sz w:val="22"/>
          <w:szCs w:val="22"/>
          <w:lang w:val="nl-NL"/>
        </w:rPr>
      </w:pPr>
      <w:r w:rsidRPr="00A011A0">
        <w:rPr>
          <w:rFonts w:ascii="Aptos" w:hAnsi="Aptos" w:cs="Calibri"/>
          <w:b/>
          <w:bCs/>
          <w:sz w:val="22"/>
          <w:szCs w:val="22"/>
          <w:lang w:val="nl-NL"/>
        </w:rPr>
        <w:t>Winkelcentrum Kronenburg Arnhem</w:t>
      </w:r>
      <w:r w:rsidRPr="00A011A0">
        <w:rPr>
          <w:rFonts w:ascii="Aptos" w:hAnsi="Aptos" w:cs="Calibri"/>
          <w:sz w:val="22"/>
          <w:szCs w:val="22"/>
          <w:lang w:val="nl-NL"/>
        </w:rPr>
        <w:br/>
        <w:t>Dit betreft een verduurzamingsvoorstel voor een groot parkeerterrein. Studenten hebben een plan gemaakt voor ‘Het parkeerterrein van de toekomst’. Het lost meervoudige problematiek op: een overkapping van parkeerplaatsen is deels groen, wekt deels energie op en brengt schaduw op de bestrating. Daarnaast is ruimte voor vergroening en voor waterberging.</w:t>
      </w:r>
      <w:r w:rsidRPr="00A011A0">
        <w:rPr>
          <w:rFonts w:ascii="Aptos" w:hAnsi="Aptos" w:cs="Calibri"/>
          <w:sz w:val="22"/>
          <w:szCs w:val="22"/>
          <w:lang w:val="nl-NL"/>
        </w:rPr>
        <w:br/>
        <w:t>Thema: klimaatadaptatie.</w:t>
      </w:r>
      <w:r w:rsidRPr="00A011A0">
        <w:rPr>
          <w:rFonts w:ascii="Aptos" w:hAnsi="Aptos" w:cs="Calibri"/>
          <w:strike/>
          <w:sz w:val="22"/>
          <w:szCs w:val="22"/>
          <w:lang w:val="nl-NL"/>
        </w:rPr>
        <w:br/>
      </w:r>
    </w:p>
    <w:p w14:paraId="1851D13C" w14:textId="77777777" w:rsidR="00F102DA" w:rsidRPr="00A011A0" w:rsidRDefault="00F102DA" w:rsidP="004E08EC">
      <w:pPr>
        <w:numPr>
          <w:ilvl w:val="0"/>
          <w:numId w:val="10"/>
        </w:numPr>
        <w:spacing w:line="288" w:lineRule="auto"/>
        <w:rPr>
          <w:rFonts w:ascii="Aptos" w:hAnsi="Aptos" w:cs="Calibri"/>
        </w:rPr>
      </w:pPr>
      <w:r w:rsidRPr="007357B7">
        <w:rPr>
          <w:rFonts w:ascii="Aptos" w:hAnsi="Aptos" w:cs="Calibri"/>
          <w:b/>
          <w:bCs/>
        </w:rPr>
        <w:t>Verlichting Klarendal</w:t>
      </w:r>
      <w:r w:rsidRPr="00A011A0">
        <w:rPr>
          <w:rFonts w:ascii="Aptos" w:hAnsi="Aptos" w:cs="Calibri"/>
        </w:rPr>
        <w:br/>
        <w:t>Studenten van Rijn IJssel (cluster Creatieve industrie) hebben in samenwerking met gebruikers duurzame, energiezuinige en innovatieve straatverlichting ontworpen voor de wijk Klarendal.</w:t>
      </w:r>
      <w:r w:rsidRPr="00A011A0">
        <w:rPr>
          <w:rFonts w:ascii="Aptos" w:hAnsi="Aptos" w:cs="Calibri"/>
        </w:rPr>
        <w:br/>
        <w:t>Thema: burgerinitiatief.</w:t>
      </w:r>
    </w:p>
    <w:p w14:paraId="15D4A731" w14:textId="77777777" w:rsidR="00F102DA" w:rsidRPr="00A011A0" w:rsidRDefault="00F102DA" w:rsidP="00F102DA">
      <w:pPr>
        <w:pStyle w:val="ListParagraph"/>
        <w:spacing w:line="288" w:lineRule="auto"/>
        <w:ind w:left="360"/>
        <w:rPr>
          <w:rFonts w:ascii="Aptos" w:hAnsi="Aptos" w:cs="Calibri"/>
        </w:rPr>
      </w:pPr>
    </w:p>
    <w:p w14:paraId="1A1EC5B7"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Jachthaven Rheden</w:t>
      </w:r>
      <w:r w:rsidRPr="00A011A0">
        <w:rPr>
          <w:rFonts w:ascii="Aptos" w:hAnsi="Aptos" w:cs="Calibri"/>
        </w:rPr>
        <w:br/>
        <w:t>Het water van Watersportvereniging De Engel is te ondiep geworden. Het idee van de vereniging is om slib te ontgraven en daar het landgedeelte mee op te hogen: twee vliegen in één klap. Zorgpunt is wel de kwaliteit van het slib. Bijkomende bedoeling: de vereniging een boost geven. Diverse stakeholders, waaronder ‘buurman’ Landgoed Middachten. Thema’s water, recreatie, toerisme, economie.</w:t>
      </w:r>
    </w:p>
    <w:p w14:paraId="2993B8D3" w14:textId="77777777" w:rsidR="00F102DA" w:rsidRPr="00A011A0" w:rsidRDefault="00F102DA" w:rsidP="00F102DA">
      <w:pPr>
        <w:pStyle w:val="ListParagraph"/>
        <w:spacing w:line="288" w:lineRule="auto"/>
        <w:rPr>
          <w:rFonts w:ascii="Aptos" w:hAnsi="Aptos" w:cs="Calibri"/>
        </w:rPr>
      </w:pPr>
    </w:p>
    <w:p w14:paraId="23264B19"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DrieGasthuizenGroep Arnhem</w:t>
      </w:r>
      <w:r w:rsidRPr="00A011A0">
        <w:rPr>
          <w:rFonts w:ascii="Aptos" w:hAnsi="Aptos" w:cs="Calibri"/>
        </w:rPr>
        <w:br/>
        <w:t xml:space="preserve">Locatie Rosendaalseweg, met zelfstandige woningen en zorghuisvesting, kampt met klimaatproblemen, zoals hittestress. </w:t>
      </w:r>
      <w:r w:rsidRPr="00A011A0">
        <w:rPr>
          <w:rFonts w:ascii="Aptos" w:hAnsi="Aptos" w:cs="Calibri"/>
        </w:rPr>
        <w:br/>
        <w:t>Samenwerking van studenten HAN (stakeholderanalyse) en studenten HVHL (ruimtelijke analyse). Resultaat: een plan dat kansen laat zien voor zowel het gebouw als het terrein: betere toegankelijkheid van het terrein, aantrekkelijke plekken op het terrein, verkoeling van het gebouw.</w:t>
      </w:r>
      <w:r w:rsidRPr="00A011A0">
        <w:rPr>
          <w:rFonts w:ascii="Aptos" w:hAnsi="Aptos" w:cs="Calibri"/>
        </w:rPr>
        <w:br/>
        <w:t>Thema: hittestress, klimaatadaptatie, zorg.</w:t>
      </w:r>
      <w:r w:rsidRPr="00A011A0">
        <w:rPr>
          <w:rFonts w:ascii="Aptos" w:hAnsi="Aptos" w:cs="Calibri"/>
        </w:rPr>
        <w:br/>
      </w:r>
    </w:p>
    <w:p w14:paraId="0F1BCCC3"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Vergroening Industriestraat Arnhem</w:t>
      </w:r>
      <w:r w:rsidRPr="00A011A0">
        <w:rPr>
          <w:rFonts w:ascii="Aptos" w:hAnsi="Aptos" w:cs="Calibri"/>
        </w:rPr>
        <w:br/>
        <w:t>Bedrijfspanden aan de Industriestraat zijn hard toe aan vergroening. Dat geven de eigenaren zelf aan. Studenten kunnen werken aan vergroening van het versteende maaiveld (straat, parkeerterreinen, e.d.) , de gevels en de daken van gebouwen. De ondernemers (o.a. transportbedrijf, smederij) faciliteren hen daarbij en hebben al een financiële middelen beschikbaar gesteld.</w:t>
      </w:r>
      <w:r w:rsidRPr="00A011A0">
        <w:rPr>
          <w:rFonts w:ascii="Aptos" w:hAnsi="Aptos" w:cs="Calibri"/>
        </w:rPr>
        <w:br/>
        <w:t>Thema: klimaatadaptatie.</w:t>
      </w:r>
      <w:r w:rsidRPr="00A011A0">
        <w:rPr>
          <w:rFonts w:ascii="Aptos" w:hAnsi="Aptos" w:cs="Calibri"/>
        </w:rPr>
        <w:br/>
      </w:r>
    </w:p>
    <w:p w14:paraId="388AFDAD"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Kantorenpark Gelderse poort</w:t>
      </w:r>
      <w:r w:rsidRPr="00A011A0">
        <w:rPr>
          <w:rFonts w:ascii="Aptos" w:hAnsi="Aptos" w:cs="Calibri"/>
        </w:rPr>
        <w:br/>
        <w:t>In het kantorenpark nabij de N325 zijn meer dan 100 ondernemingen gehuisvest. Er werken circa 6.000 medewerkers en er wordt hard gewerkt aan verduurzaming. Nu het terrein nog: er heerst een grote parkeerdruk en het is vooral een stenige omgeving. De vraag is: welke aanpassingen op het vlak van vergroening, waterberging, verkoeling, et cetera. zijn mogelijk om ook het terrein zelf klaar te maken voor de toekomst?</w:t>
      </w:r>
      <w:r w:rsidRPr="00A011A0">
        <w:rPr>
          <w:rFonts w:ascii="Aptos" w:hAnsi="Aptos" w:cs="Calibri"/>
        </w:rPr>
        <w:br/>
        <w:t>Thema: klimaatadaptatie.</w:t>
      </w:r>
    </w:p>
    <w:p w14:paraId="4732AF76" w14:textId="77777777" w:rsidR="00F102DA" w:rsidRPr="00A011A0" w:rsidRDefault="00F102DA" w:rsidP="00F102DA">
      <w:pPr>
        <w:pStyle w:val="ListParagraph"/>
        <w:spacing w:line="288" w:lineRule="auto"/>
        <w:ind w:left="360"/>
        <w:rPr>
          <w:rFonts w:ascii="Aptos" w:hAnsi="Aptos" w:cs="Calibri"/>
        </w:rPr>
      </w:pPr>
    </w:p>
    <w:p w14:paraId="7E8224FE" w14:textId="14C4D9F3"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De Laar-West</w:t>
      </w:r>
      <w:r w:rsidRPr="00A011A0">
        <w:rPr>
          <w:rFonts w:ascii="Aptos" w:hAnsi="Aptos" w:cs="Calibri"/>
        </w:rPr>
        <w:br/>
        <w:t xml:space="preserve">Langjarige samenwerking van Team Leefomgeving (TLO) met HVHL. Gaat om een VINEX-wijk die ouder wordt met problematiek die daarbij hoort. Doel is om de kwaliteit van de leefomgeving op orde te houden. Er wordt een verbinding gelegd met het thema positieve gezondheid. TLO is opdrachtgever. Ze krijgen steeds een waaier aan oplossingen, soms wordt een oplossing gerealiseerd. </w:t>
      </w:r>
      <w:r w:rsidRPr="00A011A0">
        <w:rPr>
          <w:rFonts w:ascii="Aptos" w:hAnsi="Aptos" w:cs="Calibri"/>
        </w:rPr>
        <w:br/>
        <w:t>Thema: gezondheid.</w:t>
      </w:r>
      <w:r w:rsidRPr="00A011A0">
        <w:rPr>
          <w:rFonts w:ascii="Aptos" w:hAnsi="Aptos" w:cs="Calibri"/>
        </w:rPr>
        <w:br/>
      </w:r>
    </w:p>
    <w:p w14:paraId="61D23063"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Voedselbos in oprichting</w:t>
      </w:r>
      <w:r w:rsidRPr="00A011A0">
        <w:rPr>
          <w:rFonts w:ascii="Aptos" w:hAnsi="Aptos" w:cs="Calibri"/>
        </w:rPr>
        <w:t xml:space="preserve"> </w:t>
      </w:r>
      <w:r w:rsidRPr="00A011A0">
        <w:rPr>
          <w:rFonts w:ascii="Aptos" w:hAnsi="Aptos" w:cs="Calibri"/>
          <w:b/>
          <w:bCs/>
        </w:rPr>
        <w:t>Elderveld</w:t>
      </w:r>
      <w:r w:rsidRPr="00A011A0">
        <w:rPr>
          <w:rFonts w:ascii="Aptos" w:hAnsi="Aptos" w:cs="Calibri"/>
        </w:rPr>
        <w:br/>
        <w:t>Natuurcentrum Arnhem ontwikkelt in Elderveld, in samenwerking met Kinderwijkteam Malburgen (o.l.v. Mike Hoose) schoolmoestuintjes. Grootste opgave nu is om scholen aan het project te verbinden. Ook verbinding maken met het AZC. Gemeente Arnhem is eigenaar. Het plan haakt aan bij het raadsbesluit dat iedere leerling uit groep 6 een moestuintje moet hebben. Zie ook: https://www.hetkinderwijkteam.nl/</w:t>
      </w:r>
      <w:r w:rsidRPr="00A011A0">
        <w:rPr>
          <w:rFonts w:ascii="Aptos" w:hAnsi="Aptos" w:cs="Calibri"/>
        </w:rPr>
        <w:br/>
        <w:t>Thema: natuureducatie.</w:t>
      </w:r>
    </w:p>
    <w:p w14:paraId="57973994" w14:textId="77777777" w:rsidR="00F102DA" w:rsidRPr="00A011A0" w:rsidRDefault="00F102DA" w:rsidP="00F102DA">
      <w:pPr>
        <w:pStyle w:val="ListParagraph"/>
        <w:spacing w:line="288" w:lineRule="auto"/>
        <w:rPr>
          <w:rFonts w:ascii="Aptos" w:hAnsi="Aptos" w:cs="Calibri"/>
        </w:rPr>
      </w:pPr>
    </w:p>
    <w:p w14:paraId="5F88C705"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Volkshuisvesting Zwanebloemlaan (Malburgen)</w:t>
      </w:r>
      <w:r w:rsidRPr="00A011A0">
        <w:rPr>
          <w:rFonts w:ascii="Aptos" w:hAnsi="Aptos" w:cs="Calibri"/>
        </w:rPr>
        <w:br/>
        <w:t xml:space="preserve">Vraagstukken m.b.t. versteende en afgesloten binnenpleintjes. Een van de pleintjes is al vergroend; voor een van de andere wordt een actie tegelwippen (en verbetering van het binnenklimaat) in gang gezet. Het kinderwijkteam, een stadstuinier en Henk Wentink (radicaal vergroenen, gemeente Arnhem) spelen hierbij een rol. Het project biedt een kans voor studenten Bouwkunde: zij hebben onderwijs rondom sociale woningbouw en zoeken een wijk waar problematiek rondom hittestress speelt.  </w:t>
      </w:r>
    </w:p>
    <w:p w14:paraId="1D47E602" w14:textId="77777777" w:rsidR="00F102DA" w:rsidRPr="00A011A0" w:rsidRDefault="00F102DA" w:rsidP="00F102DA">
      <w:pPr>
        <w:pStyle w:val="ListParagraph"/>
        <w:spacing w:line="288" w:lineRule="auto"/>
        <w:ind w:left="360"/>
        <w:rPr>
          <w:rFonts w:ascii="Aptos" w:hAnsi="Aptos" w:cs="Calibri"/>
        </w:rPr>
      </w:pPr>
    </w:p>
    <w:p w14:paraId="6A4F905F"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Bomen in Rijkerswoerd</w:t>
      </w:r>
      <w:r w:rsidRPr="00A011A0">
        <w:rPr>
          <w:rFonts w:ascii="Aptos" w:hAnsi="Aptos" w:cs="Calibri"/>
        </w:rPr>
        <w:br/>
        <w:t>De bomen in de wijk Rijkerswoerd groeien niet goed. De oorzaak is onduidelijk. Studenten van HVHL onderzoeken waarom ze het niet goed doen en wat de oplossingen ervoor zijn. Mogelijk zijn ruimtegebrek of de klei-ondergrond de oorzaak.</w:t>
      </w:r>
      <w:r w:rsidRPr="00A011A0">
        <w:rPr>
          <w:rFonts w:ascii="Aptos" w:hAnsi="Aptos" w:cs="Calibri"/>
        </w:rPr>
        <w:br/>
        <w:t>Thema: openbaar groen.</w:t>
      </w:r>
    </w:p>
    <w:p w14:paraId="09628ED1" w14:textId="77777777" w:rsidR="00F102DA" w:rsidRPr="00A011A0" w:rsidRDefault="00F102DA" w:rsidP="00F102DA">
      <w:pPr>
        <w:pStyle w:val="ListParagraph"/>
        <w:spacing w:line="288" w:lineRule="auto"/>
        <w:rPr>
          <w:rFonts w:ascii="Aptos" w:hAnsi="Aptos" w:cs="Calibri"/>
          <w:b/>
          <w:bCs/>
        </w:rPr>
      </w:pPr>
    </w:p>
    <w:p w14:paraId="250D9688" w14:textId="77777777" w:rsidR="00F102DA" w:rsidRPr="00A011A0" w:rsidRDefault="00F102DA" w:rsidP="004E08EC">
      <w:pPr>
        <w:numPr>
          <w:ilvl w:val="0"/>
          <w:numId w:val="10"/>
        </w:numPr>
        <w:spacing w:line="288" w:lineRule="auto"/>
        <w:rPr>
          <w:rStyle w:val="normaltextrun"/>
          <w:rFonts w:ascii="Aptos" w:hAnsi="Aptos" w:cs="Calibri"/>
        </w:rPr>
      </w:pPr>
      <w:r w:rsidRPr="00A011A0">
        <w:rPr>
          <w:rFonts w:ascii="Aptos" w:hAnsi="Aptos" w:cs="Calibri"/>
          <w:b/>
          <w:bCs/>
        </w:rPr>
        <w:t xml:space="preserve">DAZO 125, Spijkerkwartier </w:t>
      </w:r>
      <w:r w:rsidRPr="00A011A0">
        <w:rPr>
          <w:rFonts w:ascii="Aptos" w:hAnsi="Aptos" w:cs="Calibri"/>
          <w:b/>
          <w:bCs/>
        </w:rPr>
        <w:br/>
      </w:r>
      <w:r w:rsidRPr="00A011A0">
        <w:rPr>
          <w:rFonts w:ascii="Aptos" w:hAnsi="Aptos" w:cs="Calibri"/>
        </w:rPr>
        <w:t>Studenten van HVHL lopen stage, lopen mee of doen onderzoek voor verschillende initiatieven in de wijk. Voorbeelden van projecten  van DAZO zijn: Spijkerzwam, Spijkerbike.</w:t>
      </w:r>
      <w:r w:rsidRPr="00A011A0">
        <w:rPr>
          <w:rFonts w:ascii="Aptos" w:hAnsi="Aptos" w:cs="Calibri"/>
        </w:rPr>
        <w:br/>
        <w:t xml:space="preserve">Zie ook: </w:t>
      </w:r>
      <w:hyperlink r:id="rId15" w:history="1">
        <w:r w:rsidRPr="00A011A0">
          <w:rPr>
            <w:rStyle w:val="Hyperlink"/>
            <w:rFonts w:ascii="Aptos" w:hAnsi="Aptos" w:cs="Calibri"/>
            <w:color w:val="auto"/>
          </w:rPr>
          <w:t>www.deblauwewijkeconomie.nl</w:t>
        </w:r>
      </w:hyperlink>
      <w:r w:rsidRPr="00A011A0">
        <w:rPr>
          <w:rFonts w:ascii="Aptos" w:hAnsi="Aptos" w:cs="Calibri"/>
        </w:rPr>
        <w:br/>
      </w:r>
    </w:p>
    <w:p w14:paraId="218B1914" w14:textId="5461C8D9" w:rsidR="001A0DEB" w:rsidRPr="00A011A0" w:rsidRDefault="00932E03" w:rsidP="004E08EC">
      <w:pPr>
        <w:pStyle w:val="paragraph"/>
        <w:numPr>
          <w:ilvl w:val="0"/>
          <w:numId w:val="10"/>
        </w:numPr>
        <w:shd w:val="clear" w:color="auto" w:fill="FFFFFF" w:themeFill="background1"/>
        <w:spacing w:before="0" w:beforeAutospacing="0" w:after="0" w:afterAutospacing="0" w:line="288" w:lineRule="auto"/>
        <w:textAlignment w:val="baseline"/>
        <w:rPr>
          <w:rFonts w:ascii="Aptos" w:hAnsi="Aptos" w:cs="Calibri"/>
          <w:b/>
          <w:bCs/>
          <w:sz w:val="22"/>
          <w:szCs w:val="22"/>
          <w:lang w:val="nl-NL"/>
        </w:rPr>
      </w:pPr>
      <w:r w:rsidRPr="00A011A0">
        <w:rPr>
          <w:rFonts w:ascii="Aptos" w:eastAsiaTheme="minorEastAsia" w:hAnsi="Aptos" w:cs="Calibri"/>
          <w:b/>
          <w:bCs/>
          <w:sz w:val="22"/>
          <w:szCs w:val="22"/>
          <w:lang w:val="nl-NL"/>
        </w:rPr>
        <w:t>Arb</w:t>
      </w:r>
      <w:r w:rsidR="001A0DEB" w:rsidRPr="00A011A0">
        <w:rPr>
          <w:rFonts w:ascii="Aptos" w:eastAsiaTheme="minorEastAsia" w:hAnsi="Aptos" w:cs="Calibri"/>
          <w:b/>
          <w:bCs/>
          <w:sz w:val="22"/>
          <w:szCs w:val="22"/>
          <w:lang w:val="nl-NL"/>
        </w:rPr>
        <w:t>oretum (bomentuin)</w:t>
      </w:r>
    </w:p>
    <w:p w14:paraId="1554B880" w14:textId="6202D3FA" w:rsidR="00F102DA" w:rsidRPr="00A011A0" w:rsidRDefault="00F102DA" w:rsidP="001A0DEB">
      <w:pPr>
        <w:pStyle w:val="paragraph"/>
        <w:shd w:val="clear" w:color="auto" w:fill="FFFFFF" w:themeFill="background1"/>
        <w:spacing w:before="0" w:beforeAutospacing="0" w:after="0" w:afterAutospacing="0" w:line="288" w:lineRule="auto"/>
        <w:ind w:left="360"/>
        <w:textAlignment w:val="baseline"/>
        <w:rPr>
          <w:rFonts w:ascii="Aptos" w:hAnsi="Aptos" w:cs="Calibri"/>
          <w:sz w:val="22"/>
          <w:szCs w:val="22"/>
          <w:lang w:val="nl-NL"/>
        </w:rPr>
      </w:pPr>
      <w:r w:rsidRPr="00A011A0">
        <w:rPr>
          <w:rFonts w:ascii="Aptos" w:eastAsiaTheme="minorEastAsia" w:hAnsi="Aptos" w:cs="Calibri"/>
          <w:sz w:val="22"/>
          <w:szCs w:val="22"/>
          <w:lang w:val="nl-NL"/>
        </w:rPr>
        <w:t>Een van de oudste begraafplaatsen van Nederland wordt een arboretum (bomentuin). Alle namen van de aanwezige bomen worden bekendgemaakt. Meerdere opleidingen van HVHL zijn betrokken.</w:t>
      </w:r>
    </w:p>
    <w:p w14:paraId="6E36B8D9" w14:textId="77777777" w:rsidR="00F102DA" w:rsidRPr="00A011A0" w:rsidRDefault="00F102DA" w:rsidP="00F102DA">
      <w:pPr>
        <w:spacing w:line="288" w:lineRule="auto"/>
        <w:rPr>
          <w:rFonts w:ascii="Aptos" w:hAnsi="Aptos" w:cs="Calibri"/>
        </w:rPr>
      </w:pPr>
    </w:p>
    <w:p w14:paraId="445E5F6F" w14:textId="77777777" w:rsidR="00F102DA" w:rsidRPr="00A011A0" w:rsidRDefault="00F102DA" w:rsidP="00F102DA">
      <w:pPr>
        <w:pStyle w:val="xmsonormal"/>
        <w:shd w:val="clear" w:color="auto" w:fill="FFFFFF"/>
        <w:spacing w:before="0" w:beforeAutospacing="0" w:after="0" w:afterAutospacing="0" w:line="288" w:lineRule="auto"/>
        <w:rPr>
          <w:rFonts w:ascii="Aptos" w:eastAsiaTheme="minorHAnsi" w:hAnsi="Aptos" w:cs="Calibri"/>
          <w:b/>
          <w:bCs/>
          <w:sz w:val="22"/>
          <w:szCs w:val="22"/>
          <w:lang w:val="nl-NL"/>
        </w:rPr>
      </w:pPr>
      <w:r w:rsidRPr="00A011A0">
        <w:rPr>
          <w:rFonts w:ascii="Aptos" w:eastAsiaTheme="minorHAnsi" w:hAnsi="Aptos" w:cs="Calibri"/>
          <w:b/>
          <w:bCs/>
          <w:sz w:val="22"/>
          <w:szCs w:val="22"/>
          <w:lang w:val="nl-NL"/>
        </w:rPr>
        <w:t>Regiodeal en Green Deal projecten</w:t>
      </w:r>
    </w:p>
    <w:p w14:paraId="737FEFE0" w14:textId="77777777" w:rsidR="00F102DA" w:rsidRPr="00A011A0" w:rsidRDefault="00F102DA" w:rsidP="00F102DA">
      <w:pPr>
        <w:spacing w:line="288" w:lineRule="auto"/>
        <w:rPr>
          <w:rFonts w:ascii="Aptos" w:hAnsi="Aptos" w:cs="Calibri"/>
          <w:u w:val="single"/>
        </w:rPr>
      </w:pPr>
    </w:p>
    <w:p w14:paraId="0E225A51" w14:textId="77777777" w:rsidR="00F102DA" w:rsidRPr="00A011A0" w:rsidRDefault="00F102DA" w:rsidP="004E08EC">
      <w:pPr>
        <w:numPr>
          <w:ilvl w:val="0"/>
          <w:numId w:val="10"/>
        </w:numPr>
        <w:spacing w:line="288" w:lineRule="auto"/>
        <w:rPr>
          <w:rFonts w:ascii="Aptos" w:hAnsi="Aptos" w:cs="Calibri"/>
          <w:b/>
          <w:bCs/>
        </w:rPr>
      </w:pPr>
      <w:r w:rsidRPr="00A011A0">
        <w:rPr>
          <w:rFonts w:ascii="Aptos" w:hAnsi="Aptos" w:cs="Calibri"/>
          <w:b/>
          <w:bCs/>
        </w:rPr>
        <w:t>Koel Netwerk Arnhem (onderdeel van Cool Lab regiodeal)</w:t>
      </w:r>
    </w:p>
    <w:p w14:paraId="56EF854E" w14:textId="77777777" w:rsidR="00F102DA" w:rsidRPr="00A011A0" w:rsidRDefault="00F102DA" w:rsidP="00F102DA">
      <w:pPr>
        <w:spacing w:line="288" w:lineRule="auto"/>
        <w:ind w:left="360"/>
        <w:rPr>
          <w:rFonts w:ascii="Aptos" w:hAnsi="Aptos" w:cs="Calibri"/>
        </w:rPr>
      </w:pPr>
      <w:r w:rsidRPr="00A011A0">
        <w:rPr>
          <w:rFonts w:ascii="Aptos" w:hAnsi="Aptos" w:cs="Calibri"/>
        </w:rPr>
        <w:t>Koele Netwerk Arnhem-Oost: Realiseren netwerk schaduwroutes en koele plekken in Arnhem stad. macro Reductie van hittestress in de Arnhem-Oost wijken door realisatie van een doorgaand, koel netwerk van schaduwroutes, bij voorkeur door de aanplant van bomen, die koele plekken verbinden Kennis van effectieve groene en klimaatadaptieve interventies om hittestress in de (semi-) openbare ruimte te reduceren door deze meetbaar te maken, waaronder het belang van bewonersparticipatie</w:t>
      </w:r>
    </w:p>
    <w:p w14:paraId="3DD9DDCC" w14:textId="77777777" w:rsidR="00F102DA" w:rsidRPr="00A011A0" w:rsidRDefault="00F102DA" w:rsidP="00F102DA">
      <w:pPr>
        <w:spacing w:line="288" w:lineRule="auto"/>
        <w:ind w:left="360"/>
        <w:rPr>
          <w:rFonts w:ascii="Aptos" w:hAnsi="Aptos" w:cs="Calibri"/>
        </w:rPr>
      </w:pPr>
      <w:r w:rsidRPr="00A011A0">
        <w:rPr>
          <w:rFonts w:ascii="Aptos" w:hAnsi="Aptos" w:cs="Calibri"/>
        </w:rPr>
        <w:t>Partners: Gemeente Arnhem / HAN Gemeente Arnhem, Van Hall Larenstein, HAN, NL Greenlabel</w:t>
      </w:r>
    </w:p>
    <w:p w14:paraId="37E55661" w14:textId="6D87A3FE"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Zorginstelling Arnhem (onderdeel van Cool Lab regiodeal)</w:t>
      </w:r>
      <w:r w:rsidRPr="00A011A0">
        <w:rPr>
          <w:rFonts w:ascii="Aptos" w:hAnsi="Aptos" w:cs="Calibri"/>
          <w:b/>
          <w:bCs/>
        </w:rPr>
        <w:br/>
      </w:r>
      <w:r w:rsidRPr="00A011A0">
        <w:rPr>
          <w:rFonts w:ascii="Aptos" w:hAnsi="Aptos" w:cs="Calibri"/>
        </w:rPr>
        <w:t>Hittestress buitenterrein zorginstelling reduceren door vergroening stad, micro-reductie van hittestress in de buitenruimte middels vergroening, bij voorkeur bomen, ter bevordering van de lichaamsbeweging en gezondheid van kwetsbare ouderen</w:t>
      </w:r>
      <w:r w:rsidR="00370BCD" w:rsidRPr="00A011A0">
        <w:rPr>
          <w:rFonts w:ascii="Aptos" w:hAnsi="Aptos" w:cs="Calibri"/>
        </w:rPr>
        <w:t>.</w:t>
      </w:r>
      <w:r w:rsidRPr="00A011A0">
        <w:rPr>
          <w:rFonts w:ascii="Aptos" w:hAnsi="Aptos" w:cs="Calibri"/>
        </w:rPr>
        <w:t xml:space="preserve"> Kennis van effectieve groene en klimaatadaptieve interventies bij zorginstellingen om kwetsbare ouderen tegen hitte te beschermen, die hen bovendien uitnodigen tot gezonde lichaamsbeweging in de buitenruimte</w:t>
      </w:r>
      <w:r w:rsidR="00B86E0B" w:rsidRPr="00A011A0">
        <w:rPr>
          <w:rFonts w:ascii="Aptos" w:hAnsi="Aptos" w:cs="Calibri"/>
        </w:rPr>
        <w:t>.</w:t>
      </w:r>
    </w:p>
    <w:p w14:paraId="742FA293" w14:textId="77777777" w:rsidR="00F102DA" w:rsidRPr="00A011A0" w:rsidRDefault="00F102DA" w:rsidP="00F102DA">
      <w:pPr>
        <w:spacing w:line="288" w:lineRule="auto"/>
        <w:ind w:left="360"/>
        <w:rPr>
          <w:rFonts w:ascii="Aptos" w:hAnsi="Aptos" w:cs="Calibri"/>
        </w:rPr>
      </w:pPr>
      <w:r w:rsidRPr="00A011A0">
        <w:rPr>
          <w:rFonts w:ascii="Aptos" w:hAnsi="Aptos" w:cs="Calibri"/>
        </w:rPr>
        <w:t>Zorginstelling Arnhem Gemeente Arnhem / HAN Gemeente Arnhem, DrieGasthuizen Groep (zorginstelling), HAN</w:t>
      </w:r>
    </w:p>
    <w:p w14:paraId="68920F8A" w14:textId="77777777" w:rsidR="00F102DA" w:rsidRPr="00A011A0" w:rsidRDefault="00F102DA" w:rsidP="004E08EC">
      <w:pPr>
        <w:numPr>
          <w:ilvl w:val="0"/>
          <w:numId w:val="10"/>
        </w:numPr>
        <w:spacing w:line="288" w:lineRule="auto"/>
        <w:rPr>
          <w:rFonts w:ascii="Aptos" w:hAnsi="Aptos" w:cs="Calibri"/>
          <w:b/>
          <w:bCs/>
        </w:rPr>
      </w:pPr>
      <w:r w:rsidRPr="00A011A0">
        <w:rPr>
          <w:rFonts w:ascii="Aptos" w:hAnsi="Aptos" w:cs="Calibri"/>
          <w:b/>
          <w:bCs/>
        </w:rPr>
        <w:t>Regiodeal project Circulaire Regio Arnhem-Nijmegen; Samenwerking met impact</w:t>
      </w:r>
    </w:p>
    <w:p w14:paraId="466B04CA" w14:textId="77777777" w:rsidR="00F102DA" w:rsidRPr="00A011A0" w:rsidRDefault="00F102DA" w:rsidP="00F102DA">
      <w:pPr>
        <w:spacing w:line="288" w:lineRule="auto"/>
        <w:ind w:left="360"/>
        <w:rPr>
          <w:rFonts w:ascii="Aptos" w:hAnsi="Aptos" w:cs="Calibri"/>
        </w:rPr>
      </w:pPr>
      <w:r w:rsidRPr="00A011A0">
        <w:rPr>
          <w:rFonts w:ascii="Aptos" w:hAnsi="Aptos" w:cs="Calibri"/>
        </w:rPr>
        <w:t xml:space="preserve">De sterke regionale circulaire triple-helix samenwerking: “het ecosysteem” </w:t>
      </w:r>
      <w:r w:rsidRPr="00A011A0">
        <w:rPr>
          <w:rFonts w:ascii="Aptos" w:hAnsi="Aptos" w:cs="Calibri"/>
        </w:rPr>
        <w:br/>
        <w:t>Eind 2026 is er regiobreed een circulair ecosysteem ingericht dat minimaal 200 circulaire projecten met impact heeft aangejaagd en gerealiseerd en minimaal 50 circulaire evenementen heeft georganiseerd met in totaal minimaal 3000 bezoekers.</w:t>
      </w:r>
    </w:p>
    <w:p w14:paraId="12A38331" w14:textId="77777777" w:rsidR="00F102DA" w:rsidRPr="00A011A0" w:rsidRDefault="00F102DA" w:rsidP="004E08EC">
      <w:pPr>
        <w:numPr>
          <w:ilvl w:val="0"/>
          <w:numId w:val="10"/>
        </w:numPr>
        <w:spacing w:line="288" w:lineRule="auto"/>
        <w:rPr>
          <w:rFonts w:ascii="Aptos" w:hAnsi="Aptos" w:cs="Calibri"/>
        </w:rPr>
      </w:pPr>
      <w:r w:rsidRPr="00A011A0">
        <w:rPr>
          <w:rFonts w:ascii="Aptos" w:hAnsi="Aptos" w:cs="Calibri"/>
          <w:b/>
          <w:bCs/>
        </w:rPr>
        <w:t xml:space="preserve">Toekomstbestendige bedrijventerreinen Regiodeal </w:t>
      </w:r>
      <w:r w:rsidRPr="00A011A0">
        <w:rPr>
          <w:rFonts w:ascii="Aptos" w:hAnsi="Aptos" w:cs="Calibri"/>
        </w:rPr>
        <w:br/>
        <w:t>Goede, toekomstige bedrijventerreinen zijn enorm belangrijk voor de economie in de regio Arnhem-Nijmegen. Het is daarom van belang dat bedrijventerreinen zodanig zijn ingericht dat bedrijven er goed kunnen ondernemen, nu en in de toekomst. Daarnaast zien we dat bedrijventerreinen een belangrijke rol spelen in het behalen van onze doelstellingen ten aanzien van veiligheid, energietransitie, circulariteit, klimaatadaptatie en biodiversiteit.</w:t>
      </w:r>
    </w:p>
    <w:p w14:paraId="25EC9F0E" w14:textId="77777777" w:rsidR="00F102DA" w:rsidRPr="00A011A0" w:rsidRDefault="00F102DA" w:rsidP="00F102DA">
      <w:pPr>
        <w:spacing w:line="288" w:lineRule="auto"/>
        <w:ind w:left="360"/>
        <w:rPr>
          <w:rFonts w:ascii="Aptos" w:hAnsi="Aptos" w:cs="Calibri"/>
        </w:rPr>
      </w:pPr>
      <w:r w:rsidRPr="00A011A0">
        <w:rPr>
          <w:rFonts w:ascii="Aptos" w:hAnsi="Aptos" w:cs="Calibri"/>
        </w:rPr>
        <w:t>Op minimaal 7 bedrijventerreinen in de Regio Arnhem-Nijmegen wordt gewerkt aan toekomstbestendigheid, en daarmee aantrekkelijkheid. Dit gebeurt door een hogere organisatiegraad en ontwikkelen van plannen voor grotere en duurzame beschikbaarheid van duurzame energie, recycling, verbeteren veiligheid, betere bereikbaarheid en een goede balans tussen leefomgeving en industrie. </w:t>
      </w:r>
    </w:p>
    <w:p w14:paraId="019EB508" w14:textId="77777777" w:rsidR="00F102DA" w:rsidRPr="00A011A0" w:rsidRDefault="00F102DA" w:rsidP="00F102DA">
      <w:pPr>
        <w:spacing w:line="288" w:lineRule="auto"/>
        <w:ind w:left="360"/>
        <w:rPr>
          <w:rFonts w:ascii="Aptos" w:hAnsi="Aptos" w:cs="Calibri"/>
        </w:rPr>
      </w:pPr>
      <w:r w:rsidRPr="00A011A0">
        <w:rPr>
          <w:rFonts w:ascii="Aptos" w:hAnsi="Aptos" w:cs="Calibri"/>
        </w:rPr>
        <w:t>Arnhem: IJsseloord 1</w:t>
      </w:r>
    </w:p>
    <w:p w14:paraId="40939852" w14:textId="77777777" w:rsidR="00F102DA" w:rsidRPr="00A011A0" w:rsidRDefault="00F102DA" w:rsidP="00F102DA">
      <w:pPr>
        <w:spacing w:line="288" w:lineRule="auto"/>
        <w:ind w:left="360"/>
        <w:rPr>
          <w:rFonts w:ascii="Aptos" w:hAnsi="Aptos" w:cs="Calibri"/>
        </w:rPr>
      </w:pPr>
      <w:r w:rsidRPr="00A011A0">
        <w:rPr>
          <w:rFonts w:ascii="Aptos" w:hAnsi="Aptos" w:cs="Calibri"/>
        </w:rPr>
        <w:t>Op minimaal 5 bedrijventerreinen wordt gewerkt aan de ontwikkeling van een roadmap om te komen tot de ontwikkeling van duurzame energieprojecten, zon-pv op bedrijfsdaken en vergroening. </w:t>
      </w:r>
    </w:p>
    <w:p w14:paraId="67A4114A" w14:textId="77777777" w:rsidR="00DC65D3" w:rsidRPr="00A011A0" w:rsidRDefault="00DC65D3" w:rsidP="001747F9">
      <w:pPr>
        <w:spacing w:after="0" w:line="276" w:lineRule="auto"/>
        <w:rPr>
          <w:rFonts w:cs="Arial"/>
        </w:rPr>
      </w:pPr>
    </w:p>
    <w:p w14:paraId="523F06A4" w14:textId="77777777" w:rsidR="00DC538B" w:rsidRDefault="00DC538B" w:rsidP="00CF2F96">
      <w:pPr>
        <w:spacing w:after="0" w:line="276" w:lineRule="auto"/>
        <w:rPr>
          <w:rFonts w:cs="Arial"/>
        </w:rPr>
      </w:pPr>
    </w:p>
    <w:sectPr w:rsidR="00DC53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A68"/>
    <w:multiLevelType w:val="multilevel"/>
    <w:tmpl w:val="AAC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D2009"/>
    <w:multiLevelType w:val="hybridMultilevel"/>
    <w:tmpl w:val="6E38CF6E"/>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A13624"/>
    <w:multiLevelType w:val="multilevel"/>
    <w:tmpl w:val="6DA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445DB"/>
    <w:multiLevelType w:val="hybridMultilevel"/>
    <w:tmpl w:val="4C1E869A"/>
    <w:lvl w:ilvl="0" w:tplc="04130003">
      <w:start w:val="1"/>
      <w:numFmt w:val="bullet"/>
      <w:lvlText w:val="o"/>
      <w:lvlJc w:val="left"/>
      <w:pPr>
        <w:ind w:left="1428" w:hanging="360"/>
      </w:pPr>
      <w:rPr>
        <w:rFonts w:ascii="Courier New" w:hAnsi="Courier New" w:cs="Courier New"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 w15:restartNumberingAfterBreak="0">
    <w:nsid w:val="1CA21B46"/>
    <w:multiLevelType w:val="multilevel"/>
    <w:tmpl w:val="38FA20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29F0"/>
    <w:multiLevelType w:val="hybridMultilevel"/>
    <w:tmpl w:val="32344566"/>
    <w:lvl w:ilvl="0" w:tplc="04130003">
      <w:start w:val="1"/>
      <w:numFmt w:val="bullet"/>
      <w:lvlText w:val="o"/>
      <w:lvlJc w:val="left"/>
      <w:pPr>
        <w:ind w:left="1440" w:hanging="360"/>
      </w:pPr>
      <w:rPr>
        <w:rFonts w:ascii="Courier New" w:hAnsi="Courier New" w:cs="Courier New"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6" w15:restartNumberingAfterBreak="0">
    <w:nsid w:val="2E2B5F68"/>
    <w:multiLevelType w:val="multilevel"/>
    <w:tmpl w:val="2674A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913F5E"/>
    <w:multiLevelType w:val="multilevel"/>
    <w:tmpl w:val="72D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A2183A"/>
    <w:multiLevelType w:val="multilevel"/>
    <w:tmpl w:val="5BA643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176E6"/>
    <w:multiLevelType w:val="hybridMultilevel"/>
    <w:tmpl w:val="298C5D30"/>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5E2813"/>
    <w:multiLevelType w:val="hybridMultilevel"/>
    <w:tmpl w:val="19728B2A"/>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7BE17D8"/>
    <w:multiLevelType w:val="multilevel"/>
    <w:tmpl w:val="D23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256ED"/>
    <w:multiLevelType w:val="multilevel"/>
    <w:tmpl w:val="BD66ABBE"/>
    <w:lvl w:ilvl="0">
      <w:start w:val="1"/>
      <w:numFmt w:val="decimal"/>
      <w:lvlText w:val="%1."/>
      <w:lvlJc w:val="left"/>
      <w:pPr>
        <w:ind w:left="36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3" w15:restartNumberingAfterBreak="0">
    <w:nsid w:val="50064473"/>
    <w:multiLevelType w:val="multilevel"/>
    <w:tmpl w:val="5EF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D2AEE"/>
    <w:multiLevelType w:val="multilevel"/>
    <w:tmpl w:val="334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5C65D5"/>
    <w:multiLevelType w:val="multilevel"/>
    <w:tmpl w:val="06646F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37FA2"/>
    <w:multiLevelType w:val="multilevel"/>
    <w:tmpl w:val="A2FAD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712CC8"/>
    <w:multiLevelType w:val="hybridMultilevel"/>
    <w:tmpl w:val="7880406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9FD77E4"/>
    <w:multiLevelType w:val="hybridMultilevel"/>
    <w:tmpl w:val="25885BA8"/>
    <w:lvl w:ilvl="0" w:tplc="04130001">
      <w:start w:val="1"/>
      <w:numFmt w:val="bullet"/>
      <w:lvlText w:val=""/>
      <w:lvlJc w:val="left"/>
      <w:pPr>
        <w:ind w:left="1776" w:hanging="360"/>
      </w:pPr>
      <w:rPr>
        <w:rFonts w:ascii="Symbol" w:hAnsi="Symbol" w:hint="default"/>
      </w:rPr>
    </w:lvl>
    <w:lvl w:ilvl="1" w:tplc="04130003" w:tentative="1">
      <w:start w:val="1"/>
      <w:numFmt w:val="bullet"/>
      <w:lvlText w:val="o"/>
      <w:lvlJc w:val="left"/>
      <w:pPr>
        <w:ind w:left="2136" w:hanging="360"/>
      </w:pPr>
      <w:rPr>
        <w:rFonts w:ascii="Courier New" w:hAnsi="Courier New" w:cs="Courier New" w:hint="default"/>
      </w:rPr>
    </w:lvl>
    <w:lvl w:ilvl="2" w:tplc="04130005" w:tentative="1">
      <w:start w:val="1"/>
      <w:numFmt w:val="bullet"/>
      <w:lvlText w:val=""/>
      <w:lvlJc w:val="left"/>
      <w:pPr>
        <w:ind w:left="2856" w:hanging="360"/>
      </w:pPr>
      <w:rPr>
        <w:rFonts w:ascii="Wingdings" w:hAnsi="Wingdings" w:hint="default"/>
      </w:rPr>
    </w:lvl>
    <w:lvl w:ilvl="3" w:tplc="04130001" w:tentative="1">
      <w:start w:val="1"/>
      <w:numFmt w:val="bullet"/>
      <w:lvlText w:val=""/>
      <w:lvlJc w:val="left"/>
      <w:pPr>
        <w:ind w:left="3576" w:hanging="360"/>
      </w:pPr>
      <w:rPr>
        <w:rFonts w:ascii="Symbol" w:hAnsi="Symbol" w:hint="default"/>
      </w:rPr>
    </w:lvl>
    <w:lvl w:ilvl="4" w:tplc="04130003" w:tentative="1">
      <w:start w:val="1"/>
      <w:numFmt w:val="bullet"/>
      <w:lvlText w:val="o"/>
      <w:lvlJc w:val="left"/>
      <w:pPr>
        <w:ind w:left="4296" w:hanging="360"/>
      </w:pPr>
      <w:rPr>
        <w:rFonts w:ascii="Courier New" w:hAnsi="Courier New" w:cs="Courier New" w:hint="default"/>
      </w:rPr>
    </w:lvl>
    <w:lvl w:ilvl="5" w:tplc="04130005" w:tentative="1">
      <w:start w:val="1"/>
      <w:numFmt w:val="bullet"/>
      <w:lvlText w:val=""/>
      <w:lvlJc w:val="left"/>
      <w:pPr>
        <w:ind w:left="5016" w:hanging="360"/>
      </w:pPr>
      <w:rPr>
        <w:rFonts w:ascii="Wingdings" w:hAnsi="Wingdings" w:hint="default"/>
      </w:rPr>
    </w:lvl>
    <w:lvl w:ilvl="6" w:tplc="04130001" w:tentative="1">
      <w:start w:val="1"/>
      <w:numFmt w:val="bullet"/>
      <w:lvlText w:val=""/>
      <w:lvlJc w:val="left"/>
      <w:pPr>
        <w:ind w:left="5736" w:hanging="360"/>
      </w:pPr>
      <w:rPr>
        <w:rFonts w:ascii="Symbol" w:hAnsi="Symbol" w:hint="default"/>
      </w:rPr>
    </w:lvl>
    <w:lvl w:ilvl="7" w:tplc="04130003" w:tentative="1">
      <w:start w:val="1"/>
      <w:numFmt w:val="bullet"/>
      <w:lvlText w:val="o"/>
      <w:lvlJc w:val="left"/>
      <w:pPr>
        <w:ind w:left="6456" w:hanging="360"/>
      </w:pPr>
      <w:rPr>
        <w:rFonts w:ascii="Courier New" w:hAnsi="Courier New" w:cs="Courier New" w:hint="default"/>
      </w:rPr>
    </w:lvl>
    <w:lvl w:ilvl="8" w:tplc="04130005" w:tentative="1">
      <w:start w:val="1"/>
      <w:numFmt w:val="bullet"/>
      <w:lvlText w:val=""/>
      <w:lvlJc w:val="left"/>
      <w:pPr>
        <w:ind w:left="7176" w:hanging="360"/>
      </w:pPr>
      <w:rPr>
        <w:rFonts w:ascii="Wingdings" w:hAnsi="Wingdings" w:hint="default"/>
      </w:rPr>
    </w:lvl>
  </w:abstractNum>
  <w:abstractNum w:abstractNumId="19" w15:restartNumberingAfterBreak="0">
    <w:nsid w:val="5D0374DB"/>
    <w:multiLevelType w:val="multilevel"/>
    <w:tmpl w:val="6EF4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66B66"/>
    <w:multiLevelType w:val="multilevel"/>
    <w:tmpl w:val="016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D2B5C"/>
    <w:multiLevelType w:val="hybridMultilevel"/>
    <w:tmpl w:val="64E07BF0"/>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6EA3A70"/>
    <w:multiLevelType w:val="hybridMultilevel"/>
    <w:tmpl w:val="3A704B0E"/>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C161FD5"/>
    <w:multiLevelType w:val="multilevel"/>
    <w:tmpl w:val="EEC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F51FC5"/>
    <w:multiLevelType w:val="hybridMultilevel"/>
    <w:tmpl w:val="B2588CB8"/>
    <w:lvl w:ilvl="0" w:tplc="094E3B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680659"/>
    <w:multiLevelType w:val="hybridMultilevel"/>
    <w:tmpl w:val="ED68315A"/>
    <w:lvl w:ilvl="0" w:tplc="6F00BB2A">
      <w:start w:val="44"/>
      <w:numFmt w:val="bullet"/>
      <w:lvlText w:val="-"/>
      <w:lvlJc w:val="left"/>
      <w:pPr>
        <w:ind w:left="1080" w:hanging="360"/>
      </w:pPr>
      <w:rPr>
        <w:rFonts w:ascii="Aptos" w:eastAsiaTheme="minorHAnsi" w:hAnsi="Aptos" w:cs="Aria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1024939970">
    <w:abstractNumId w:val="1"/>
  </w:num>
  <w:num w:numId="2" w16cid:durableId="1219048037">
    <w:abstractNumId w:val="2"/>
  </w:num>
  <w:num w:numId="3" w16cid:durableId="124666461">
    <w:abstractNumId w:val="4"/>
  </w:num>
  <w:num w:numId="4" w16cid:durableId="1280916506">
    <w:abstractNumId w:val="23"/>
  </w:num>
  <w:num w:numId="5" w16cid:durableId="1283803718">
    <w:abstractNumId w:val="9"/>
  </w:num>
  <w:num w:numId="6" w16cid:durableId="1564833963">
    <w:abstractNumId w:val="15"/>
  </w:num>
  <w:num w:numId="7" w16cid:durableId="163937287">
    <w:abstractNumId w:val="21"/>
  </w:num>
  <w:num w:numId="8" w16cid:durableId="1710491209">
    <w:abstractNumId w:val="16"/>
  </w:num>
  <w:num w:numId="9" w16cid:durableId="1710766182">
    <w:abstractNumId w:val="13"/>
  </w:num>
  <w:num w:numId="10" w16cid:durableId="174880117">
    <w:abstractNumId w:val="12"/>
  </w:num>
  <w:num w:numId="11" w16cid:durableId="1774662547">
    <w:abstractNumId w:val="11"/>
  </w:num>
  <w:num w:numId="12" w16cid:durableId="1854759834">
    <w:abstractNumId w:val="6"/>
  </w:num>
  <w:num w:numId="13" w16cid:durableId="2047214684">
    <w:abstractNumId w:val="7"/>
  </w:num>
  <w:num w:numId="14" w16cid:durableId="2126998511">
    <w:abstractNumId w:val="20"/>
  </w:num>
  <w:num w:numId="15" w16cid:durableId="250163533">
    <w:abstractNumId w:val="5"/>
  </w:num>
  <w:num w:numId="16" w16cid:durableId="372776803">
    <w:abstractNumId w:val="17"/>
  </w:num>
  <w:num w:numId="17" w16cid:durableId="382950696">
    <w:abstractNumId w:val="14"/>
  </w:num>
  <w:num w:numId="18" w16cid:durableId="53968026">
    <w:abstractNumId w:val="0"/>
  </w:num>
  <w:num w:numId="19" w16cid:durableId="625888086">
    <w:abstractNumId w:val="22"/>
  </w:num>
  <w:num w:numId="20" w16cid:durableId="685251286">
    <w:abstractNumId w:val="8"/>
  </w:num>
  <w:num w:numId="21" w16cid:durableId="697975800">
    <w:abstractNumId w:val="10"/>
  </w:num>
  <w:num w:numId="22" w16cid:durableId="716315229">
    <w:abstractNumId w:val="3"/>
  </w:num>
  <w:num w:numId="23" w16cid:durableId="760104022">
    <w:abstractNumId w:val="19"/>
  </w:num>
  <w:num w:numId="24" w16cid:durableId="822626010">
    <w:abstractNumId w:val="18"/>
  </w:num>
  <w:num w:numId="25" w16cid:durableId="866794976">
    <w:abstractNumId w:val="24"/>
  </w:num>
  <w:num w:numId="26" w16cid:durableId="9953782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D9"/>
    <w:rsid w:val="00004E4F"/>
    <w:rsid w:val="00006963"/>
    <w:rsid w:val="00006C29"/>
    <w:rsid w:val="000104B9"/>
    <w:rsid w:val="00013F88"/>
    <w:rsid w:val="00034172"/>
    <w:rsid w:val="00034B80"/>
    <w:rsid w:val="00035C18"/>
    <w:rsid w:val="00036805"/>
    <w:rsid w:val="00040FF2"/>
    <w:rsid w:val="00051193"/>
    <w:rsid w:val="0005379E"/>
    <w:rsid w:val="00053BCD"/>
    <w:rsid w:val="00075E9F"/>
    <w:rsid w:val="00086CAB"/>
    <w:rsid w:val="00096884"/>
    <w:rsid w:val="000A1633"/>
    <w:rsid w:val="000A3367"/>
    <w:rsid w:val="000A59D0"/>
    <w:rsid w:val="000B7E59"/>
    <w:rsid w:val="000C53EC"/>
    <w:rsid w:val="000D15F2"/>
    <w:rsid w:val="000E055D"/>
    <w:rsid w:val="000E2669"/>
    <w:rsid w:val="000F0AD9"/>
    <w:rsid w:val="000F24DB"/>
    <w:rsid w:val="000F4F25"/>
    <w:rsid w:val="001063E7"/>
    <w:rsid w:val="00112D63"/>
    <w:rsid w:val="0011625C"/>
    <w:rsid w:val="00120A69"/>
    <w:rsid w:val="001225B8"/>
    <w:rsid w:val="00122A54"/>
    <w:rsid w:val="00123029"/>
    <w:rsid w:val="00130F93"/>
    <w:rsid w:val="00136219"/>
    <w:rsid w:val="00144DB2"/>
    <w:rsid w:val="00147878"/>
    <w:rsid w:val="001554C3"/>
    <w:rsid w:val="0017063F"/>
    <w:rsid w:val="001747F9"/>
    <w:rsid w:val="00193CCB"/>
    <w:rsid w:val="001963D1"/>
    <w:rsid w:val="001A0DEB"/>
    <w:rsid w:val="001A7C64"/>
    <w:rsid w:val="001C2987"/>
    <w:rsid w:val="001C7281"/>
    <w:rsid w:val="001D3021"/>
    <w:rsid w:val="001D7290"/>
    <w:rsid w:val="001F2850"/>
    <w:rsid w:val="001F41C6"/>
    <w:rsid w:val="001F4359"/>
    <w:rsid w:val="001F4D4E"/>
    <w:rsid w:val="001F7616"/>
    <w:rsid w:val="0020553F"/>
    <w:rsid w:val="00214FBC"/>
    <w:rsid w:val="00217D1B"/>
    <w:rsid w:val="00226975"/>
    <w:rsid w:val="00235334"/>
    <w:rsid w:val="00251039"/>
    <w:rsid w:val="00253E77"/>
    <w:rsid w:val="00274251"/>
    <w:rsid w:val="002845F0"/>
    <w:rsid w:val="00287796"/>
    <w:rsid w:val="00290A0A"/>
    <w:rsid w:val="00294490"/>
    <w:rsid w:val="0029573F"/>
    <w:rsid w:val="00296650"/>
    <w:rsid w:val="002A5DA9"/>
    <w:rsid w:val="002A6C52"/>
    <w:rsid w:val="002B37E7"/>
    <w:rsid w:val="002D0C6C"/>
    <w:rsid w:val="002D291F"/>
    <w:rsid w:val="002D2932"/>
    <w:rsid w:val="002D6B2C"/>
    <w:rsid w:val="002D7C88"/>
    <w:rsid w:val="002E522A"/>
    <w:rsid w:val="002F0965"/>
    <w:rsid w:val="002F2A7B"/>
    <w:rsid w:val="002F3370"/>
    <w:rsid w:val="00300F9D"/>
    <w:rsid w:val="0030314F"/>
    <w:rsid w:val="0030379E"/>
    <w:rsid w:val="003043A4"/>
    <w:rsid w:val="00306371"/>
    <w:rsid w:val="00313A27"/>
    <w:rsid w:val="003202EB"/>
    <w:rsid w:val="00326658"/>
    <w:rsid w:val="003309BA"/>
    <w:rsid w:val="00335C27"/>
    <w:rsid w:val="00337161"/>
    <w:rsid w:val="00351011"/>
    <w:rsid w:val="003539D3"/>
    <w:rsid w:val="003600A8"/>
    <w:rsid w:val="003610A8"/>
    <w:rsid w:val="003622FE"/>
    <w:rsid w:val="00362743"/>
    <w:rsid w:val="00370BCD"/>
    <w:rsid w:val="003710A3"/>
    <w:rsid w:val="00383467"/>
    <w:rsid w:val="00396A26"/>
    <w:rsid w:val="003A54EF"/>
    <w:rsid w:val="003B3238"/>
    <w:rsid w:val="003B57EF"/>
    <w:rsid w:val="003B7543"/>
    <w:rsid w:val="003D77C5"/>
    <w:rsid w:val="003E197A"/>
    <w:rsid w:val="003E34B8"/>
    <w:rsid w:val="003E3DF6"/>
    <w:rsid w:val="003F1A11"/>
    <w:rsid w:val="003F2C79"/>
    <w:rsid w:val="003F7D5E"/>
    <w:rsid w:val="00404E47"/>
    <w:rsid w:val="00411246"/>
    <w:rsid w:val="0041139F"/>
    <w:rsid w:val="00413DC5"/>
    <w:rsid w:val="00425CF8"/>
    <w:rsid w:val="00432153"/>
    <w:rsid w:val="00434083"/>
    <w:rsid w:val="00444268"/>
    <w:rsid w:val="00453DC5"/>
    <w:rsid w:val="004802B2"/>
    <w:rsid w:val="00481149"/>
    <w:rsid w:val="00485263"/>
    <w:rsid w:val="00493A7A"/>
    <w:rsid w:val="004970EC"/>
    <w:rsid w:val="004A4B9A"/>
    <w:rsid w:val="004A5F49"/>
    <w:rsid w:val="004C0C77"/>
    <w:rsid w:val="004C5D1B"/>
    <w:rsid w:val="004E021E"/>
    <w:rsid w:val="004E08EC"/>
    <w:rsid w:val="004E0BDA"/>
    <w:rsid w:val="004F391E"/>
    <w:rsid w:val="004F7507"/>
    <w:rsid w:val="005020A7"/>
    <w:rsid w:val="00502876"/>
    <w:rsid w:val="00515AD4"/>
    <w:rsid w:val="00515C90"/>
    <w:rsid w:val="00517450"/>
    <w:rsid w:val="0052222E"/>
    <w:rsid w:val="00524325"/>
    <w:rsid w:val="00527311"/>
    <w:rsid w:val="00530360"/>
    <w:rsid w:val="00531D80"/>
    <w:rsid w:val="00531FDA"/>
    <w:rsid w:val="005327E6"/>
    <w:rsid w:val="00536C4F"/>
    <w:rsid w:val="005411E7"/>
    <w:rsid w:val="00554CDB"/>
    <w:rsid w:val="00556CC6"/>
    <w:rsid w:val="00583A0E"/>
    <w:rsid w:val="00584729"/>
    <w:rsid w:val="005873ED"/>
    <w:rsid w:val="00587AC3"/>
    <w:rsid w:val="005917B6"/>
    <w:rsid w:val="005A60F4"/>
    <w:rsid w:val="005C2963"/>
    <w:rsid w:val="005C2A0B"/>
    <w:rsid w:val="005C3ECF"/>
    <w:rsid w:val="005C4B6E"/>
    <w:rsid w:val="005C6853"/>
    <w:rsid w:val="005D358B"/>
    <w:rsid w:val="005E1842"/>
    <w:rsid w:val="005E35BF"/>
    <w:rsid w:val="005E64AA"/>
    <w:rsid w:val="005F1BE5"/>
    <w:rsid w:val="005F3F85"/>
    <w:rsid w:val="005F7F79"/>
    <w:rsid w:val="00606E5F"/>
    <w:rsid w:val="006072E0"/>
    <w:rsid w:val="00610CC1"/>
    <w:rsid w:val="006137AC"/>
    <w:rsid w:val="006175A8"/>
    <w:rsid w:val="00635DB6"/>
    <w:rsid w:val="00640CD4"/>
    <w:rsid w:val="00653138"/>
    <w:rsid w:val="00663C60"/>
    <w:rsid w:val="0067337B"/>
    <w:rsid w:val="00686175"/>
    <w:rsid w:val="006869D4"/>
    <w:rsid w:val="006915D3"/>
    <w:rsid w:val="0069352E"/>
    <w:rsid w:val="00695738"/>
    <w:rsid w:val="006A05E1"/>
    <w:rsid w:val="006A1A57"/>
    <w:rsid w:val="006A1E4D"/>
    <w:rsid w:val="006A78A2"/>
    <w:rsid w:val="006B2CAE"/>
    <w:rsid w:val="006C51AC"/>
    <w:rsid w:val="006C6954"/>
    <w:rsid w:val="006D03BE"/>
    <w:rsid w:val="006D6416"/>
    <w:rsid w:val="006D7DEB"/>
    <w:rsid w:val="006E2479"/>
    <w:rsid w:val="006E302A"/>
    <w:rsid w:val="006E34D5"/>
    <w:rsid w:val="006F5F32"/>
    <w:rsid w:val="006F6804"/>
    <w:rsid w:val="006F6C7D"/>
    <w:rsid w:val="00701468"/>
    <w:rsid w:val="00707BE8"/>
    <w:rsid w:val="007126DF"/>
    <w:rsid w:val="00713530"/>
    <w:rsid w:val="0072020B"/>
    <w:rsid w:val="007206A8"/>
    <w:rsid w:val="00723224"/>
    <w:rsid w:val="007343ED"/>
    <w:rsid w:val="007357B7"/>
    <w:rsid w:val="00742342"/>
    <w:rsid w:val="00754835"/>
    <w:rsid w:val="0075550A"/>
    <w:rsid w:val="0076424E"/>
    <w:rsid w:val="00767419"/>
    <w:rsid w:val="007718A4"/>
    <w:rsid w:val="007829BC"/>
    <w:rsid w:val="00786347"/>
    <w:rsid w:val="007923D7"/>
    <w:rsid w:val="00793921"/>
    <w:rsid w:val="007A2210"/>
    <w:rsid w:val="007A6493"/>
    <w:rsid w:val="007B495C"/>
    <w:rsid w:val="007C2DE4"/>
    <w:rsid w:val="007D52F6"/>
    <w:rsid w:val="007D53A4"/>
    <w:rsid w:val="007E4158"/>
    <w:rsid w:val="007E6F4D"/>
    <w:rsid w:val="007F54D6"/>
    <w:rsid w:val="00823BF7"/>
    <w:rsid w:val="0082480B"/>
    <w:rsid w:val="0082631D"/>
    <w:rsid w:val="008345F4"/>
    <w:rsid w:val="00845BBD"/>
    <w:rsid w:val="00846B09"/>
    <w:rsid w:val="00860964"/>
    <w:rsid w:val="008A7F42"/>
    <w:rsid w:val="008C0301"/>
    <w:rsid w:val="008C3A9B"/>
    <w:rsid w:val="008C7A65"/>
    <w:rsid w:val="008D4AC4"/>
    <w:rsid w:val="008D5316"/>
    <w:rsid w:val="008D64E3"/>
    <w:rsid w:val="008E2322"/>
    <w:rsid w:val="008E35C2"/>
    <w:rsid w:val="008E432A"/>
    <w:rsid w:val="009038E0"/>
    <w:rsid w:val="009118D2"/>
    <w:rsid w:val="00917822"/>
    <w:rsid w:val="00922A2B"/>
    <w:rsid w:val="00924283"/>
    <w:rsid w:val="00932E03"/>
    <w:rsid w:val="00935B93"/>
    <w:rsid w:val="0095710C"/>
    <w:rsid w:val="00964B70"/>
    <w:rsid w:val="009759B8"/>
    <w:rsid w:val="009C01C1"/>
    <w:rsid w:val="009C0509"/>
    <w:rsid w:val="009C13EB"/>
    <w:rsid w:val="009C3B3A"/>
    <w:rsid w:val="009D29EB"/>
    <w:rsid w:val="009D5B71"/>
    <w:rsid w:val="009E7ED2"/>
    <w:rsid w:val="009F5A8F"/>
    <w:rsid w:val="00A011A0"/>
    <w:rsid w:val="00A03E32"/>
    <w:rsid w:val="00A05126"/>
    <w:rsid w:val="00A10542"/>
    <w:rsid w:val="00A11896"/>
    <w:rsid w:val="00A16C29"/>
    <w:rsid w:val="00A22BB2"/>
    <w:rsid w:val="00A235D2"/>
    <w:rsid w:val="00A26E38"/>
    <w:rsid w:val="00A31526"/>
    <w:rsid w:val="00A36D57"/>
    <w:rsid w:val="00A36EBB"/>
    <w:rsid w:val="00A4567A"/>
    <w:rsid w:val="00A45731"/>
    <w:rsid w:val="00A51D59"/>
    <w:rsid w:val="00A56411"/>
    <w:rsid w:val="00A576B8"/>
    <w:rsid w:val="00AB0BCB"/>
    <w:rsid w:val="00AB3A70"/>
    <w:rsid w:val="00AD6585"/>
    <w:rsid w:val="00B0067D"/>
    <w:rsid w:val="00B24CF1"/>
    <w:rsid w:val="00B33690"/>
    <w:rsid w:val="00B475F6"/>
    <w:rsid w:val="00B50B93"/>
    <w:rsid w:val="00B52F84"/>
    <w:rsid w:val="00B55C89"/>
    <w:rsid w:val="00B624DC"/>
    <w:rsid w:val="00B7536F"/>
    <w:rsid w:val="00B80877"/>
    <w:rsid w:val="00B80BEF"/>
    <w:rsid w:val="00B80C0A"/>
    <w:rsid w:val="00B81AA4"/>
    <w:rsid w:val="00B86E0B"/>
    <w:rsid w:val="00B93811"/>
    <w:rsid w:val="00BA17DB"/>
    <w:rsid w:val="00BA5AA3"/>
    <w:rsid w:val="00BA6FC5"/>
    <w:rsid w:val="00BC006C"/>
    <w:rsid w:val="00BD3FF8"/>
    <w:rsid w:val="00BD67BA"/>
    <w:rsid w:val="00BD79C2"/>
    <w:rsid w:val="00BE7B09"/>
    <w:rsid w:val="00BF16DC"/>
    <w:rsid w:val="00BF7D87"/>
    <w:rsid w:val="00C02237"/>
    <w:rsid w:val="00C0390A"/>
    <w:rsid w:val="00C03BEA"/>
    <w:rsid w:val="00C04E2F"/>
    <w:rsid w:val="00C06344"/>
    <w:rsid w:val="00C10C4C"/>
    <w:rsid w:val="00C114EB"/>
    <w:rsid w:val="00C13831"/>
    <w:rsid w:val="00C172A3"/>
    <w:rsid w:val="00C322CB"/>
    <w:rsid w:val="00C361DD"/>
    <w:rsid w:val="00C56F41"/>
    <w:rsid w:val="00C6082B"/>
    <w:rsid w:val="00C60EBE"/>
    <w:rsid w:val="00C72BFB"/>
    <w:rsid w:val="00C76759"/>
    <w:rsid w:val="00C807B7"/>
    <w:rsid w:val="00C869F8"/>
    <w:rsid w:val="00C964CA"/>
    <w:rsid w:val="00CA062D"/>
    <w:rsid w:val="00CD4FC9"/>
    <w:rsid w:val="00CE1E88"/>
    <w:rsid w:val="00CE5FBC"/>
    <w:rsid w:val="00CF2331"/>
    <w:rsid w:val="00CF2DBB"/>
    <w:rsid w:val="00CF2F96"/>
    <w:rsid w:val="00D0177F"/>
    <w:rsid w:val="00D019C9"/>
    <w:rsid w:val="00D0359A"/>
    <w:rsid w:val="00D03D8C"/>
    <w:rsid w:val="00D069E4"/>
    <w:rsid w:val="00D073CF"/>
    <w:rsid w:val="00D150E8"/>
    <w:rsid w:val="00D233F5"/>
    <w:rsid w:val="00D27451"/>
    <w:rsid w:val="00D31D8D"/>
    <w:rsid w:val="00D354E2"/>
    <w:rsid w:val="00D47389"/>
    <w:rsid w:val="00D512D1"/>
    <w:rsid w:val="00D537F1"/>
    <w:rsid w:val="00D63224"/>
    <w:rsid w:val="00D736EC"/>
    <w:rsid w:val="00D74657"/>
    <w:rsid w:val="00D74D0D"/>
    <w:rsid w:val="00D839B8"/>
    <w:rsid w:val="00D91A8F"/>
    <w:rsid w:val="00DA779A"/>
    <w:rsid w:val="00DB0E3A"/>
    <w:rsid w:val="00DB11B0"/>
    <w:rsid w:val="00DC538B"/>
    <w:rsid w:val="00DC65D3"/>
    <w:rsid w:val="00DD094E"/>
    <w:rsid w:val="00DE1FF6"/>
    <w:rsid w:val="00DF24CD"/>
    <w:rsid w:val="00DF6F80"/>
    <w:rsid w:val="00E00D72"/>
    <w:rsid w:val="00E01B8F"/>
    <w:rsid w:val="00E1421E"/>
    <w:rsid w:val="00E17142"/>
    <w:rsid w:val="00E20F4B"/>
    <w:rsid w:val="00E33EE6"/>
    <w:rsid w:val="00E34F03"/>
    <w:rsid w:val="00E413F9"/>
    <w:rsid w:val="00E475A2"/>
    <w:rsid w:val="00E55385"/>
    <w:rsid w:val="00E66F4E"/>
    <w:rsid w:val="00E761B5"/>
    <w:rsid w:val="00E829ED"/>
    <w:rsid w:val="00E839B8"/>
    <w:rsid w:val="00E92B90"/>
    <w:rsid w:val="00E93CFC"/>
    <w:rsid w:val="00E946D6"/>
    <w:rsid w:val="00E96C8F"/>
    <w:rsid w:val="00EA0C3A"/>
    <w:rsid w:val="00EA0E67"/>
    <w:rsid w:val="00EB282A"/>
    <w:rsid w:val="00EB2ECA"/>
    <w:rsid w:val="00EB58F9"/>
    <w:rsid w:val="00EC7A1B"/>
    <w:rsid w:val="00EF2A81"/>
    <w:rsid w:val="00F03A0E"/>
    <w:rsid w:val="00F102DA"/>
    <w:rsid w:val="00F107D5"/>
    <w:rsid w:val="00F200B1"/>
    <w:rsid w:val="00F21F53"/>
    <w:rsid w:val="00F26A16"/>
    <w:rsid w:val="00F310EA"/>
    <w:rsid w:val="00F33BC7"/>
    <w:rsid w:val="00F34630"/>
    <w:rsid w:val="00F3509A"/>
    <w:rsid w:val="00F51DF3"/>
    <w:rsid w:val="00F52646"/>
    <w:rsid w:val="00F55DE5"/>
    <w:rsid w:val="00F56833"/>
    <w:rsid w:val="00F630AB"/>
    <w:rsid w:val="00F63DD8"/>
    <w:rsid w:val="00F84E1C"/>
    <w:rsid w:val="00F96EE6"/>
    <w:rsid w:val="00FA4A11"/>
    <w:rsid w:val="00FC28CF"/>
    <w:rsid w:val="00FD0237"/>
    <w:rsid w:val="00FE61B2"/>
    <w:rsid w:val="00FF28FB"/>
    <w:rsid w:val="02167B0A"/>
    <w:rsid w:val="02C07006"/>
    <w:rsid w:val="08CCD58B"/>
    <w:rsid w:val="0C4A4012"/>
    <w:rsid w:val="0DE37AC5"/>
    <w:rsid w:val="1003AD46"/>
    <w:rsid w:val="107DEFBA"/>
    <w:rsid w:val="1338A72F"/>
    <w:rsid w:val="1344066D"/>
    <w:rsid w:val="1554ABB0"/>
    <w:rsid w:val="16E824CC"/>
    <w:rsid w:val="16ED81DF"/>
    <w:rsid w:val="1772DEFD"/>
    <w:rsid w:val="1DB525AE"/>
    <w:rsid w:val="2066C345"/>
    <w:rsid w:val="20FB2EDE"/>
    <w:rsid w:val="2359299C"/>
    <w:rsid w:val="23912DA9"/>
    <w:rsid w:val="27545241"/>
    <w:rsid w:val="2C0E8C49"/>
    <w:rsid w:val="2CE30367"/>
    <w:rsid w:val="2EEB3A7E"/>
    <w:rsid w:val="319BA801"/>
    <w:rsid w:val="32C52633"/>
    <w:rsid w:val="370C269C"/>
    <w:rsid w:val="37C32062"/>
    <w:rsid w:val="392B5A24"/>
    <w:rsid w:val="3941A054"/>
    <w:rsid w:val="3EE638EE"/>
    <w:rsid w:val="40CBB112"/>
    <w:rsid w:val="466782A6"/>
    <w:rsid w:val="49045F10"/>
    <w:rsid w:val="4DCE8E1B"/>
    <w:rsid w:val="4FD014C3"/>
    <w:rsid w:val="5012ECA0"/>
    <w:rsid w:val="5084F704"/>
    <w:rsid w:val="558A3A07"/>
    <w:rsid w:val="5A02B8C5"/>
    <w:rsid w:val="5B94DD52"/>
    <w:rsid w:val="60BBD1FB"/>
    <w:rsid w:val="60F5149E"/>
    <w:rsid w:val="63FA81C7"/>
    <w:rsid w:val="641BB904"/>
    <w:rsid w:val="65C5F378"/>
    <w:rsid w:val="6845B619"/>
    <w:rsid w:val="6860E651"/>
    <w:rsid w:val="6B659C7A"/>
    <w:rsid w:val="6D6E40FA"/>
    <w:rsid w:val="70E9AC1F"/>
    <w:rsid w:val="711942B1"/>
    <w:rsid w:val="748CDAF6"/>
    <w:rsid w:val="74A65022"/>
    <w:rsid w:val="75011512"/>
    <w:rsid w:val="77728971"/>
    <w:rsid w:val="788E2083"/>
    <w:rsid w:val="797050CF"/>
    <w:rsid w:val="7B47BFCC"/>
    <w:rsid w:val="7D8D794F"/>
    <w:rsid w:val="7E45542D"/>
    <w:rsid w:val="7F0571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66FCFD"/>
  <w15:chartTrackingRefBased/>
  <w15:docId w15:val="{73B8437B-957C-4732-BE0A-C916F06F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584729"/>
  </w:style>
  <w:style w:type="paragraph" w:styleId="Heading1">
    <w:name w:val="heading 1"/>
    <w:basedOn w:val="Normal"/>
    <w:next w:val="Normal"/>
    <w:link w:val="Heading1Char"/>
    <w:uiPriority w:val="9"/>
    <w:qFormat/>
    <w:rsid w:val="000F0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AD9"/>
    <w:rPr>
      <w:rFonts w:eastAsiaTheme="majorEastAsia" w:cstheme="majorBidi"/>
      <w:color w:val="272727" w:themeColor="text1" w:themeTint="D8"/>
    </w:rPr>
  </w:style>
  <w:style w:type="paragraph" w:styleId="ListParagraph">
    <w:name w:val="List Paragraph"/>
    <w:basedOn w:val="Normal"/>
    <w:uiPriority w:val="34"/>
    <w:qFormat/>
    <w:rsid w:val="000F0AD9"/>
    <w:pPr>
      <w:ind w:left="720"/>
      <w:contextualSpacing/>
    </w:pPr>
  </w:style>
  <w:style w:type="character" w:styleId="IntenseEmphasis">
    <w:name w:val="Intense Emphasis"/>
    <w:basedOn w:val="DefaultParagraphFont"/>
    <w:uiPriority w:val="21"/>
    <w:qFormat/>
    <w:rsid w:val="000F0AD9"/>
    <w:rPr>
      <w:i/>
      <w:iCs/>
      <w:color w:val="0F4761" w:themeColor="accent1" w:themeShade="BF"/>
    </w:rPr>
  </w:style>
  <w:style w:type="character" w:styleId="IntenseReference">
    <w:name w:val="Intense Reference"/>
    <w:basedOn w:val="DefaultParagraphFont"/>
    <w:uiPriority w:val="32"/>
    <w:qFormat/>
    <w:rsid w:val="000F0AD9"/>
    <w:rPr>
      <w:b/>
      <w:bCs/>
      <w:smallCaps/>
      <w:color w:val="0F4761" w:themeColor="accent1" w:themeShade="BF"/>
      <w:spacing w:val="5"/>
    </w:rPr>
  </w:style>
  <w:style w:type="character" w:styleId="CommentReference">
    <w:name w:val="annotation reference"/>
    <w:basedOn w:val="DefaultParagraphFont"/>
    <w:uiPriority w:val="99"/>
    <w:semiHidden/>
    <w:unhideWhenUsed/>
    <w:rsid w:val="00D073CF"/>
    <w:rPr>
      <w:sz w:val="16"/>
      <w:szCs w:val="16"/>
    </w:rPr>
  </w:style>
  <w:style w:type="character" w:customStyle="1" w:styleId="normaltextrun">
    <w:name w:val="normaltextrun"/>
    <w:basedOn w:val="DefaultParagraphFont"/>
    <w:rsid w:val="00F102DA"/>
  </w:style>
  <w:style w:type="character" w:customStyle="1" w:styleId="eop">
    <w:name w:val="eop"/>
    <w:basedOn w:val="DefaultParagraphFont"/>
    <w:rsid w:val="00F102DA"/>
  </w:style>
  <w:style w:type="paragraph" w:customStyle="1" w:styleId="paragraph">
    <w:name w:val="paragraph"/>
    <w:basedOn w:val="Normal"/>
    <w:rsid w:val="00F102D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F102DA"/>
    <w:rPr>
      <w:color w:val="0000FF"/>
      <w:u w:val="single"/>
    </w:rPr>
  </w:style>
  <w:style w:type="paragraph" w:customStyle="1" w:styleId="xmsonormal">
    <w:name w:val="x_msonormal"/>
    <w:basedOn w:val="Normal"/>
    <w:rsid w:val="00F102D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xmsolistparagraph">
    <w:name w:val="x_msolistparagraph"/>
    <w:basedOn w:val="Normal"/>
    <w:rsid w:val="00F102D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F96EE6"/>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035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nhem-oost.nl/nieuws/totale-schuld-van-40-tot-60-huishoudens-in-armste-buurt-van-nederland-in-een-klap-opgekocht/" TargetMode="External"/><Relationship Id="rId13" Type="http://schemas.openxmlformats.org/officeDocument/2006/relationships/hyperlink" Target="https://www.han.nl/nieuws/2024/02/samenwerken-voor-een-sterke-kenniscampus-arnhem-velp/"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adskrachtarnhem.nl/samenwerkende-arnhemse-buurthuizen-bundelen-krachten-hoe-staat-het-ervoo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rnhem.nl/stad_en_wijken/Duurzame_energie/duurzame_energie/Projecten_en_netwerken/SCEPA_Scaling_up_the_Energy_Poverty_Approach" TargetMode="External"/><Relationship Id="rId5" Type="http://schemas.openxmlformats.org/officeDocument/2006/relationships/styles" Target="styles.xml"/><Relationship Id="rId15" Type="http://schemas.openxmlformats.org/officeDocument/2006/relationships/hyperlink" Target="http://www.deblauwewijkeconomie.nl" TargetMode="External"/><Relationship Id="rId10" Type="http://schemas.openxmlformats.org/officeDocument/2006/relationships/hyperlink" Target="https://www.han.nl/nieuws/2024/01/challenge-based-learning-als-instrument-voor-leven-lang-ontwikkelen/" TargetMode="External"/><Relationship Id="rId4" Type="http://schemas.openxmlformats.org/officeDocument/2006/relationships/numbering" Target="numbering.xml"/><Relationship Id="rId9" Type="http://schemas.openxmlformats.org/officeDocument/2006/relationships/hyperlink" Target="https://www.han.nl/onderzoek/lectoraten/lectoraat-versterken-van-sociale-kwaliteit/" TargetMode="External"/><Relationship Id="rId14" Type="http://schemas.openxmlformats.org/officeDocument/2006/relationships/hyperlink" Target="https://digitalhealthchallengelab.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ad8efef-776c-4ba3-97d7-eaa2e02f402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2F792544FC93409D747B10975B964C" ma:contentTypeVersion="11" ma:contentTypeDescription="Een nieuw document maken." ma:contentTypeScope="" ma:versionID="d755a6b7b9bca0849f228964c80de579">
  <xsd:schema xmlns:xsd="http://www.w3.org/2001/XMLSchema" xmlns:xs="http://www.w3.org/2001/XMLSchema" xmlns:p="http://schemas.microsoft.com/office/2006/metadata/properties" xmlns:ns2="7ad8efef-776c-4ba3-97d7-eaa2e02f4022" targetNamespace="http://schemas.microsoft.com/office/2006/metadata/properties" ma:root="true" ma:fieldsID="4293c92b3efc91c49bf5cc82abb68bb0" ns2:_="">
    <xsd:import namespace="7ad8efef-776c-4ba3-97d7-eaa2e02f40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d8efef-776c-4ba3-97d7-eaa2e02f4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A09601-18E9-4555-8A37-1A4334162600}">
  <ds:schemaRefs>
    <ds:schemaRef ds:uri="http://schemas.microsoft.com/sharepoint/v3/contenttype/forms"/>
  </ds:schemaRefs>
</ds:datastoreItem>
</file>

<file path=customXml/itemProps2.xml><?xml version="1.0" encoding="utf-8"?>
<ds:datastoreItem xmlns:ds="http://schemas.openxmlformats.org/officeDocument/2006/customXml" ds:itemID="{8EDDA9E4-D6BD-44EB-95C9-B0D181DA9F74}">
  <ds:schemaRefs>
    <ds:schemaRef ds:uri="http://schemas.microsoft.com/office/2006/metadata/properties"/>
    <ds:schemaRef ds:uri="http://schemas.microsoft.com/office/infopath/2007/PartnerControls"/>
    <ds:schemaRef ds:uri="7ad8efef-776c-4ba3-97d7-eaa2e02f4022"/>
  </ds:schemaRefs>
</ds:datastoreItem>
</file>

<file path=customXml/itemProps3.xml><?xml version="1.0" encoding="utf-8"?>
<ds:datastoreItem xmlns:ds="http://schemas.openxmlformats.org/officeDocument/2006/customXml" ds:itemID="{66C3B4B9-213B-43C7-8819-B1D0C3D7F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d8efef-776c-4ba3-97d7-eaa2e02f40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Mellink</dc:creator>
  <cp:keywords/>
  <dc:description/>
  <cp:lastModifiedBy>Annemieke Peeters</cp:lastModifiedBy>
  <cp:revision>2</cp:revision>
  <dcterms:created xsi:type="dcterms:W3CDTF">2025-10-26T10:44:00Z</dcterms:created>
  <dcterms:modified xsi:type="dcterms:W3CDTF">2026-04-15T08:42:00Z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0x010100112F792544FC93409D747B10975B964C</vt:lpwstr>
  </property>
  <property fmtid="{D5CDD505-2E9C-101B-9397-08002B2CF9AE}" pid="3" name="MediaServiceImageTags">
    <vt:lpwstr/>
  </property>
</Properties>
</file>