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7F1C" w14:textId="22D165AD" w:rsidR="00FD30CD" w:rsidRDefault="00FD30CD" w:rsidP="00587ED0">
      <w:pPr>
        <w:pStyle w:val="Kop1"/>
        <w:rPr>
          <w:rFonts w:eastAsia="Times New Roman"/>
          <w:lang w:val="en-US" w:eastAsia="nl-NL"/>
        </w:rPr>
      </w:pPr>
      <w:r>
        <w:rPr>
          <w:rFonts w:eastAsia="Times New Roman"/>
          <w:lang w:val="en-US" w:eastAsia="nl-NL"/>
        </w:rPr>
        <w:t>Crime Pattern Detection Using Data Mining</w:t>
      </w:r>
    </w:p>
    <w:p w14:paraId="573DB3E6" w14:textId="77777777" w:rsidR="00FD30CD" w:rsidRDefault="00FD30CD" w:rsidP="00FD30CD">
      <w:pPr>
        <w:shd w:val="clear" w:color="auto" w:fill="FFFFFF"/>
        <w:spacing w:before="100" w:beforeAutospacing="1" w:after="100" w:afterAutospacing="1" w:line="240" w:lineRule="auto"/>
        <w:ind w:left="360"/>
        <w:rPr>
          <w:rFonts w:eastAsia="Times New Roman" w:cstheme="minorHAnsi"/>
          <w:b/>
          <w:bCs/>
          <w:spacing w:val="3"/>
          <w:sz w:val="24"/>
          <w:szCs w:val="24"/>
          <w:lang w:val="en-US" w:eastAsia="nl-NL"/>
        </w:rPr>
      </w:pPr>
    </w:p>
    <w:p w14:paraId="6C1E2F0E" w14:textId="6EBB5BEB" w:rsidR="00FD30CD" w:rsidRPr="00FD30CD" w:rsidRDefault="00FD30CD" w:rsidP="00587ED0">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FD30CD">
        <w:rPr>
          <w:rFonts w:eastAsia="Times New Roman" w:cstheme="minorHAnsi"/>
          <w:b/>
          <w:bCs/>
          <w:spacing w:val="3"/>
          <w:sz w:val="24"/>
          <w:szCs w:val="24"/>
          <w:lang w:val="en-US" w:eastAsia="nl-NL"/>
        </w:rPr>
        <w:t>Why was data driven decision making (3DM) useful in this business case?</w:t>
      </w:r>
    </w:p>
    <w:p w14:paraId="3EA4CB8C" w14:textId="15E8278E" w:rsidR="00FD30CD" w:rsidRDefault="00FD30CD"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The old</w:t>
      </w:r>
      <w:r w:rsidR="00B27E8D">
        <w:rPr>
          <w:rFonts w:eastAsia="Times New Roman" w:cstheme="minorHAnsi"/>
          <w:spacing w:val="3"/>
          <w:sz w:val="24"/>
          <w:szCs w:val="24"/>
          <w:lang w:val="en-US" w:eastAsia="nl-NL"/>
        </w:rPr>
        <w:t>-</w:t>
      </w:r>
      <w:r>
        <w:rPr>
          <w:rFonts w:eastAsia="Times New Roman" w:cstheme="minorHAnsi"/>
          <w:spacing w:val="3"/>
          <w:sz w:val="24"/>
          <w:szCs w:val="24"/>
          <w:lang w:val="en-US" w:eastAsia="nl-NL"/>
        </w:rPr>
        <w:t xml:space="preserve">fashioned crime solving is a very long process. Without using data, you have to follow a lot of different steps to solve crimes. So, why not use data for this? </w:t>
      </w:r>
      <w:r>
        <w:rPr>
          <w:rFonts w:eastAsia="Times New Roman" w:cstheme="minorHAnsi"/>
          <w:spacing w:val="3"/>
          <w:sz w:val="24"/>
          <w:szCs w:val="24"/>
          <w:lang w:val="en-US" w:eastAsia="nl-NL"/>
        </w:rPr>
        <w:br/>
        <w:t>“</w:t>
      </w:r>
      <w:r w:rsidRPr="00FD30CD">
        <w:rPr>
          <w:rFonts w:eastAsia="Times New Roman" w:cstheme="minorHAnsi"/>
          <w:spacing w:val="3"/>
          <w:sz w:val="24"/>
          <w:szCs w:val="24"/>
          <w:lang w:val="en-US" w:eastAsia="nl-NL"/>
        </w:rPr>
        <w:t>Any research that can help in solving crimes faster will pay for itself. About 10% of the criminals commit about 50% of the crimes</w:t>
      </w:r>
      <w:r>
        <w:rPr>
          <w:rFonts w:eastAsia="Times New Roman" w:cstheme="minorHAnsi"/>
          <w:spacing w:val="3"/>
          <w:sz w:val="24"/>
          <w:szCs w:val="24"/>
          <w:lang w:val="en-US" w:eastAsia="nl-NL"/>
        </w:rPr>
        <w:t xml:space="preserve">” </w:t>
      </w:r>
      <w:r w:rsidR="00242B7D">
        <w:rPr>
          <w:rFonts w:eastAsia="Times New Roman" w:cstheme="minorHAnsi"/>
          <w:spacing w:val="3"/>
          <w:sz w:val="24"/>
          <w:szCs w:val="24"/>
          <w:lang w:val="en-US" w:eastAsia="nl-NL"/>
        </w:rPr>
        <w:t>(S. Nath, n.d.</w:t>
      </w:r>
      <w:r>
        <w:rPr>
          <w:rFonts w:eastAsia="Times New Roman" w:cstheme="minorHAnsi"/>
          <w:spacing w:val="3"/>
          <w:sz w:val="24"/>
          <w:szCs w:val="24"/>
          <w:lang w:val="en-US" w:eastAsia="nl-NL"/>
        </w:rPr>
        <w:t xml:space="preserve">). </w:t>
      </w:r>
      <w:r w:rsidR="00976DFD">
        <w:rPr>
          <w:rFonts w:eastAsia="Times New Roman" w:cstheme="minorHAnsi"/>
          <w:spacing w:val="3"/>
          <w:sz w:val="24"/>
          <w:szCs w:val="24"/>
          <w:lang w:val="en-US" w:eastAsia="nl-NL"/>
        </w:rPr>
        <w:t xml:space="preserve">It is useful, because if you can detect crimes, even before they actually happen, you can solve them more quickly using data mining. </w:t>
      </w:r>
    </w:p>
    <w:p w14:paraId="18BA1F50" w14:textId="4422DD5E" w:rsidR="00976DFD" w:rsidRDefault="00976DFD" w:rsidP="00587ED0">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FD30CD">
        <w:rPr>
          <w:rFonts w:eastAsia="Times New Roman" w:cstheme="minorHAnsi"/>
          <w:b/>
          <w:bCs/>
          <w:spacing w:val="3"/>
          <w:sz w:val="24"/>
          <w:szCs w:val="24"/>
          <w:lang w:val="en-US" w:eastAsia="nl-NL"/>
        </w:rPr>
        <w:t>How did the organization apply 3DM?</w:t>
      </w:r>
    </w:p>
    <w:p w14:paraId="497A3317" w14:textId="458259DC" w:rsidR="00FD30CD" w:rsidRDefault="00FD30CD"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In figure 1, you see a geo-spatial plot of crime incidents</w:t>
      </w:r>
      <w:r w:rsidR="00976DFD">
        <w:rPr>
          <w:rFonts w:eastAsia="Times New Roman" w:cstheme="minorHAnsi"/>
          <w:spacing w:val="3"/>
          <w:sz w:val="24"/>
          <w:szCs w:val="24"/>
          <w:lang w:val="en-US" w:eastAsia="nl-NL"/>
        </w:rPr>
        <w:t>. Each red dot represents an incident. Data is collected at every incident. In table 1 you see a very simplified clustering technique. So, if you collect all these data, you can make some pretty accurate patterns with it. In figure 2 you can take a look at an example of these patterns.</w:t>
      </w:r>
    </w:p>
    <w:p w14:paraId="34BE3779" w14:textId="77F9FC1E" w:rsidR="00976DFD" w:rsidRPr="00FD30CD" w:rsidRDefault="00976DFD"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w:t>
      </w:r>
      <w:r w:rsidRPr="00976DFD">
        <w:rPr>
          <w:rFonts w:eastAsia="Times New Roman" w:cstheme="minorHAnsi"/>
          <w:spacing w:val="3"/>
          <w:sz w:val="24"/>
          <w:szCs w:val="24"/>
          <w:lang w:val="en-US" w:eastAsia="nl-NL"/>
        </w:rPr>
        <w:t>In a general case it will not be easy for a computer data analyst or detective to identify these patterns by simple querying. Thus clustering technique using data mining comes in handy to deal with enormous amounts of data and dealing with noisy or missing data about the crime incidents</w:t>
      </w:r>
      <w:r>
        <w:rPr>
          <w:rFonts w:eastAsia="Times New Roman" w:cstheme="minorHAnsi"/>
          <w:spacing w:val="3"/>
          <w:sz w:val="24"/>
          <w:szCs w:val="24"/>
          <w:lang w:val="en-US" w:eastAsia="nl-NL"/>
        </w:rPr>
        <w:t>”</w:t>
      </w:r>
      <w:r w:rsidR="00BC01C4">
        <w:rPr>
          <w:rFonts w:eastAsia="Times New Roman" w:cstheme="minorHAnsi"/>
          <w:spacing w:val="3"/>
          <w:sz w:val="24"/>
          <w:szCs w:val="24"/>
          <w:lang w:val="en-US" w:eastAsia="nl-NL"/>
        </w:rPr>
        <w:t xml:space="preserve"> (</w:t>
      </w:r>
      <w:r w:rsidR="00242B7D">
        <w:rPr>
          <w:rFonts w:eastAsia="Times New Roman" w:cstheme="minorHAnsi"/>
          <w:spacing w:val="3"/>
          <w:sz w:val="24"/>
          <w:szCs w:val="24"/>
          <w:lang w:val="en-US" w:eastAsia="nl-NL"/>
        </w:rPr>
        <w:t>S. Nath, n.d.</w:t>
      </w:r>
      <w:r w:rsidR="00BC01C4">
        <w:rPr>
          <w:rFonts w:eastAsia="Times New Roman" w:cstheme="minorHAnsi"/>
          <w:spacing w:val="3"/>
          <w:sz w:val="24"/>
          <w:szCs w:val="24"/>
          <w:lang w:val="en-US" w:eastAsia="nl-NL"/>
        </w:rPr>
        <w:t xml:space="preserve">). </w:t>
      </w:r>
    </w:p>
    <w:p w14:paraId="76D528BD" w14:textId="77777777" w:rsidR="00242B7D" w:rsidRDefault="00976DFD" w:rsidP="00242B7D">
      <w:pPr>
        <w:shd w:val="clear" w:color="auto" w:fill="FFFFFF"/>
        <w:spacing w:before="100" w:beforeAutospacing="1" w:after="100" w:afterAutospacing="1" w:line="240" w:lineRule="auto"/>
        <w:rPr>
          <w:rFonts w:eastAsia="Times New Roman" w:cstheme="minorHAnsi"/>
          <w:spacing w:val="3"/>
          <w:sz w:val="24"/>
          <w:szCs w:val="24"/>
          <w:lang w:val="en-US" w:eastAsia="nl-NL"/>
        </w:rPr>
      </w:pPr>
      <w:r w:rsidRPr="00FD30CD">
        <w:rPr>
          <w:rFonts w:eastAsia="Times New Roman" w:cstheme="minorHAnsi"/>
          <w:noProof/>
          <w:spacing w:val="3"/>
          <w:sz w:val="24"/>
          <w:szCs w:val="24"/>
          <w:lang w:val="en-US" w:eastAsia="nl-NL"/>
        </w:rPr>
        <w:drawing>
          <wp:anchor distT="0" distB="0" distL="114300" distR="114300" simplePos="0" relativeHeight="251658240" behindDoc="1" locked="0" layoutInCell="1" allowOverlap="1" wp14:anchorId="05EB0951" wp14:editId="49C0523F">
            <wp:simplePos x="0" y="0"/>
            <wp:positionH relativeFrom="column">
              <wp:posOffset>63681</wp:posOffset>
            </wp:positionH>
            <wp:positionV relativeFrom="paragraph">
              <wp:posOffset>193040</wp:posOffset>
            </wp:positionV>
            <wp:extent cx="2621280" cy="2075180"/>
            <wp:effectExtent l="0" t="0" r="7620" b="1270"/>
            <wp:wrapTight wrapText="bothSides">
              <wp:wrapPolygon edited="0">
                <wp:start x="0" y="0"/>
                <wp:lineTo x="0" y="21415"/>
                <wp:lineTo x="21506" y="21415"/>
                <wp:lineTo x="21506"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1280" cy="2075180"/>
                    </a:xfrm>
                    <a:prstGeom prst="rect">
                      <a:avLst/>
                    </a:prstGeom>
                  </pic:spPr>
                </pic:pic>
              </a:graphicData>
            </a:graphic>
            <wp14:sizeRelH relativeFrom="margin">
              <wp14:pctWidth>0</wp14:pctWidth>
            </wp14:sizeRelH>
            <wp14:sizeRelV relativeFrom="margin">
              <wp14:pctHeight>0</wp14:pctHeight>
            </wp14:sizeRelV>
          </wp:anchor>
        </w:drawing>
      </w:r>
      <w:r w:rsidRPr="00976DFD">
        <w:rPr>
          <w:rFonts w:eastAsia="Times New Roman" w:cstheme="minorHAnsi"/>
          <w:b/>
          <w:bCs/>
          <w:noProof/>
          <w:spacing w:val="3"/>
          <w:sz w:val="24"/>
          <w:szCs w:val="24"/>
          <w:lang w:val="en-US" w:eastAsia="nl-NL"/>
        </w:rPr>
        <w:drawing>
          <wp:anchor distT="0" distB="0" distL="114300" distR="114300" simplePos="0" relativeHeight="251660288" behindDoc="1" locked="0" layoutInCell="1" allowOverlap="1" wp14:anchorId="433B6FCF" wp14:editId="34109C0A">
            <wp:simplePos x="0" y="0"/>
            <wp:positionH relativeFrom="column">
              <wp:posOffset>-333375</wp:posOffset>
            </wp:positionH>
            <wp:positionV relativeFrom="paragraph">
              <wp:posOffset>2345690</wp:posOffset>
            </wp:positionV>
            <wp:extent cx="3397250" cy="1273175"/>
            <wp:effectExtent l="0" t="0" r="0" b="3175"/>
            <wp:wrapTight wrapText="bothSides">
              <wp:wrapPolygon edited="0">
                <wp:start x="0" y="0"/>
                <wp:lineTo x="0" y="21331"/>
                <wp:lineTo x="21439" y="21331"/>
                <wp:lineTo x="21439" y="0"/>
                <wp:lineTo x="0" y="0"/>
              </wp:wrapPolygon>
            </wp:wrapTight>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397250" cy="1273175"/>
                    </a:xfrm>
                    <a:prstGeom prst="rect">
                      <a:avLst/>
                    </a:prstGeom>
                  </pic:spPr>
                </pic:pic>
              </a:graphicData>
            </a:graphic>
            <wp14:sizeRelH relativeFrom="margin">
              <wp14:pctWidth>0</wp14:pctWidth>
            </wp14:sizeRelH>
            <wp14:sizeRelV relativeFrom="margin">
              <wp14:pctHeight>0</wp14:pctHeight>
            </wp14:sizeRelV>
          </wp:anchor>
        </w:drawing>
      </w:r>
      <w:r w:rsidRPr="00976DFD">
        <w:rPr>
          <w:rFonts w:eastAsia="Times New Roman" w:cstheme="minorHAnsi"/>
          <w:b/>
          <w:bCs/>
          <w:noProof/>
          <w:spacing w:val="3"/>
          <w:sz w:val="24"/>
          <w:szCs w:val="24"/>
          <w:lang w:val="en-US" w:eastAsia="nl-NL"/>
        </w:rPr>
        <w:drawing>
          <wp:anchor distT="0" distB="0" distL="114300" distR="114300" simplePos="0" relativeHeight="251659264" behindDoc="1" locked="0" layoutInCell="1" allowOverlap="1" wp14:anchorId="1D2A8D40" wp14:editId="544EB36D">
            <wp:simplePos x="0" y="0"/>
            <wp:positionH relativeFrom="column">
              <wp:posOffset>3290570</wp:posOffset>
            </wp:positionH>
            <wp:positionV relativeFrom="paragraph">
              <wp:posOffset>320402</wp:posOffset>
            </wp:positionV>
            <wp:extent cx="2904490" cy="2884170"/>
            <wp:effectExtent l="0" t="0" r="0" b="0"/>
            <wp:wrapTight wrapText="bothSides">
              <wp:wrapPolygon edited="0">
                <wp:start x="0" y="0"/>
                <wp:lineTo x="0" y="21400"/>
                <wp:lineTo x="21392" y="21400"/>
                <wp:lineTo x="21392" y="0"/>
                <wp:lineTo x="0" y="0"/>
              </wp:wrapPolygon>
            </wp:wrapTight>
            <wp:docPr id="2" name="Afbeelding 2"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kaar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2904490" cy="2884170"/>
                    </a:xfrm>
                    <a:prstGeom prst="rect">
                      <a:avLst/>
                    </a:prstGeom>
                  </pic:spPr>
                </pic:pic>
              </a:graphicData>
            </a:graphic>
            <wp14:sizeRelH relativeFrom="margin">
              <wp14:pctWidth>0</wp14:pctWidth>
            </wp14:sizeRelH>
            <wp14:sizeRelV relativeFrom="margin">
              <wp14:pctHeight>0</wp14:pctHeight>
            </wp14:sizeRelV>
          </wp:anchor>
        </w:drawing>
      </w:r>
      <w:r w:rsidR="00242B7D">
        <w:rPr>
          <w:rFonts w:eastAsia="Times New Roman" w:cstheme="minorHAnsi"/>
          <w:spacing w:val="3"/>
          <w:sz w:val="24"/>
          <w:szCs w:val="24"/>
          <w:lang w:val="en-US" w:eastAsia="nl-NL"/>
        </w:rPr>
        <w:t>Figure 1, 2 and table 1: (S. Nath, n.d.)</w:t>
      </w:r>
    </w:p>
    <w:p w14:paraId="35B79994" w14:textId="6A88C7E7" w:rsidR="00976DFD" w:rsidRDefault="00976DFD">
      <w:pPr>
        <w:rPr>
          <w:rFonts w:eastAsia="Times New Roman" w:cstheme="minorHAnsi"/>
          <w:b/>
          <w:bCs/>
          <w:spacing w:val="3"/>
          <w:sz w:val="24"/>
          <w:szCs w:val="24"/>
          <w:lang w:val="en-US" w:eastAsia="nl-NL"/>
        </w:rPr>
      </w:pPr>
      <w:r>
        <w:rPr>
          <w:rFonts w:eastAsia="Times New Roman" w:cstheme="minorHAnsi"/>
          <w:b/>
          <w:bCs/>
          <w:spacing w:val="3"/>
          <w:sz w:val="24"/>
          <w:szCs w:val="24"/>
          <w:lang w:val="en-US" w:eastAsia="nl-NL"/>
        </w:rPr>
        <w:br w:type="page"/>
      </w:r>
    </w:p>
    <w:p w14:paraId="68A1DC38" w14:textId="325294F0" w:rsidR="00FD30CD" w:rsidRDefault="00FD30CD" w:rsidP="002F573A">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FD30CD">
        <w:rPr>
          <w:rFonts w:eastAsia="Times New Roman" w:cstheme="minorHAnsi"/>
          <w:b/>
          <w:bCs/>
          <w:spacing w:val="3"/>
          <w:sz w:val="24"/>
          <w:szCs w:val="24"/>
          <w:lang w:val="en-US" w:eastAsia="nl-NL"/>
        </w:rPr>
        <w:lastRenderedPageBreak/>
        <w:t>What can the organization do with 3DM that they couldn’t do before?</w:t>
      </w:r>
    </w:p>
    <w:p w14:paraId="25288FC9" w14:textId="4C4A0388" w:rsidR="002F573A" w:rsidRDefault="002F573A" w:rsidP="002F573A">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Detective can better predict where certain crimes are committed at what location. Also, crime solving could become much less time consuming, because you can skip some steps in solving the crime, because the computer already did this for you. </w:t>
      </w:r>
    </w:p>
    <w:p w14:paraId="60252E0C" w14:textId="0D647B4C" w:rsidR="00587ED0" w:rsidRDefault="00587ED0">
      <w:pPr>
        <w:rPr>
          <w:rFonts w:eastAsia="Times New Roman" w:cstheme="minorHAnsi"/>
          <w:spacing w:val="3"/>
          <w:sz w:val="24"/>
          <w:szCs w:val="24"/>
          <w:lang w:val="en-US" w:eastAsia="nl-NL"/>
        </w:rPr>
      </w:pPr>
      <w:r>
        <w:rPr>
          <w:rFonts w:eastAsia="Times New Roman" w:cstheme="minorHAnsi"/>
          <w:spacing w:val="3"/>
          <w:sz w:val="24"/>
          <w:szCs w:val="24"/>
          <w:lang w:val="en-US" w:eastAsia="nl-NL"/>
        </w:rPr>
        <w:br w:type="page"/>
      </w:r>
    </w:p>
    <w:p w14:paraId="62DACC87" w14:textId="60743861" w:rsidR="00587ED0" w:rsidRPr="00FD30CD" w:rsidRDefault="00B27E8D" w:rsidP="00587ED0">
      <w:pPr>
        <w:pStyle w:val="Kop1"/>
        <w:rPr>
          <w:rFonts w:eastAsia="Times New Roman"/>
          <w:lang w:val="en-US" w:eastAsia="nl-NL"/>
        </w:rPr>
      </w:pPr>
      <w:r>
        <w:rPr>
          <w:rFonts w:eastAsia="Times New Roman"/>
          <w:lang w:val="en-US" w:eastAsia="nl-NL"/>
        </w:rPr>
        <w:lastRenderedPageBreak/>
        <w:t>Scouting players by using statistics and data analytics in Football</w:t>
      </w:r>
    </w:p>
    <w:p w14:paraId="40ABCF5C" w14:textId="2F97A857" w:rsidR="009A6848" w:rsidRDefault="009A6848" w:rsidP="00FD30CD">
      <w:pPr>
        <w:rPr>
          <w:rFonts w:cstheme="minorHAnsi"/>
          <w:b/>
          <w:bCs/>
          <w:lang w:val="en-US"/>
        </w:rPr>
      </w:pPr>
    </w:p>
    <w:p w14:paraId="4F1F114E" w14:textId="5F52FBBD" w:rsidR="00587ED0" w:rsidRDefault="00587ED0" w:rsidP="00587ED0">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587ED0">
        <w:rPr>
          <w:rFonts w:eastAsia="Times New Roman" w:cstheme="minorHAnsi"/>
          <w:b/>
          <w:bCs/>
          <w:spacing w:val="3"/>
          <w:sz w:val="24"/>
          <w:szCs w:val="24"/>
          <w:lang w:val="en-US" w:eastAsia="nl-NL"/>
        </w:rPr>
        <w:t>What was the business problem</w:t>
      </w:r>
      <w:r w:rsidR="00E8465E">
        <w:rPr>
          <w:rFonts w:eastAsia="Times New Roman" w:cstheme="minorHAnsi"/>
          <w:b/>
          <w:bCs/>
          <w:spacing w:val="3"/>
          <w:sz w:val="24"/>
          <w:szCs w:val="24"/>
          <w:lang w:val="en-US" w:eastAsia="nl-NL"/>
        </w:rPr>
        <w:t>, and how is it translated into a data mining problem</w:t>
      </w:r>
      <w:r w:rsidRPr="00587ED0">
        <w:rPr>
          <w:rFonts w:eastAsia="Times New Roman" w:cstheme="minorHAnsi"/>
          <w:b/>
          <w:bCs/>
          <w:spacing w:val="3"/>
          <w:sz w:val="24"/>
          <w:szCs w:val="24"/>
          <w:lang w:val="en-US" w:eastAsia="nl-NL"/>
        </w:rPr>
        <w:t>?</w:t>
      </w:r>
    </w:p>
    <w:p w14:paraId="0F242597" w14:textId="77777777" w:rsidR="00E8465E" w:rsidRDefault="00B27E8D"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Scouting players for the club you work for is something that has been going on since the beginning of football. Scouts hear that they need to take a look at a certain player, so they are going to watch a couple of games of that player. So when the scout is satisfied with the performance of the player, he is going to recommend him to the manager. This is the old-fashioned way of scouting. </w:t>
      </w:r>
    </w:p>
    <w:p w14:paraId="7EAEF0F2" w14:textId="78C2DE21" w:rsidR="00587ED0" w:rsidRDefault="00E8465E"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Since a couple of years, a lot of clubs are using data to analyze potential new signings. The best example of this is FC Midtjylland. “They are among the </w:t>
      </w:r>
      <w:proofErr w:type="spellStart"/>
      <w:r>
        <w:rPr>
          <w:rFonts w:eastAsia="Times New Roman" w:cstheme="minorHAnsi"/>
          <w:spacing w:val="3"/>
          <w:sz w:val="24"/>
          <w:szCs w:val="24"/>
          <w:lang w:val="en-US" w:eastAsia="nl-NL"/>
        </w:rPr>
        <w:t>posterboys</w:t>
      </w:r>
      <w:proofErr w:type="spellEnd"/>
      <w:r>
        <w:rPr>
          <w:rFonts w:eastAsia="Times New Roman" w:cstheme="minorHAnsi"/>
          <w:spacing w:val="3"/>
          <w:sz w:val="24"/>
          <w:szCs w:val="24"/>
          <w:lang w:val="en-US" w:eastAsia="nl-NL"/>
        </w:rPr>
        <w:t xml:space="preserve"> for analytics in European soccer, a team that scores nearly half of its goals form set pieces and operates a “justice league” that has nothing to do with superheroes” (S. Douglas, 2020). Matthew Benham, a former professional gambler and owner of a company which uses mathematical models to predict the results of sports matches, took over the control at FC Midtjylland.</w:t>
      </w:r>
    </w:p>
    <w:p w14:paraId="66D094BE" w14:textId="16E5739B" w:rsidR="00E8465E" w:rsidRPr="00587ED0" w:rsidRDefault="00E8465E" w:rsidP="00587ED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So, the business problem for most football clubs is: “What is the best way to use data science to scout the best potential players?”</w:t>
      </w:r>
    </w:p>
    <w:p w14:paraId="5861E8E0" w14:textId="24D344D9" w:rsidR="00587ED0" w:rsidRDefault="00587ED0" w:rsidP="00587ED0">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587ED0">
        <w:rPr>
          <w:rFonts w:eastAsia="Times New Roman" w:cstheme="minorHAnsi"/>
          <w:b/>
          <w:bCs/>
          <w:spacing w:val="3"/>
          <w:sz w:val="24"/>
          <w:szCs w:val="24"/>
          <w:lang w:val="en-US" w:eastAsia="nl-NL"/>
        </w:rPr>
        <w:t>What is the realized business value?</w:t>
      </w:r>
    </w:p>
    <w:p w14:paraId="794935A5" w14:textId="21EACC8B" w:rsidR="00E8465E" w:rsidRDefault="000A4030" w:rsidP="000A4030">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There are a lot of benefits of using data science in scouting: </w:t>
      </w:r>
      <w:r w:rsidRPr="000A4030">
        <w:rPr>
          <w:rFonts w:eastAsia="Times New Roman" w:cstheme="minorHAnsi"/>
          <w:spacing w:val="3"/>
          <w:sz w:val="24"/>
          <w:szCs w:val="24"/>
          <w:lang w:val="en-US" w:eastAsia="nl-NL"/>
        </w:rPr>
        <w:t xml:space="preserve">“For instance, take a player in the third division in Germany,” </w:t>
      </w:r>
      <w:proofErr w:type="spellStart"/>
      <w:r w:rsidRPr="000A4030">
        <w:rPr>
          <w:rFonts w:eastAsia="Times New Roman" w:cstheme="minorHAnsi"/>
          <w:spacing w:val="3"/>
          <w:sz w:val="24"/>
          <w:szCs w:val="24"/>
          <w:lang w:val="en-US" w:eastAsia="nl-NL"/>
        </w:rPr>
        <w:t>Sviatchenko</w:t>
      </w:r>
      <w:proofErr w:type="spellEnd"/>
      <w:r w:rsidRPr="000A4030">
        <w:rPr>
          <w:rFonts w:eastAsia="Times New Roman" w:cstheme="minorHAnsi"/>
          <w:spacing w:val="3"/>
          <w:sz w:val="24"/>
          <w:szCs w:val="24"/>
          <w:lang w:val="en-US" w:eastAsia="nl-NL"/>
        </w:rPr>
        <w:t xml:space="preserve"> told The Associated Press. “All the statistics they have, you put into the formula and you see this player would actually be able to cope at Bundesliga level.</w:t>
      </w:r>
      <w:r>
        <w:rPr>
          <w:rFonts w:eastAsia="Times New Roman" w:cstheme="minorHAnsi"/>
          <w:spacing w:val="3"/>
          <w:sz w:val="24"/>
          <w:szCs w:val="24"/>
          <w:lang w:val="en-US" w:eastAsia="nl-NL"/>
        </w:rPr>
        <w:t xml:space="preserve"> A</w:t>
      </w:r>
      <w:r w:rsidRPr="000A4030">
        <w:rPr>
          <w:rFonts w:eastAsia="Times New Roman" w:cstheme="minorHAnsi"/>
          <w:spacing w:val="3"/>
          <w:sz w:val="24"/>
          <w:szCs w:val="24"/>
          <w:lang w:val="en-US" w:eastAsia="nl-NL"/>
        </w:rPr>
        <w:t>t the moment, he is only playing in the third division but we might take this guy because we know his potential is greater than other clubs will see, and he is maybe not as expensive as a player would be in the Bundesliga”</w:t>
      </w:r>
      <w:r>
        <w:rPr>
          <w:rFonts w:eastAsia="Times New Roman" w:cstheme="minorHAnsi"/>
          <w:spacing w:val="3"/>
          <w:sz w:val="24"/>
          <w:szCs w:val="24"/>
          <w:lang w:val="en-US" w:eastAsia="nl-NL"/>
        </w:rPr>
        <w:t xml:space="preserve"> (S. Douglas, 2020).</w:t>
      </w:r>
    </w:p>
    <w:p w14:paraId="47B5A3F9" w14:textId="77777777" w:rsidR="000A4030" w:rsidRPr="00587ED0" w:rsidRDefault="000A4030" w:rsidP="000A4030">
      <w:pPr>
        <w:shd w:val="clear" w:color="auto" w:fill="FFFFFF"/>
        <w:spacing w:before="100" w:beforeAutospacing="1" w:after="100" w:afterAutospacing="1" w:line="240" w:lineRule="auto"/>
        <w:rPr>
          <w:rFonts w:eastAsia="Times New Roman" w:cstheme="minorHAnsi"/>
          <w:spacing w:val="3"/>
          <w:sz w:val="24"/>
          <w:szCs w:val="24"/>
          <w:lang w:val="en-US" w:eastAsia="nl-NL"/>
        </w:rPr>
      </w:pPr>
    </w:p>
    <w:p w14:paraId="6821DC02" w14:textId="3561084C" w:rsidR="00587ED0" w:rsidRDefault="00587ED0" w:rsidP="00FD30CD">
      <w:pPr>
        <w:rPr>
          <w:rFonts w:cstheme="minorHAnsi"/>
          <w:b/>
          <w:bCs/>
          <w:lang w:val="en-US"/>
        </w:rPr>
      </w:pPr>
    </w:p>
    <w:p w14:paraId="66880980" w14:textId="0BE14EB1" w:rsidR="00E8465E" w:rsidRDefault="00E8465E" w:rsidP="00FD30CD">
      <w:pPr>
        <w:rPr>
          <w:rFonts w:cstheme="minorHAnsi"/>
          <w:b/>
          <w:bCs/>
          <w:lang w:val="en-US"/>
        </w:rPr>
      </w:pPr>
    </w:p>
    <w:p w14:paraId="1536E1BA" w14:textId="363C16D4" w:rsidR="000E1438" w:rsidRDefault="000E1438" w:rsidP="00FD30CD">
      <w:pPr>
        <w:rPr>
          <w:rFonts w:cstheme="minorHAnsi"/>
          <w:lang w:val="en-US"/>
        </w:rPr>
      </w:pPr>
    </w:p>
    <w:p w14:paraId="3A44925E" w14:textId="73AFE155" w:rsidR="000E1438" w:rsidRDefault="000E1438">
      <w:pPr>
        <w:rPr>
          <w:rFonts w:cstheme="minorHAnsi"/>
          <w:lang w:val="en-US"/>
        </w:rPr>
      </w:pPr>
      <w:r>
        <w:rPr>
          <w:rFonts w:cstheme="minorHAnsi"/>
          <w:lang w:val="en-US"/>
        </w:rPr>
        <w:br w:type="page"/>
      </w:r>
    </w:p>
    <w:p w14:paraId="5A583533" w14:textId="1D69969D" w:rsidR="00595A4A" w:rsidRDefault="00595A4A" w:rsidP="00595A4A">
      <w:pPr>
        <w:pStyle w:val="Kop1"/>
        <w:rPr>
          <w:rFonts w:eastAsia="Times New Roman"/>
          <w:lang w:val="en-US" w:eastAsia="nl-NL"/>
        </w:rPr>
      </w:pPr>
      <w:r>
        <w:rPr>
          <w:rFonts w:eastAsia="Times New Roman"/>
          <w:lang w:val="en-US" w:eastAsia="nl-NL"/>
        </w:rPr>
        <w:lastRenderedPageBreak/>
        <w:t>Mature data driven business</w:t>
      </w:r>
    </w:p>
    <w:p w14:paraId="170D7A87" w14:textId="5B377946" w:rsidR="00595A4A" w:rsidRDefault="00595A4A" w:rsidP="000E1438">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p>
    <w:p w14:paraId="63593B13" w14:textId="77617835" w:rsidR="000E1438" w:rsidRDefault="000E1438" w:rsidP="000E1438">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0E1438">
        <w:rPr>
          <w:rFonts w:eastAsia="Times New Roman" w:cstheme="minorHAnsi"/>
          <w:b/>
          <w:bCs/>
          <w:spacing w:val="3"/>
          <w:sz w:val="24"/>
          <w:szCs w:val="24"/>
          <w:lang w:val="en-US" w:eastAsia="nl-NL"/>
        </w:rPr>
        <w:t>What features define a mature data driven business?</w:t>
      </w:r>
    </w:p>
    <w:p w14:paraId="47571F7E" w14:textId="4B1DFEC7" w:rsidR="00F70CA4" w:rsidRPr="00F70CA4" w:rsidRDefault="00F70CA4" w:rsidP="00F70CA4">
      <w:pPr>
        <w:pStyle w:val="Lijstalinea"/>
        <w:numPr>
          <w:ilvl w:val="0"/>
          <w:numId w:val="4"/>
        </w:numPr>
        <w:shd w:val="clear" w:color="auto" w:fill="FFFFFF"/>
        <w:spacing w:before="100" w:beforeAutospacing="1" w:after="100" w:afterAutospacing="1" w:line="240" w:lineRule="auto"/>
        <w:rPr>
          <w:rFonts w:eastAsia="Times New Roman" w:cstheme="minorHAnsi"/>
          <w:spacing w:val="3"/>
          <w:sz w:val="24"/>
          <w:szCs w:val="24"/>
          <w:lang w:val="en-US" w:eastAsia="nl-NL"/>
        </w:rPr>
      </w:pPr>
      <w:r w:rsidRPr="00F70CA4">
        <w:rPr>
          <w:rFonts w:eastAsia="Times New Roman" w:cstheme="minorHAnsi"/>
          <w:i/>
          <w:iCs/>
          <w:spacing w:val="3"/>
          <w:sz w:val="24"/>
          <w:szCs w:val="24"/>
          <w:lang w:val="en-US" w:eastAsia="nl-NL"/>
        </w:rPr>
        <w:t>You have specialized data roles in place</w:t>
      </w:r>
    </w:p>
    <w:p w14:paraId="6017CE7E" w14:textId="09DB9FFC" w:rsidR="00F70CA4" w:rsidRPr="00F70CA4" w:rsidRDefault="00F70CA4" w:rsidP="00F70CA4">
      <w:pPr>
        <w:pStyle w:val="Lijstalinea"/>
        <w:numPr>
          <w:ilvl w:val="0"/>
          <w:numId w:val="4"/>
        </w:numPr>
        <w:shd w:val="clear" w:color="auto" w:fill="FFFFFF"/>
        <w:spacing w:before="100" w:beforeAutospacing="1" w:after="100" w:afterAutospacing="1" w:line="240" w:lineRule="auto"/>
        <w:rPr>
          <w:rFonts w:eastAsia="Times New Roman" w:cstheme="minorHAnsi"/>
          <w:i/>
          <w:iCs/>
          <w:spacing w:val="3"/>
          <w:sz w:val="24"/>
          <w:szCs w:val="24"/>
          <w:lang w:val="en-US" w:eastAsia="nl-NL"/>
        </w:rPr>
      </w:pPr>
      <w:r w:rsidRPr="00F70CA4">
        <w:rPr>
          <w:rFonts w:eastAsia="Times New Roman" w:cstheme="minorHAnsi"/>
          <w:i/>
          <w:iCs/>
          <w:spacing w:val="3"/>
          <w:sz w:val="24"/>
          <w:szCs w:val="24"/>
          <w:lang w:val="en-US" w:eastAsia="nl-NL"/>
        </w:rPr>
        <w:t>Your organization is focused on enabling wider data usage</w:t>
      </w:r>
    </w:p>
    <w:p w14:paraId="70D52AFC" w14:textId="16CF761B" w:rsidR="00F70CA4" w:rsidRPr="00D62263" w:rsidRDefault="00F70CA4" w:rsidP="00D62263">
      <w:pPr>
        <w:pStyle w:val="Lijstalinea"/>
        <w:numPr>
          <w:ilvl w:val="0"/>
          <w:numId w:val="4"/>
        </w:numPr>
        <w:shd w:val="clear" w:color="auto" w:fill="FFFFFF"/>
        <w:spacing w:before="100" w:beforeAutospacing="1" w:after="100" w:afterAutospacing="1" w:line="240" w:lineRule="auto"/>
        <w:rPr>
          <w:rFonts w:eastAsia="Times New Roman" w:cstheme="minorHAnsi"/>
          <w:spacing w:val="3"/>
          <w:sz w:val="24"/>
          <w:szCs w:val="24"/>
          <w:lang w:val="en-US" w:eastAsia="nl-NL"/>
        </w:rPr>
      </w:pPr>
      <w:r w:rsidRPr="00D62263">
        <w:rPr>
          <w:rFonts w:eastAsia="Times New Roman" w:cstheme="minorHAnsi"/>
          <w:spacing w:val="3"/>
          <w:sz w:val="24"/>
          <w:szCs w:val="24"/>
          <w:lang w:val="en-US" w:eastAsia="nl-NL"/>
        </w:rPr>
        <w:t>You’ve invested in multiple data management projects</w:t>
      </w:r>
    </w:p>
    <w:p w14:paraId="2623359E" w14:textId="670E4494" w:rsidR="00F70CA4" w:rsidRPr="00F70CA4" w:rsidRDefault="00F70CA4" w:rsidP="00F70CA4">
      <w:pPr>
        <w:pStyle w:val="Lijstalinea"/>
        <w:numPr>
          <w:ilvl w:val="0"/>
          <w:numId w:val="4"/>
        </w:numPr>
        <w:shd w:val="clear" w:color="auto" w:fill="FFFFFF"/>
        <w:spacing w:before="100" w:beforeAutospacing="1" w:after="100" w:afterAutospacing="1" w:line="240" w:lineRule="auto"/>
        <w:rPr>
          <w:rFonts w:eastAsia="Times New Roman" w:cstheme="minorHAnsi"/>
          <w:spacing w:val="3"/>
          <w:sz w:val="24"/>
          <w:szCs w:val="24"/>
          <w:lang w:val="en-US" w:eastAsia="nl-NL"/>
        </w:rPr>
      </w:pPr>
      <w:r w:rsidRPr="00F70CA4">
        <w:rPr>
          <w:rFonts w:eastAsia="Times New Roman" w:cstheme="minorHAnsi"/>
          <w:spacing w:val="3"/>
          <w:sz w:val="24"/>
          <w:szCs w:val="24"/>
          <w:lang w:val="en-US" w:eastAsia="nl-NL"/>
        </w:rPr>
        <w:t>You see data management as a continuous set of processes</w:t>
      </w:r>
    </w:p>
    <w:p w14:paraId="37156BB3" w14:textId="53DDF6D1" w:rsidR="00F70CA4" w:rsidRDefault="00F70CA4" w:rsidP="00F70CA4">
      <w:pPr>
        <w:pStyle w:val="Lijstalinea"/>
        <w:numPr>
          <w:ilvl w:val="0"/>
          <w:numId w:val="4"/>
        </w:numPr>
        <w:shd w:val="clear" w:color="auto" w:fill="FFFFFF"/>
        <w:spacing w:before="100" w:beforeAutospacing="1" w:after="100" w:afterAutospacing="1" w:line="240" w:lineRule="auto"/>
        <w:rPr>
          <w:rFonts w:eastAsia="Times New Roman" w:cstheme="minorHAnsi"/>
          <w:spacing w:val="3"/>
          <w:sz w:val="24"/>
          <w:szCs w:val="24"/>
          <w:lang w:val="en-US" w:eastAsia="nl-NL"/>
        </w:rPr>
      </w:pPr>
      <w:r w:rsidRPr="00F70CA4">
        <w:rPr>
          <w:rFonts w:eastAsia="Times New Roman" w:cstheme="minorHAnsi"/>
          <w:spacing w:val="3"/>
          <w:sz w:val="24"/>
          <w:szCs w:val="24"/>
          <w:lang w:val="en-US" w:eastAsia="nl-NL"/>
        </w:rPr>
        <w:t xml:space="preserve">You’ve invested in data quality </w:t>
      </w:r>
      <w:r w:rsidR="00242B7D">
        <w:rPr>
          <w:rFonts w:eastAsia="Times New Roman" w:cstheme="minorHAnsi"/>
          <w:spacing w:val="3"/>
          <w:sz w:val="24"/>
          <w:szCs w:val="24"/>
          <w:lang w:val="en-US" w:eastAsia="nl-NL"/>
        </w:rPr>
        <w:br/>
        <w:t>(Experian, n.d.)</w:t>
      </w:r>
    </w:p>
    <w:p w14:paraId="713C3F7C" w14:textId="08AF11FD" w:rsidR="000E1438" w:rsidRDefault="000E1438" w:rsidP="000E1438">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0E1438">
        <w:rPr>
          <w:rFonts w:eastAsia="Times New Roman" w:cstheme="minorHAnsi"/>
          <w:b/>
          <w:bCs/>
          <w:spacing w:val="3"/>
          <w:sz w:val="24"/>
          <w:szCs w:val="24"/>
          <w:lang w:val="en-US" w:eastAsia="nl-NL"/>
        </w:rPr>
        <w:t>What are the important features of a data culture?</w:t>
      </w:r>
    </w:p>
    <w:p w14:paraId="10D53980" w14:textId="2DB6AD8F" w:rsidR="002B1144" w:rsidRDefault="002B1144" w:rsidP="000E1438">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A data-driven culture is all about making decisions based on numbers crunched and insights generated using data. This culture encourages organizations to make decisions using reliable data. Important features are that is helps making efficient decisions, it support progress tracking and it increases coordination (V. Vaidya, 2020). </w:t>
      </w:r>
    </w:p>
    <w:p w14:paraId="2F5C745B" w14:textId="47C02A35" w:rsidR="000E1438" w:rsidRDefault="000E1438" w:rsidP="000E1438">
      <w:pPr>
        <w:shd w:val="clear" w:color="auto" w:fill="FFFFFF"/>
        <w:spacing w:before="100" w:beforeAutospacing="1" w:after="100" w:afterAutospacing="1" w:line="240" w:lineRule="auto"/>
        <w:rPr>
          <w:rFonts w:eastAsia="Times New Roman" w:cstheme="minorHAnsi"/>
          <w:b/>
          <w:bCs/>
          <w:spacing w:val="3"/>
          <w:sz w:val="24"/>
          <w:szCs w:val="24"/>
          <w:lang w:val="en-US" w:eastAsia="nl-NL"/>
        </w:rPr>
      </w:pPr>
      <w:r w:rsidRPr="000E1438">
        <w:rPr>
          <w:rFonts w:eastAsia="Times New Roman" w:cstheme="minorHAnsi"/>
          <w:b/>
          <w:bCs/>
          <w:spacing w:val="3"/>
          <w:sz w:val="24"/>
          <w:szCs w:val="24"/>
          <w:lang w:val="en-US" w:eastAsia="nl-NL"/>
        </w:rPr>
        <w:t>What are the transformation steps towards a mature data driven business?</w:t>
      </w:r>
    </w:p>
    <w:p w14:paraId="3D647B21" w14:textId="21D526BF" w:rsidR="000E1438" w:rsidRDefault="00E11AAD" w:rsidP="00E11AAD">
      <w:pPr>
        <w:shd w:val="clear" w:color="auto" w:fill="FFFFFF"/>
        <w:spacing w:before="100" w:beforeAutospacing="1" w:after="100" w:afterAutospacing="1" w:line="240" w:lineRule="auto"/>
        <w:rPr>
          <w:rFonts w:eastAsia="Times New Roman" w:cstheme="minorHAnsi"/>
          <w:spacing w:val="3"/>
          <w:sz w:val="24"/>
          <w:szCs w:val="24"/>
          <w:lang w:val="en-US" w:eastAsia="nl-NL"/>
        </w:rPr>
      </w:pPr>
      <w:r>
        <w:rPr>
          <w:rFonts w:eastAsia="Times New Roman" w:cstheme="minorHAnsi"/>
          <w:spacing w:val="3"/>
          <w:sz w:val="24"/>
          <w:szCs w:val="24"/>
          <w:lang w:val="en-US" w:eastAsia="nl-NL"/>
        </w:rPr>
        <w:t xml:space="preserve">Example: </w:t>
      </w:r>
      <w:r w:rsidR="00A82272">
        <w:rPr>
          <w:rFonts w:eastAsia="Times New Roman" w:cstheme="minorHAnsi"/>
          <w:spacing w:val="3"/>
          <w:sz w:val="24"/>
          <w:szCs w:val="24"/>
          <w:lang w:val="en-US" w:eastAsia="nl-NL"/>
        </w:rPr>
        <w:t>Coca-Cola</w:t>
      </w:r>
      <w:r>
        <w:rPr>
          <w:rFonts w:eastAsia="Times New Roman" w:cstheme="minorHAnsi"/>
          <w:spacing w:val="3"/>
          <w:sz w:val="24"/>
          <w:szCs w:val="24"/>
          <w:lang w:val="en-US" w:eastAsia="nl-NL"/>
        </w:rPr>
        <w:t xml:space="preserve"> cleverly leverages the power of image recognition technology and data analytics to target users based on the photos they share socially, giving them insights into the individuals drinking their products, where they are form and how their brand is being mentioned</w:t>
      </w:r>
      <w:r w:rsidR="00FF211A">
        <w:rPr>
          <w:rFonts w:eastAsia="Times New Roman" w:cstheme="minorHAnsi"/>
          <w:spacing w:val="3"/>
          <w:sz w:val="24"/>
          <w:szCs w:val="24"/>
          <w:lang w:val="en-US" w:eastAsia="nl-NL"/>
        </w:rPr>
        <w:t xml:space="preserve"> (</w:t>
      </w:r>
      <w:proofErr w:type="spellStart"/>
      <w:r w:rsidR="00FF211A">
        <w:rPr>
          <w:rFonts w:eastAsia="Times New Roman" w:cstheme="minorHAnsi"/>
          <w:spacing w:val="3"/>
          <w:sz w:val="24"/>
          <w:szCs w:val="24"/>
          <w:lang w:val="en-US" w:eastAsia="nl-NL"/>
        </w:rPr>
        <w:t>Unscrambl</w:t>
      </w:r>
      <w:proofErr w:type="spellEnd"/>
      <w:r w:rsidR="00FF211A">
        <w:rPr>
          <w:rFonts w:eastAsia="Times New Roman" w:cstheme="minorHAnsi"/>
          <w:spacing w:val="3"/>
          <w:sz w:val="24"/>
          <w:szCs w:val="24"/>
          <w:lang w:val="en-US" w:eastAsia="nl-NL"/>
        </w:rPr>
        <w:t>, 2021)</w:t>
      </w:r>
      <w:r>
        <w:rPr>
          <w:rFonts w:eastAsia="Times New Roman" w:cstheme="minorHAnsi"/>
          <w:spacing w:val="3"/>
          <w:sz w:val="24"/>
          <w:szCs w:val="24"/>
          <w:lang w:val="en-US" w:eastAsia="nl-NL"/>
        </w:rPr>
        <w:t xml:space="preserve">. </w:t>
      </w:r>
    </w:p>
    <w:p w14:paraId="6D42E5DF" w14:textId="48CB47A1" w:rsidR="00E11AAD" w:rsidRDefault="001164FB" w:rsidP="00E11AAD">
      <w:pPr>
        <w:pStyle w:val="Normaalweb"/>
        <w:shd w:val="clear" w:color="auto" w:fill="FCFCFC"/>
        <w:rPr>
          <w:rFonts w:asciiTheme="minorHAnsi" w:hAnsiTheme="minorHAnsi" w:cstheme="minorHAnsi"/>
          <w:spacing w:val="3"/>
          <w:lang w:val="en-US"/>
        </w:rPr>
      </w:pPr>
      <w:r w:rsidRPr="002B1144">
        <w:rPr>
          <w:rFonts w:cstheme="minorHAnsi"/>
          <w:lang w:val="en-US"/>
        </w:rPr>
        <w:drawing>
          <wp:anchor distT="0" distB="0" distL="114300" distR="114300" simplePos="0" relativeHeight="251661312" behindDoc="1" locked="0" layoutInCell="1" allowOverlap="1" wp14:anchorId="75ECF9FF" wp14:editId="23027BDD">
            <wp:simplePos x="0" y="0"/>
            <wp:positionH relativeFrom="column">
              <wp:posOffset>-357342</wp:posOffset>
            </wp:positionH>
            <wp:positionV relativeFrom="paragraph">
              <wp:posOffset>1041209</wp:posOffset>
            </wp:positionV>
            <wp:extent cx="4454525" cy="2407285"/>
            <wp:effectExtent l="0" t="0" r="3175" b="0"/>
            <wp:wrapTight wrapText="bothSides">
              <wp:wrapPolygon edited="0">
                <wp:start x="0" y="0"/>
                <wp:lineTo x="0" y="21366"/>
                <wp:lineTo x="21523" y="21366"/>
                <wp:lineTo x="2152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4525" cy="2407285"/>
                    </a:xfrm>
                    <a:prstGeom prst="rect">
                      <a:avLst/>
                    </a:prstGeom>
                  </pic:spPr>
                </pic:pic>
              </a:graphicData>
            </a:graphic>
            <wp14:sizeRelH relativeFrom="margin">
              <wp14:pctWidth>0</wp14:pctWidth>
            </wp14:sizeRelH>
            <wp14:sizeRelV relativeFrom="margin">
              <wp14:pctHeight>0</wp14:pctHeight>
            </wp14:sizeRelV>
          </wp:anchor>
        </w:drawing>
      </w:r>
      <w:r w:rsidR="00FF211A">
        <w:rPr>
          <w:rFonts w:asciiTheme="minorHAnsi" w:hAnsiTheme="minorHAnsi" w:cstheme="minorHAnsi"/>
          <w:spacing w:val="3"/>
          <w:lang w:val="en-US"/>
        </w:rPr>
        <w:t>“</w:t>
      </w:r>
      <w:r w:rsidR="00E11AAD" w:rsidRPr="00E11AAD">
        <w:rPr>
          <w:rFonts w:asciiTheme="minorHAnsi" w:hAnsiTheme="minorHAnsi" w:cstheme="minorHAnsi"/>
          <w:spacing w:val="3"/>
          <w:lang w:val="en-US"/>
        </w:rPr>
        <w:t>The company combines weather data, satellite images, information on crop yields, pricing factors and acidity and sweetness ratings, to ensure that orange crops are grown in an optimum way, and maintain a consistent taste.</w:t>
      </w:r>
      <w:r w:rsidR="00FF211A">
        <w:rPr>
          <w:rFonts w:asciiTheme="minorHAnsi" w:hAnsiTheme="minorHAnsi" w:cstheme="minorHAnsi"/>
          <w:spacing w:val="3"/>
          <w:lang w:val="en-US"/>
        </w:rPr>
        <w:t xml:space="preserve"> </w:t>
      </w:r>
      <w:r w:rsidR="00E11AAD" w:rsidRPr="00E11AAD">
        <w:rPr>
          <w:rFonts w:asciiTheme="minorHAnsi" w:hAnsiTheme="minorHAnsi" w:cstheme="minorHAnsi"/>
          <w:spacing w:val="3"/>
          <w:lang w:val="en-US"/>
        </w:rPr>
        <w:t>The algorithm then finds the best combination of variables in order to match products to local consumer tastes in the 200-plus countries around the world where its products are sold</w:t>
      </w:r>
      <w:r w:rsidR="00FF211A">
        <w:rPr>
          <w:rFonts w:asciiTheme="minorHAnsi" w:hAnsiTheme="minorHAnsi" w:cstheme="minorHAnsi"/>
          <w:spacing w:val="3"/>
          <w:lang w:val="en-US"/>
        </w:rPr>
        <w:t>” (B. Marr, 2017)</w:t>
      </w:r>
      <w:r w:rsidR="00E11AAD" w:rsidRPr="00E11AAD">
        <w:rPr>
          <w:rFonts w:asciiTheme="minorHAnsi" w:hAnsiTheme="minorHAnsi" w:cstheme="minorHAnsi"/>
          <w:spacing w:val="3"/>
          <w:lang w:val="en-US"/>
        </w:rPr>
        <w:t>.</w:t>
      </w:r>
    </w:p>
    <w:p w14:paraId="6652412B" w14:textId="6D231B45" w:rsidR="001164FB" w:rsidRDefault="001164FB" w:rsidP="00FD30CD">
      <w:pPr>
        <w:rPr>
          <w:rFonts w:cstheme="minorHAnsi"/>
          <w:lang w:val="en-US"/>
        </w:rPr>
      </w:pPr>
    </w:p>
    <w:p w14:paraId="639A4610" w14:textId="77777777" w:rsidR="001164FB" w:rsidRDefault="001164FB" w:rsidP="00FD30CD">
      <w:pPr>
        <w:rPr>
          <w:rFonts w:cstheme="minorHAnsi"/>
          <w:lang w:val="en-US"/>
        </w:rPr>
      </w:pPr>
    </w:p>
    <w:p w14:paraId="0B4AFE21" w14:textId="77777777" w:rsidR="001164FB" w:rsidRDefault="001164FB" w:rsidP="00FD30CD">
      <w:pPr>
        <w:rPr>
          <w:rFonts w:cstheme="minorHAnsi"/>
          <w:lang w:val="en-US"/>
        </w:rPr>
      </w:pPr>
    </w:p>
    <w:p w14:paraId="4F022828" w14:textId="02B0842C" w:rsidR="001164FB" w:rsidRDefault="001164FB" w:rsidP="00FD30CD">
      <w:pPr>
        <w:rPr>
          <w:rFonts w:cstheme="minorHAnsi"/>
          <w:lang w:val="en-US"/>
        </w:rPr>
      </w:pPr>
    </w:p>
    <w:p w14:paraId="36DADB90" w14:textId="285A2AE8" w:rsidR="001164FB" w:rsidRDefault="001164FB" w:rsidP="00FD30CD">
      <w:pPr>
        <w:rPr>
          <w:rFonts w:cstheme="minorHAnsi"/>
          <w:lang w:val="en-US"/>
        </w:rPr>
      </w:pPr>
      <w:r>
        <w:rPr>
          <w:noProof/>
        </w:rPr>
        <mc:AlternateContent>
          <mc:Choice Requires="wps">
            <w:drawing>
              <wp:anchor distT="0" distB="0" distL="114300" distR="114300" simplePos="0" relativeHeight="251663360" behindDoc="1" locked="0" layoutInCell="1" allowOverlap="1" wp14:anchorId="1D119DAB" wp14:editId="4C97B91A">
                <wp:simplePos x="0" y="0"/>
                <wp:positionH relativeFrom="column">
                  <wp:posOffset>-453833</wp:posOffset>
                </wp:positionH>
                <wp:positionV relativeFrom="paragraph">
                  <wp:posOffset>1201493</wp:posOffset>
                </wp:positionV>
                <wp:extent cx="5123180" cy="635"/>
                <wp:effectExtent l="0" t="0" r="0" b="0"/>
                <wp:wrapTight wrapText="bothSides">
                  <wp:wrapPolygon edited="0">
                    <wp:start x="0" y="0"/>
                    <wp:lineTo x="0" y="21600"/>
                    <wp:lineTo x="21600" y="21600"/>
                    <wp:lineTo x="21600" y="0"/>
                  </wp:wrapPolygon>
                </wp:wrapTight>
                <wp:docPr id="5" name="Tekstvak 5"/>
                <wp:cNvGraphicFramePr/>
                <a:graphic xmlns:a="http://schemas.openxmlformats.org/drawingml/2006/main">
                  <a:graphicData uri="http://schemas.microsoft.com/office/word/2010/wordprocessingShape">
                    <wps:wsp>
                      <wps:cNvSpPr txBox="1"/>
                      <wps:spPr>
                        <a:xfrm>
                          <a:off x="0" y="0"/>
                          <a:ext cx="5123180" cy="635"/>
                        </a:xfrm>
                        <a:prstGeom prst="rect">
                          <a:avLst/>
                        </a:prstGeom>
                        <a:solidFill>
                          <a:prstClr val="white"/>
                        </a:solidFill>
                        <a:ln>
                          <a:noFill/>
                        </a:ln>
                      </wps:spPr>
                      <wps:txbx>
                        <w:txbxContent>
                          <w:p w14:paraId="347BB262" w14:textId="6B265AA8" w:rsidR="00242B7D" w:rsidRPr="00242B7D" w:rsidRDefault="00242B7D" w:rsidP="00242B7D">
                            <w:pPr>
                              <w:pStyle w:val="Bijschrift"/>
                              <w:rPr>
                                <w:rFonts w:cstheme="minorHAnsi"/>
                                <w:lang w:val="en-US"/>
                              </w:rPr>
                            </w:pPr>
                            <w:proofErr w:type="spellStart"/>
                            <w:r w:rsidRPr="00242B7D">
                              <w:rPr>
                                <w:lang w:val="en-US"/>
                              </w:rPr>
                              <w:t>Grafiek</w:t>
                            </w:r>
                            <w:proofErr w:type="spellEnd"/>
                            <w:r w:rsidRPr="00242B7D">
                              <w:rPr>
                                <w:lang w:val="en-US"/>
                              </w:rPr>
                              <w:t xml:space="preserve"> </w:t>
                            </w:r>
                            <w:r>
                              <w:fldChar w:fldCharType="begin"/>
                            </w:r>
                            <w:r w:rsidRPr="00242B7D">
                              <w:rPr>
                                <w:lang w:val="en-US"/>
                              </w:rPr>
                              <w:instrText xml:space="preserve"> SEQ Grafiek \* ARABIC </w:instrText>
                            </w:r>
                            <w:r>
                              <w:fldChar w:fldCharType="separate"/>
                            </w:r>
                            <w:r w:rsidRPr="00242B7D">
                              <w:rPr>
                                <w:noProof/>
                                <w:lang w:val="en-US"/>
                              </w:rPr>
                              <w:t>1</w:t>
                            </w:r>
                            <w:r>
                              <w:fldChar w:fldCharType="end"/>
                            </w:r>
                            <w:r w:rsidRPr="00242B7D">
                              <w:rPr>
                                <w:lang w:val="en-US"/>
                              </w:rPr>
                              <w:t xml:space="preserve"> Data maturity curve (World Wide Technology,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19DAB" id="_x0000_t202" coordsize="21600,21600" o:spt="202" path="m,l,21600r21600,l21600,xe">
                <v:stroke joinstyle="miter"/>
                <v:path gradientshapeok="t" o:connecttype="rect"/>
              </v:shapetype>
              <v:shape id="Tekstvak 5" o:spid="_x0000_s1026" type="#_x0000_t202" style="position:absolute;margin-left:-35.75pt;margin-top:94.6pt;width:403.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" stroked="f">
                <v:textbox style="mso-fit-shape-to-text:t" inset="0,0,0,0">
                  <w:txbxContent>
                    <w:p w14:paraId="347BB262" w14:textId="6B265AA8" w:rsidR="00242B7D" w:rsidRPr="00242B7D" w:rsidRDefault="00242B7D" w:rsidP="00242B7D">
                      <w:pPr>
                        <w:pStyle w:val="Bijschrift"/>
                        <w:rPr>
                          <w:rFonts w:cstheme="minorHAnsi"/>
                          <w:lang w:val="en-US"/>
                        </w:rPr>
                      </w:pPr>
                      <w:proofErr w:type="spellStart"/>
                      <w:r w:rsidRPr="00242B7D">
                        <w:rPr>
                          <w:lang w:val="en-US"/>
                        </w:rPr>
                        <w:t>Grafiek</w:t>
                      </w:r>
                      <w:proofErr w:type="spellEnd"/>
                      <w:r w:rsidRPr="00242B7D">
                        <w:rPr>
                          <w:lang w:val="en-US"/>
                        </w:rPr>
                        <w:t xml:space="preserve"> </w:t>
                      </w:r>
                      <w:r>
                        <w:fldChar w:fldCharType="begin"/>
                      </w:r>
                      <w:r w:rsidRPr="00242B7D">
                        <w:rPr>
                          <w:lang w:val="en-US"/>
                        </w:rPr>
                        <w:instrText xml:space="preserve"> SEQ Grafiek \* ARABIC </w:instrText>
                      </w:r>
                      <w:r>
                        <w:fldChar w:fldCharType="separate"/>
                      </w:r>
                      <w:r w:rsidRPr="00242B7D">
                        <w:rPr>
                          <w:noProof/>
                          <w:lang w:val="en-US"/>
                        </w:rPr>
                        <w:t>1</w:t>
                      </w:r>
                      <w:r>
                        <w:fldChar w:fldCharType="end"/>
                      </w:r>
                      <w:r w:rsidRPr="00242B7D">
                        <w:rPr>
                          <w:lang w:val="en-US"/>
                        </w:rPr>
                        <w:t xml:space="preserve"> Data maturity curve (World Wide Technology, 2019)</w:t>
                      </w:r>
                    </w:p>
                  </w:txbxContent>
                </v:textbox>
                <w10:wrap type="tight"/>
              </v:shape>
            </w:pict>
          </mc:Fallback>
        </mc:AlternateContent>
      </w:r>
    </w:p>
    <w:p w14:paraId="0DA17705" w14:textId="77777777" w:rsidR="001164FB" w:rsidRPr="001164FB" w:rsidRDefault="001164FB">
      <w:pPr>
        <w:pStyle w:val="Kop1"/>
        <w:pageBreakBefore/>
        <w:rPr>
          <w:lang w:val="en-US"/>
        </w:rPr>
      </w:pPr>
      <w:proofErr w:type="spellStart"/>
      <w:r w:rsidRPr="001164FB">
        <w:rPr>
          <w:lang w:val="en-US"/>
        </w:rPr>
        <w:lastRenderedPageBreak/>
        <w:t>Literatuurlijst</w:t>
      </w:r>
      <w:proofErr w:type="spellEnd"/>
    </w:p>
    <w:p w14:paraId="065FA00F" w14:textId="77777777" w:rsidR="001164FB" w:rsidRPr="001164FB" w:rsidRDefault="001164FB">
      <w:pPr>
        <w:pStyle w:val="Bibliografie"/>
        <w:rPr>
          <w:rFonts w:eastAsia="Times New Roman" w:cstheme="minorHAnsi"/>
          <w:spacing w:val="3"/>
          <w:sz w:val="24"/>
          <w:szCs w:val="24"/>
          <w:lang w:val="en-US" w:eastAsia="nl-NL"/>
        </w:rPr>
      </w:pPr>
      <w:r w:rsidRPr="001164FB">
        <w:rPr>
          <w:rFonts w:eastAsia="Times New Roman" w:cstheme="minorHAnsi"/>
          <w:spacing w:val="3"/>
          <w:sz w:val="24"/>
          <w:szCs w:val="24"/>
          <w:lang w:val="en-US" w:eastAsia="nl-NL"/>
        </w:rPr>
        <w:t xml:space="preserve">Douglas, S. (2020, 19 </w:t>
      </w:r>
      <w:proofErr w:type="spellStart"/>
      <w:r w:rsidRPr="001164FB">
        <w:rPr>
          <w:rFonts w:eastAsia="Times New Roman" w:cstheme="minorHAnsi"/>
          <w:spacing w:val="3"/>
          <w:sz w:val="24"/>
          <w:szCs w:val="24"/>
          <w:lang w:val="en-US" w:eastAsia="nl-NL"/>
        </w:rPr>
        <w:t>oktober</w:t>
      </w:r>
      <w:proofErr w:type="spellEnd"/>
      <w:r w:rsidRPr="001164FB">
        <w:rPr>
          <w:rFonts w:eastAsia="Times New Roman" w:cstheme="minorHAnsi"/>
          <w:spacing w:val="3"/>
          <w:sz w:val="24"/>
          <w:szCs w:val="24"/>
          <w:lang w:val="en-US" w:eastAsia="nl-NL"/>
        </w:rPr>
        <w:t>). Data-driven approach taking Midtjylland to heady heights. AP NEWS. https://apnews.com/article/serie-a-champions-league-eredivisie-soccer-europe-2431d25be123e32cea9299b078589963</w:t>
      </w:r>
    </w:p>
    <w:p w14:paraId="1D8C1D7E" w14:textId="77777777" w:rsidR="001164FB" w:rsidRPr="001164FB" w:rsidRDefault="001164FB">
      <w:pPr>
        <w:pStyle w:val="Bibliografie"/>
        <w:rPr>
          <w:rFonts w:eastAsia="Times New Roman" w:cstheme="minorHAnsi"/>
          <w:spacing w:val="3"/>
          <w:sz w:val="24"/>
          <w:szCs w:val="24"/>
          <w:lang w:val="en-US" w:eastAsia="nl-NL"/>
        </w:rPr>
      </w:pPr>
      <w:r w:rsidRPr="001164FB">
        <w:rPr>
          <w:rFonts w:eastAsia="Times New Roman" w:cstheme="minorHAnsi"/>
          <w:spacing w:val="3"/>
          <w:sz w:val="24"/>
          <w:szCs w:val="24"/>
          <w:lang w:val="en-US" w:eastAsia="nl-NL"/>
        </w:rPr>
        <w:t>Experian. (z.d.). 5 signs you’re a mature data driven organization. edq.com. https://www.edq.com/resources/tip-sheets/5-signs-youre-a-mature-data-driven-organization/</w:t>
      </w:r>
    </w:p>
    <w:p w14:paraId="23542D89" w14:textId="77777777" w:rsidR="001164FB" w:rsidRPr="001164FB" w:rsidRDefault="001164FB">
      <w:pPr>
        <w:pStyle w:val="Bibliografie"/>
        <w:rPr>
          <w:rFonts w:eastAsia="Times New Roman" w:cstheme="minorHAnsi"/>
          <w:spacing w:val="3"/>
          <w:sz w:val="24"/>
          <w:szCs w:val="24"/>
          <w:lang w:val="en-US" w:eastAsia="nl-NL"/>
        </w:rPr>
      </w:pPr>
      <w:r w:rsidRPr="001164FB">
        <w:rPr>
          <w:rFonts w:eastAsia="Times New Roman" w:cstheme="minorHAnsi"/>
          <w:spacing w:val="3"/>
          <w:sz w:val="24"/>
          <w:szCs w:val="24"/>
          <w:lang w:val="en-US" w:eastAsia="nl-NL"/>
        </w:rPr>
        <w:t xml:space="preserve">Marr, B. (2019, 11 </w:t>
      </w:r>
      <w:proofErr w:type="spellStart"/>
      <w:r w:rsidRPr="001164FB">
        <w:rPr>
          <w:rFonts w:eastAsia="Times New Roman" w:cstheme="minorHAnsi"/>
          <w:spacing w:val="3"/>
          <w:sz w:val="24"/>
          <w:szCs w:val="24"/>
          <w:lang w:val="en-US" w:eastAsia="nl-NL"/>
        </w:rPr>
        <w:t>maart</w:t>
      </w:r>
      <w:proofErr w:type="spellEnd"/>
      <w:r w:rsidRPr="001164FB">
        <w:rPr>
          <w:rFonts w:eastAsia="Times New Roman" w:cstheme="minorHAnsi"/>
          <w:spacing w:val="3"/>
          <w:sz w:val="24"/>
          <w:szCs w:val="24"/>
          <w:lang w:val="en-US" w:eastAsia="nl-NL"/>
        </w:rPr>
        <w:t xml:space="preserve">). The Amazing Ways Coca Cola Uses Artificial Intelligence And Big Data To Drive Success. </w:t>
      </w:r>
      <w:proofErr w:type="spellStart"/>
      <w:r w:rsidRPr="001164FB">
        <w:rPr>
          <w:rFonts w:eastAsia="Times New Roman" w:cstheme="minorHAnsi"/>
          <w:spacing w:val="3"/>
          <w:sz w:val="24"/>
          <w:szCs w:val="24"/>
          <w:lang w:val="en-US" w:eastAsia="nl-NL"/>
        </w:rPr>
        <w:t>Forbes</w:t>
      </w:r>
      <w:proofErr w:type="spellEnd"/>
      <w:r w:rsidRPr="001164FB">
        <w:rPr>
          <w:rFonts w:eastAsia="Times New Roman" w:cstheme="minorHAnsi"/>
          <w:spacing w:val="3"/>
          <w:sz w:val="24"/>
          <w:szCs w:val="24"/>
          <w:lang w:val="en-US" w:eastAsia="nl-NL"/>
        </w:rPr>
        <w:t>. https://www.forbes.com/sites/bernardmarr/2017/09/18/the-amazing-ways-coca-cola-uses-artificial-intelligence-ai-and-big-data-to-drive-success/?sh=3fd377f778d2</w:t>
      </w:r>
    </w:p>
    <w:p w14:paraId="6F63B489" w14:textId="77777777" w:rsidR="001164FB" w:rsidRPr="001164FB" w:rsidRDefault="001164FB">
      <w:pPr>
        <w:pStyle w:val="Bibliografie"/>
        <w:rPr>
          <w:rFonts w:eastAsia="Times New Roman" w:cstheme="minorHAnsi"/>
          <w:spacing w:val="3"/>
          <w:sz w:val="24"/>
          <w:szCs w:val="24"/>
          <w:lang w:val="en-US" w:eastAsia="nl-NL"/>
        </w:rPr>
      </w:pPr>
      <w:r w:rsidRPr="001164FB">
        <w:rPr>
          <w:rFonts w:eastAsia="Times New Roman" w:cstheme="minorHAnsi"/>
          <w:spacing w:val="3"/>
          <w:sz w:val="24"/>
          <w:szCs w:val="24"/>
          <w:lang w:val="en-US" w:eastAsia="nl-NL"/>
        </w:rPr>
        <w:t>Vaidya, V. (2020). The Importance and Advantages of a Data-Driven Culture. Nisum.Com. https://www.nisum.com/nisum-knows/importance-and-advantages-data-driven-culture</w:t>
      </w:r>
    </w:p>
    <w:p w14:paraId="5F11EED1" w14:textId="77777777" w:rsidR="001164FB" w:rsidRPr="001164FB" w:rsidRDefault="001164FB">
      <w:pPr>
        <w:pStyle w:val="Bibliografie"/>
        <w:rPr>
          <w:rFonts w:eastAsia="Times New Roman" w:cstheme="minorHAnsi"/>
          <w:spacing w:val="3"/>
          <w:sz w:val="24"/>
          <w:szCs w:val="24"/>
          <w:lang w:val="en-US" w:eastAsia="nl-NL"/>
        </w:rPr>
      </w:pPr>
      <w:r w:rsidRPr="001164FB">
        <w:rPr>
          <w:rFonts w:eastAsia="Times New Roman" w:cstheme="minorHAnsi"/>
          <w:spacing w:val="3"/>
          <w:sz w:val="24"/>
          <w:szCs w:val="24"/>
          <w:lang w:val="en-US" w:eastAsia="nl-NL"/>
        </w:rPr>
        <w:t xml:space="preserve">World Wide Technology. (2019, 1 </w:t>
      </w:r>
      <w:proofErr w:type="spellStart"/>
      <w:r w:rsidRPr="001164FB">
        <w:rPr>
          <w:rFonts w:eastAsia="Times New Roman" w:cstheme="minorHAnsi"/>
          <w:spacing w:val="3"/>
          <w:sz w:val="24"/>
          <w:szCs w:val="24"/>
          <w:lang w:val="en-US" w:eastAsia="nl-NL"/>
        </w:rPr>
        <w:t>mei</w:t>
      </w:r>
      <w:proofErr w:type="spellEnd"/>
      <w:r w:rsidRPr="001164FB">
        <w:rPr>
          <w:rFonts w:eastAsia="Times New Roman" w:cstheme="minorHAnsi"/>
          <w:spacing w:val="3"/>
          <w:sz w:val="24"/>
          <w:szCs w:val="24"/>
          <w:lang w:val="en-US" w:eastAsia="nl-NL"/>
        </w:rPr>
        <w:t>). Data maturity curve [</w:t>
      </w:r>
      <w:proofErr w:type="spellStart"/>
      <w:r w:rsidRPr="001164FB">
        <w:rPr>
          <w:rFonts w:eastAsia="Times New Roman" w:cstheme="minorHAnsi"/>
          <w:spacing w:val="3"/>
          <w:sz w:val="24"/>
          <w:szCs w:val="24"/>
          <w:lang w:val="en-US" w:eastAsia="nl-NL"/>
        </w:rPr>
        <w:t>Grafiek</w:t>
      </w:r>
      <w:proofErr w:type="spellEnd"/>
      <w:r w:rsidRPr="001164FB">
        <w:rPr>
          <w:rFonts w:eastAsia="Times New Roman" w:cstheme="minorHAnsi"/>
          <w:spacing w:val="3"/>
          <w:sz w:val="24"/>
          <w:szCs w:val="24"/>
          <w:lang w:val="en-US" w:eastAsia="nl-NL"/>
        </w:rPr>
        <w:t>]. World Wide Technology. https://www.wwt.com/article/data-maturity-curve</w:t>
      </w:r>
    </w:p>
    <w:p w14:paraId="37906CC9" w14:textId="51B3E508" w:rsidR="002B1144" w:rsidRPr="00E8465E" w:rsidRDefault="001164FB" w:rsidP="001164FB">
      <w:pPr>
        <w:pStyle w:val="Kop1"/>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sectPr w:rsidR="002B1144" w:rsidRPr="00E8465E" w:rsidSect="000A1254">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11C67" w14:textId="77777777" w:rsidR="00D95ED7" w:rsidRDefault="00D95ED7" w:rsidP="001164FB">
      <w:pPr>
        <w:spacing w:after="0" w:line="240" w:lineRule="auto"/>
      </w:pPr>
      <w:r>
        <w:separator/>
      </w:r>
    </w:p>
  </w:endnote>
  <w:endnote w:type="continuationSeparator" w:id="0">
    <w:p w14:paraId="23D3338C" w14:textId="77777777" w:rsidR="00D95ED7" w:rsidRDefault="00D95ED7" w:rsidP="0011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EAC70" w14:textId="77777777" w:rsidR="00D95ED7" w:rsidRDefault="00D95ED7" w:rsidP="001164FB">
      <w:pPr>
        <w:spacing w:after="0" w:line="240" w:lineRule="auto"/>
      </w:pPr>
      <w:r>
        <w:separator/>
      </w:r>
    </w:p>
  </w:footnote>
  <w:footnote w:type="continuationSeparator" w:id="0">
    <w:p w14:paraId="2A1EA705" w14:textId="77777777" w:rsidR="00D95ED7" w:rsidRDefault="00D95ED7" w:rsidP="00116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54B95"/>
    <w:multiLevelType w:val="multilevel"/>
    <w:tmpl w:val="A64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551B1"/>
    <w:multiLevelType w:val="multilevel"/>
    <w:tmpl w:val="910C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A313D"/>
    <w:multiLevelType w:val="hybridMultilevel"/>
    <w:tmpl w:val="BF6AF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AC069E"/>
    <w:multiLevelType w:val="hybridMultilevel"/>
    <w:tmpl w:val="1EBA2DEA"/>
    <w:lvl w:ilvl="0" w:tplc="F34C5310">
      <w:start w:val="1"/>
      <w:numFmt w:val="bullet"/>
      <w:pStyle w:val="Lijstopsomteken"/>
      <w:lvlText w:val="●"/>
      <w:lvlJc w:val="left"/>
      <w:pPr>
        <w:ind w:left="720" w:hanging="360"/>
      </w:pPr>
    </w:lvl>
    <w:lvl w:ilvl="1" w:tplc="E1028634">
      <w:start w:val="1"/>
      <w:numFmt w:val="bullet"/>
      <w:lvlText w:val="○"/>
      <w:lvlJc w:val="left"/>
      <w:pPr>
        <w:ind w:left="1440" w:hanging="360"/>
      </w:pPr>
    </w:lvl>
    <w:lvl w:ilvl="2" w:tplc="FB602834">
      <w:start w:val="1"/>
      <w:numFmt w:val="bullet"/>
      <w:lvlText w:val="■"/>
      <w:lvlJc w:val="left"/>
      <w:pPr>
        <w:ind w:left="2160" w:hanging="360"/>
      </w:pPr>
    </w:lvl>
    <w:lvl w:ilvl="3" w:tplc="A70E6B8E">
      <w:start w:val="1"/>
      <w:numFmt w:val="bullet"/>
      <w:lvlText w:val="●"/>
      <w:lvlJc w:val="left"/>
      <w:pPr>
        <w:ind w:left="2880" w:hanging="360"/>
      </w:pPr>
    </w:lvl>
    <w:lvl w:ilvl="4" w:tplc="A43AD806">
      <w:start w:val="1"/>
      <w:numFmt w:val="bullet"/>
      <w:lvlText w:val="○"/>
      <w:lvlJc w:val="left"/>
      <w:pPr>
        <w:ind w:left="3600" w:hanging="360"/>
      </w:pPr>
    </w:lvl>
    <w:lvl w:ilvl="5" w:tplc="210C41F6">
      <w:start w:val="1"/>
      <w:numFmt w:val="bullet"/>
      <w:lvlText w:val="■"/>
      <w:lvlJc w:val="left"/>
      <w:pPr>
        <w:ind w:left="4320" w:hanging="360"/>
      </w:pPr>
    </w:lvl>
    <w:lvl w:ilvl="6" w:tplc="076E623A">
      <w:start w:val="1"/>
      <w:numFmt w:val="bullet"/>
      <w:lvlText w:val="●"/>
      <w:lvlJc w:val="left"/>
      <w:pPr>
        <w:ind w:left="5040" w:hanging="360"/>
      </w:pPr>
    </w:lvl>
    <w:lvl w:ilvl="7" w:tplc="C23854E0">
      <w:start w:val="1"/>
      <w:numFmt w:val="bullet"/>
      <w:lvlText w:val="●"/>
      <w:lvlJc w:val="left"/>
      <w:pPr>
        <w:ind w:left="5760" w:hanging="360"/>
      </w:pPr>
    </w:lvl>
    <w:lvl w:ilvl="8" w:tplc="6A46665E">
      <w:start w:val="1"/>
      <w:numFmt w:val="bullet"/>
      <w:lvlText w:val="●"/>
      <w:lvlJc w:val="left"/>
      <w:pPr>
        <w:ind w:left="6480" w:hanging="360"/>
      </w:pPr>
    </w:lvl>
  </w:abstractNum>
  <w:abstractNum w:abstractNumId="4" w15:restartNumberingAfterBreak="0">
    <w:nsid w:val="5A9561A4"/>
    <w:multiLevelType w:val="multilevel"/>
    <w:tmpl w:val="4E2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CD"/>
    <w:rsid w:val="000A0A4E"/>
    <w:rsid w:val="000A1254"/>
    <w:rsid w:val="000A4030"/>
    <w:rsid w:val="000E1438"/>
    <w:rsid w:val="001164FB"/>
    <w:rsid w:val="00213949"/>
    <w:rsid w:val="00242B7D"/>
    <w:rsid w:val="002B1144"/>
    <w:rsid w:val="002F573A"/>
    <w:rsid w:val="00344727"/>
    <w:rsid w:val="0049709F"/>
    <w:rsid w:val="00587ED0"/>
    <w:rsid w:val="00595A4A"/>
    <w:rsid w:val="00694A45"/>
    <w:rsid w:val="007A0F04"/>
    <w:rsid w:val="00976DFD"/>
    <w:rsid w:val="009A4C00"/>
    <w:rsid w:val="009A6848"/>
    <w:rsid w:val="009E43B7"/>
    <w:rsid w:val="00A82272"/>
    <w:rsid w:val="00B27E8D"/>
    <w:rsid w:val="00BC01C4"/>
    <w:rsid w:val="00D62263"/>
    <w:rsid w:val="00D95ED7"/>
    <w:rsid w:val="00E11AAD"/>
    <w:rsid w:val="00E8465E"/>
    <w:rsid w:val="00F70CA4"/>
    <w:rsid w:val="00FD30CD"/>
    <w:rsid w:val="00FF21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1FB3"/>
  <w15:chartTrackingRefBased/>
  <w15:docId w15:val="{037526B8-AB40-4439-A910-81692B4C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87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FD30CD"/>
    <w:rPr>
      <w:i/>
      <w:iCs/>
    </w:rPr>
  </w:style>
  <w:style w:type="paragraph" w:styleId="Titel">
    <w:name w:val="Title"/>
    <w:basedOn w:val="Standaard"/>
    <w:next w:val="Standaard"/>
    <w:link w:val="TitelChar"/>
    <w:uiPriority w:val="10"/>
    <w:qFormat/>
    <w:rsid w:val="00FD3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30C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87ED0"/>
    <w:rPr>
      <w:rFonts w:asciiTheme="majorHAnsi" w:eastAsiaTheme="majorEastAsia" w:hAnsiTheme="majorHAnsi" w:cstheme="majorBidi"/>
      <w:color w:val="2F5496" w:themeColor="accent1" w:themeShade="BF"/>
      <w:sz w:val="32"/>
      <w:szCs w:val="32"/>
    </w:rPr>
  </w:style>
  <w:style w:type="paragraph" w:customStyle="1" w:styleId="component-root-0-2-61">
    <w:name w:val="component-root-0-2-61"/>
    <w:basedOn w:val="Standaard"/>
    <w:rsid w:val="00E8465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0E1438"/>
    <w:rPr>
      <w:color w:val="0563C1" w:themeColor="hyperlink"/>
      <w:u w:val="single"/>
    </w:rPr>
  </w:style>
  <w:style w:type="character" w:styleId="Onopgelostemelding">
    <w:name w:val="Unresolved Mention"/>
    <w:basedOn w:val="Standaardalinea-lettertype"/>
    <w:uiPriority w:val="99"/>
    <w:semiHidden/>
    <w:unhideWhenUsed/>
    <w:rsid w:val="000E1438"/>
    <w:rPr>
      <w:color w:val="605E5C"/>
      <w:shd w:val="clear" w:color="auto" w:fill="E1DFDD"/>
    </w:rPr>
  </w:style>
  <w:style w:type="paragraph" w:styleId="Lijstalinea">
    <w:name w:val="List Paragraph"/>
    <w:basedOn w:val="Standaard"/>
    <w:uiPriority w:val="34"/>
    <w:qFormat/>
    <w:rsid w:val="00F70CA4"/>
    <w:pPr>
      <w:ind w:left="720"/>
      <w:contextualSpacing/>
    </w:pPr>
  </w:style>
  <w:style w:type="paragraph" w:styleId="Normaalweb">
    <w:name w:val="Normal (Web)"/>
    <w:basedOn w:val="Standaard"/>
    <w:uiPriority w:val="99"/>
    <w:unhideWhenUsed/>
    <w:rsid w:val="00E11AA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jschrift">
    <w:name w:val="caption"/>
    <w:basedOn w:val="Standaard"/>
    <w:next w:val="Standaard"/>
    <w:uiPriority w:val="35"/>
    <w:unhideWhenUsed/>
    <w:qFormat/>
    <w:rsid w:val="00242B7D"/>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1164F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64FB"/>
  </w:style>
  <w:style w:type="paragraph" w:styleId="Voettekst">
    <w:name w:val="footer"/>
    <w:basedOn w:val="Standaard"/>
    <w:link w:val="VoettekstChar"/>
    <w:uiPriority w:val="99"/>
    <w:unhideWhenUsed/>
    <w:rsid w:val="001164F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64FB"/>
  </w:style>
  <w:style w:type="paragraph" w:styleId="Bibliografie">
    <w:name w:val="Bibliography"/>
    <w:basedOn w:val="Standaard"/>
    <w:next w:val="Standaard"/>
    <w:uiPriority w:val="37"/>
    <w:semiHidden/>
    <w:unhideWhenUsed/>
    <w:rsid w:val="001164FB"/>
  </w:style>
  <w:style w:type="paragraph" w:styleId="Lijstopsomteken">
    <w:name w:val="List Bullet"/>
    <w:basedOn w:val="Standaard"/>
    <w:rsid w:val="001164FB"/>
    <w:pPr>
      <w:numPr>
        <w:numId w:val="5"/>
      </w:numPr>
      <w:spacing w:after="0" w:line="480" w:lineRule="auto"/>
      <w:ind w:left="1080"/>
      <w:contextualSpacing/>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41074">
      <w:bodyDiv w:val="1"/>
      <w:marLeft w:val="0"/>
      <w:marRight w:val="0"/>
      <w:marTop w:val="0"/>
      <w:marBottom w:val="0"/>
      <w:divBdr>
        <w:top w:val="none" w:sz="0" w:space="0" w:color="auto"/>
        <w:left w:val="none" w:sz="0" w:space="0" w:color="auto"/>
        <w:bottom w:val="none" w:sz="0" w:space="0" w:color="auto"/>
        <w:right w:val="none" w:sz="0" w:space="0" w:color="auto"/>
      </w:divBdr>
    </w:div>
    <w:div w:id="1649044910">
      <w:bodyDiv w:val="1"/>
      <w:marLeft w:val="0"/>
      <w:marRight w:val="0"/>
      <w:marTop w:val="0"/>
      <w:marBottom w:val="0"/>
      <w:divBdr>
        <w:top w:val="none" w:sz="0" w:space="0" w:color="auto"/>
        <w:left w:val="none" w:sz="0" w:space="0" w:color="auto"/>
        <w:bottom w:val="none" w:sz="0" w:space="0" w:color="auto"/>
        <w:right w:val="none" w:sz="0" w:space="0" w:color="auto"/>
      </w:divBdr>
    </w:div>
    <w:div w:id="1874223709">
      <w:bodyDiv w:val="1"/>
      <w:marLeft w:val="0"/>
      <w:marRight w:val="0"/>
      <w:marTop w:val="0"/>
      <w:marBottom w:val="0"/>
      <w:divBdr>
        <w:top w:val="none" w:sz="0" w:space="0" w:color="auto"/>
        <w:left w:val="none" w:sz="0" w:space="0" w:color="auto"/>
        <w:bottom w:val="none" w:sz="0" w:space="0" w:color="auto"/>
        <w:right w:val="none" w:sz="0" w:space="0" w:color="auto"/>
      </w:divBdr>
    </w:div>
    <w:div w:id="2003001423">
      <w:bodyDiv w:val="1"/>
      <w:marLeft w:val="0"/>
      <w:marRight w:val="0"/>
      <w:marTop w:val="0"/>
      <w:marBottom w:val="0"/>
      <w:divBdr>
        <w:top w:val="none" w:sz="0" w:space="0" w:color="auto"/>
        <w:left w:val="none" w:sz="0" w:space="0" w:color="auto"/>
        <w:bottom w:val="none" w:sz="0" w:space="0" w:color="auto"/>
        <w:right w:val="none" w:sz="0" w:space="0" w:color="auto"/>
      </w:divBdr>
    </w:div>
    <w:div w:id="20031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2584</TotalTime>
  <Pages>5</Pages>
  <Words>913</Words>
  <Characters>5027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Knoef</dc:creator>
  <cp:keywords/>
  <dc:description/>
  <cp:lastModifiedBy>Joost Knoef</cp:lastModifiedBy>
  <cp:revision>12</cp:revision>
  <dcterms:created xsi:type="dcterms:W3CDTF">2021-10-15T20:25:00Z</dcterms:created>
  <dcterms:modified xsi:type="dcterms:W3CDTF">2021-10-19T09:36:00Z</dcterms:modified>
</cp:coreProperties>
</file>