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1B183317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62F03EBE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實習四：直流至直流轉換</w:t>
            </w:r>
          </w:p>
          <w:p w14:paraId="35A3FA0F" w14:textId="77777777" w:rsidR="00970939" w:rsidRDefault="00CE6F07" w:rsidP="00970939">
            <w:pPr>
              <w:spacing w:line="0" w:lineRule="atLeast"/>
              <w:ind w:firstLineChars="350" w:firstLine="1260"/>
            </w:pPr>
            <w:r>
              <w:rPr>
                <w:rFonts w:ascii="標楷體" w:cs="標楷體"/>
                <w:sz w:val="36"/>
                <w:szCs w:val="36"/>
                <w:lang w:val="zh-TW"/>
              </w:rPr>
              <w:t>--</w:t>
            </w:r>
            <w:r w:rsidR="00E03D03">
              <w:rPr>
                <w:rFonts w:ascii="標楷體" w:cs="標楷體" w:hint="eastAsia"/>
                <w:sz w:val="32"/>
                <w:szCs w:val="32"/>
                <w:lang w:val="zh-TW"/>
              </w:rPr>
              <w:t>降升壓及返馳式電路</w:t>
            </w:r>
            <w:r w:rsidR="00E03D03">
              <w:rPr>
                <w:rFonts w:ascii="標楷體" w:cs="標楷體"/>
                <w:sz w:val="32"/>
                <w:szCs w:val="32"/>
                <w:lang w:val="zh-TW"/>
              </w:rPr>
              <w:t>(</w:t>
            </w:r>
            <w:r w:rsidR="00E03D03">
              <w:rPr>
                <w:rFonts w:ascii="標楷體" w:cs="標楷體" w:hint="eastAsia"/>
                <w:sz w:val="32"/>
                <w:szCs w:val="32"/>
                <w:lang w:val="zh-TW"/>
              </w:rPr>
              <w:t>開迴路</w:t>
            </w:r>
            <w:r w:rsidR="00E03D03">
              <w:rPr>
                <w:rFonts w:ascii="標楷體" w:cs="標楷體"/>
                <w:sz w:val="32"/>
                <w:szCs w:val="32"/>
                <w:lang w:val="zh-TW"/>
              </w:rPr>
              <w:t>)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6EBCDA21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09052B" w14:textId="5E109340" w:rsidR="00554F1E" w:rsidRPr="00B5514E" w:rsidRDefault="00BC0088" w:rsidP="00794522">
            <w:pPr>
              <w:ind w:right="32"/>
              <w:jc w:val="right"/>
            </w:pPr>
            <w:r>
              <w:rPr>
                <w:rFonts w:hint="eastAsia"/>
                <w:sz w:val="24"/>
                <w:lang w:val="zh-TW"/>
              </w:rPr>
              <w:t>1</w:t>
            </w:r>
            <w:r w:rsidR="003B24BE">
              <w:rPr>
                <w:rFonts w:hint="eastAsia"/>
                <w:sz w:val="24"/>
                <w:lang w:val="zh-TW"/>
              </w:rPr>
              <w:t>1</w:t>
            </w:r>
            <w:r w:rsidR="00C21EB6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年</w:t>
            </w:r>
            <w:r w:rsidR="0067284B">
              <w:rPr>
                <w:rFonts w:hint="eastAsia"/>
                <w:sz w:val="24"/>
                <w:lang w:val="zh-TW"/>
              </w:rPr>
              <w:t>3</w:t>
            </w:r>
            <w:r w:rsidR="00554F1E" w:rsidRPr="00D248AF">
              <w:rPr>
                <w:sz w:val="24"/>
                <w:lang w:val="zh-TW"/>
              </w:rPr>
              <w:t>月</w:t>
            </w:r>
            <w:r w:rsidR="00C21EB6">
              <w:rPr>
                <w:rFonts w:hint="eastAsia"/>
                <w:sz w:val="24"/>
                <w:lang w:val="zh-TW"/>
              </w:rPr>
              <w:t>21</w:t>
            </w:r>
            <w:r w:rsidR="00554F1E" w:rsidRPr="00D248AF">
              <w:rPr>
                <w:sz w:val="24"/>
                <w:lang w:val="zh-TW"/>
              </w:rPr>
              <w:t>日</w:t>
            </w:r>
          </w:p>
        </w:tc>
      </w:tr>
    </w:tbl>
    <w:p w14:paraId="0A6CC57C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1DF51679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09E0EE82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152A9725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EC1BC9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55D64C5D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5E6BE3FE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6C165E6A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3130EBDD" w14:textId="373EB80E" w:rsidR="005F6010" w:rsidRPr="00D248AF" w:rsidRDefault="008B219B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3CD551BB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5EAD419B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BACCDF" w14:textId="29BEC43E" w:rsidR="005F6010" w:rsidRPr="00D248AF" w:rsidRDefault="008B219B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145260A1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51BD42" w14:textId="58D37920" w:rsidR="005F6010" w:rsidRPr="00D248AF" w:rsidRDefault="008B219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B812111001</w:t>
            </w:r>
          </w:p>
        </w:tc>
      </w:tr>
      <w:tr w:rsidR="00C00949" w:rsidRPr="00D248AF" w14:paraId="7804E99D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193C7F41" w14:textId="77777777" w:rsidR="00C00949" w:rsidRPr="00D248AF" w:rsidRDefault="00C00949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40EA9091" w14:textId="77777777" w:rsidR="00C00949" w:rsidRPr="00D248AF" w:rsidRDefault="00C00949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01B8EE1C" w14:textId="77777777" w:rsidR="00C00949" w:rsidRPr="00D248AF" w:rsidRDefault="00C00949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2E935D13" w14:textId="77777777" w:rsidR="00C00949" w:rsidRPr="00D248AF" w:rsidRDefault="00C00949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66665E85" w14:textId="77777777" w:rsidR="00C00949" w:rsidRPr="00D248AF" w:rsidRDefault="00C00949" w:rsidP="00452665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450324" w14:textId="5051E8C8" w:rsidR="00C00949" w:rsidRPr="00D248AF" w:rsidRDefault="002B2B1D" w:rsidP="00452665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729621FD" w14:textId="77777777" w:rsidR="00C00949" w:rsidRPr="00D248AF" w:rsidRDefault="00C00949" w:rsidP="00452665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A2E3AC" w14:textId="1E260D9C" w:rsidR="00C00949" w:rsidRPr="00D248AF" w:rsidRDefault="002B2B1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5F6010" w:rsidRPr="00D248AF" w14:paraId="519C865B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6F832BB6" w14:textId="77777777" w:rsidR="005F6010" w:rsidRPr="00D248AF" w:rsidRDefault="005F601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1630D2BD" w14:textId="77777777" w:rsidR="005F6010" w:rsidRPr="00D248AF" w:rsidRDefault="005F601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6A116C9B" w14:textId="77777777" w:rsidR="005F6010" w:rsidRPr="00D248AF" w:rsidRDefault="005F601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39806F3E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0F387DCF" w14:textId="77777777" w:rsidR="005F6010" w:rsidRPr="00D248AF" w:rsidRDefault="005F601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53F3157" w14:textId="77777777" w:rsidR="005F6010" w:rsidRPr="00D248AF" w:rsidRDefault="005F601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6454807D" w14:textId="77777777" w:rsidR="005F6010" w:rsidRPr="00D248AF" w:rsidRDefault="005F601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D229DB" w14:textId="77777777" w:rsidR="005F6010" w:rsidRPr="00D248AF" w:rsidRDefault="005F6010">
            <w:pPr>
              <w:rPr>
                <w:b/>
                <w:sz w:val="24"/>
              </w:rPr>
            </w:pPr>
          </w:p>
        </w:tc>
      </w:tr>
    </w:tbl>
    <w:p w14:paraId="7CDB3C0E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796BFB53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CD9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C27F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D16067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4E9E4047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89ED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91CCC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326D76" w14:textId="77777777" w:rsidR="0085013B" w:rsidRPr="00384007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0874E505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B9AA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6861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681ED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0782B77A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註：每錯一項敘述或每錯一條波形各扣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3CC581D0" w14:textId="77777777" w:rsidR="0085013B" w:rsidRDefault="0085013B" w:rsidP="00CE6F07">
      <w:pPr>
        <w:rPr>
          <w:rFonts w:ascii="新細明體" w:eastAsia="新細明體" w:hAnsi="新細明體"/>
          <w:sz w:val="24"/>
        </w:rPr>
      </w:pPr>
    </w:p>
    <w:p w14:paraId="0011CEC6" w14:textId="77777777" w:rsidR="00552402" w:rsidRDefault="00552402" w:rsidP="00552402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46363CF9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29CDFB65" w14:textId="541A40A2" w:rsidR="00761128" w:rsidRPr="00B27819" w:rsidRDefault="00AD1776" w:rsidP="008C144B">
      <w:pPr>
        <w:tabs>
          <w:tab w:val="left" w:pos="567"/>
        </w:tabs>
        <w:autoSpaceDE w:val="0"/>
        <w:autoSpaceDN w:val="0"/>
        <w:adjustRightInd w:val="0"/>
        <w:ind w:left="528" w:hangingChars="220" w:hanging="528"/>
        <w:rPr>
          <w:rFonts w:eastAsia="新細明體"/>
          <w:sz w:val="24"/>
          <w:u w:val="single"/>
        </w:rPr>
      </w:pPr>
      <w:r w:rsidRPr="00B27819">
        <w:rPr>
          <w:rFonts w:eastAsia="新細明體"/>
          <w:sz w:val="24"/>
        </w:rPr>
        <w:t>4</w:t>
      </w:r>
      <w:r w:rsidR="008C144B" w:rsidRPr="00B27819">
        <w:rPr>
          <w:rFonts w:eastAsia="新細明體"/>
          <w:sz w:val="24"/>
        </w:rPr>
        <w:t>-</w:t>
      </w:r>
      <w:r w:rsidR="00761128" w:rsidRPr="00B27819">
        <w:rPr>
          <w:rFonts w:eastAsia="新細明體"/>
          <w:sz w:val="24"/>
        </w:rPr>
        <w:t xml:space="preserve">1. </w:t>
      </w:r>
      <w:r w:rsidR="00761128" w:rsidRPr="00B27819">
        <w:rPr>
          <w:rFonts w:eastAsia="新細明體"/>
          <w:sz w:val="24"/>
          <w:lang w:val="zh-TW"/>
        </w:rPr>
        <w:t>實</w:t>
      </w:r>
      <w:r w:rsidRPr="00B27819">
        <w:rPr>
          <w:rFonts w:eastAsia="新細明體"/>
          <w:sz w:val="24"/>
          <w:lang w:val="zh-TW"/>
        </w:rPr>
        <w:t>習四</w:t>
      </w:r>
      <w:r w:rsidRPr="00B27819">
        <w:rPr>
          <w:rFonts w:eastAsia="新細明體"/>
          <w:sz w:val="24"/>
        </w:rPr>
        <w:t xml:space="preserve"> </w:t>
      </w:r>
      <w:r w:rsidRPr="00B27819">
        <w:rPr>
          <w:rFonts w:eastAsia="新細明體"/>
          <w:sz w:val="24"/>
          <w:lang w:val="zh-TW"/>
        </w:rPr>
        <w:t>直流至直流轉換</w:t>
      </w:r>
      <w:r w:rsidRPr="00B27819">
        <w:rPr>
          <w:rFonts w:eastAsia="新細明體"/>
          <w:sz w:val="24"/>
        </w:rPr>
        <w:t>--</w:t>
      </w:r>
      <w:r w:rsidRPr="00B27819">
        <w:rPr>
          <w:rFonts w:eastAsia="新細明體"/>
          <w:color w:val="000000"/>
          <w:sz w:val="24"/>
          <w:lang w:val="zh-TW"/>
        </w:rPr>
        <w:t>降升壓型轉換</w:t>
      </w:r>
      <w:r w:rsidR="003A239C" w:rsidRPr="00B27819">
        <w:rPr>
          <w:rFonts w:eastAsia="新細明體"/>
          <w:sz w:val="24"/>
          <w:lang w:val="zh-TW"/>
        </w:rPr>
        <w:t>電路</w:t>
      </w:r>
      <w:r w:rsidRPr="00B27819">
        <w:rPr>
          <w:rFonts w:eastAsia="新細明體"/>
          <w:color w:val="000000"/>
          <w:sz w:val="24"/>
        </w:rPr>
        <w:t xml:space="preserve"> Buck-Boost Converter (</w:t>
      </w:r>
      <w:r w:rsidRPr="00B27819">
        <w:rPr>
          <w:rFonts w:eastAsia="新細明體"/>
          <w:color w:val="000000"/>
          <w:sz w:val="24"/>
          <w:lang w:val="zh-TW"/>
        </w:rPr>
        <w:t>開迴路</w:t>
      </w:r>
      <w:r w:rsidRPr="00B27819">
        <w:rPr>
          <w:rFonts w:eastAsia="新細明體"/>
          <w:color w:val="000000"/>
          <w:sz w:val="24"/>
        </w:rPr>
        <w:t>)</w:t>
      </w:r>
      <w:r w:rsidRPr="00B27819">
        <w:rPr>
          <w:rFonts w:eastAsia="新細明體"/>
          <w:sz w:val="24"/>
          <w:lang w:val="zh-TW"/>
        </w:rPr>
        <w:t>中</w:t>
      </w:r>
      <w:r w:rsidRPr="00B27819">
        <w:rPr>
          <w:rFonts w:eastAsia="新細明體"/>
          <w:sz w:val="24"/>
        </w:rPr>
        <w:t>，</w:t>
      </w:r>
      <w:r w:rsidRPr="00B27819">
        <w:rPr>
          <w:rFonts w:eastAsia="新細明體"/>
          <w:sz w:val="24"/>
          <w:lang w:val="zh-TW"/>
        </w:rPr>
        <w:t>若將二極體</w:t>
      </w:r>
      <w:r w:rsidRPr="00B27819">
        <w:rPr>
          <w:rFonts w:eastAsia="新細明體"/>
          <w:sz w:val="24"/>
        </w:rPr>
        <w:t>D1 MUR405</w:t>
      </w:r>
      <w:r w:rsidRPr="00B27819">
        <w:rPr>
          <w:rFonts w:eastAsia="新細明體"/>
          <w:sz w:val="24"/>
          <w:lang w:val="zh-TW"/>
        </w:rPr>
        <w:t>反接時</w:t>
      </w:r>
      <w:r w:rsidRPr="00B27819">
        <w:rPr>
          <w:rFonts w:eastAsia="新細明體"/>
          <w:sz w:val="24"/>
        </w:rPr>
        <w:t>，</w:t>
      </w:r>
      <w:r w:rsidRPr="00B27819">
        <w:rPr>
          <w:rFonts w:eastAsia="新細明體"/>
          <w:sz w:val="24"/>
          <w:lang w:val="zh-TW"/>
        </w:rPr>
        <w:t>電路是否可執行模擬</w:t>
      </w:r>
      <w:r w:rsidRPr="00B27819">
        <w:rPr>
          <w:rFonts w:eastAsia="新細明體"/>
          <w:sz w:val="24"/>
        </w:rPr>
        <w:t>？</w:t>
      </w:r>
      <w:r w:rsidRPr="00B27819">
        <w:rPr>
          <w:rFonts w:eastAsia="新細明體"/>
          <w:sz w:val="24"/>
        </w:rPr>
        <w:t xml:space="preserve"> </w:t>
      </w:r>
      <w:r w:rsidRPr="00B27819">
        <w:rPr>
          <w:rFonts w:eastAsia="新細明體"/>
          <w:sz w:val="24"/>
          <w:u w:val="single"/>
        </w:rPr>
        <w:t xml:space="preserve">  </w:t>
      </w:r>
      <w:r w:rsidR="008B219B">
        <w:rPr>
          <w:rFonts w:eastAsia="新細明體" w:hint="eastAsia"/>
          <w:sz w:val="24"/>
          <w:u w:val="single"/>
        </w:rPr>
        <w:t>可以執行</w:t>
      </w:r>
      <w:r w:rsidRPr="00B27819">
        <w:rPr>
          <w:rFonts w:eastAsia="新細明體"/>
          <w:sz w:val="24"/>
          <w:u w:val="single"/>
        </w:rPr>
        <w:t xml:space="preserve">   </w:t>
      </w:r>
      <w:r w:rsidRPr="00B27819">
        <w:rPr>
          <w:rFonts w:eastAsia="新細明體"/>
          <w:sz w:val="24"/>
        </w:rPr>
        <w:t xml:space="preserve"> </w:t>
      </w:r>
      <w:r w:rsidRPr="00B27819">
        <w:rPr>
          <w:rFonts w:eastAsia="新細明體"/>
          <w:sz w:val="24"/>
        </w:rPr>
        <w:t>，</w:t>
      </w:r>
      <w:r w:rsidRPr="00B27819">
        <w:rPr>
          <w:rFonts w:eastAsia="新細明體"/>
          <w:sz w:val="24"/>
          <w:lang w:val="zh-TW"/>
        </w:rPr>
        <w:t>是否依然有輸出</w:t>
      </w:r>
      <w:r w:rsidRPr="00B27819">
        <w:rPr>
          <w:rFonts w:eastAsia="新細明體"/>
          <w:color w:val="000000"/>
          <w:sz w:val="24"/>
          <w:lang w:val="zh-TW"/>
        </w:rPr>
        <w:t>電壓</w:t>
      </w:r>
      <w:r w:rsidRPr="00B27819">
        <w:rPr>
          <w:rFonts w:eastAsia="新細明體"/>
          <w:color w:val="000000"/>
          <w:sz w:val="24"/>
        </w:rPr>
        <w:t>？</w:t>
      </w:r>
      <w:r w:rsidRPr="00B27819">
        <w:rPr>
          <w:rFonts w:eastAsia="新細明體"/>
          <w:sz w:val="24"/>
        </w:rPr>
        <w:t xml:space="preserve"> </w:t>
      </w:r>
      <w:r w:rsidRPr="00B27819">
        <w:rPr>
          <w:rFonts w:eastAsia="新細明體"/>
          <w:sz w:val="24"/>
          <w:u w:val="single"/>
        </w:rPr>
        <w:t xml:space="preserve">   </w:t>
      </w:r>
      <w:r w:rsidR="008B219B">
        <w:rPr>
          <w:rFonts w:eastAsia="新細明體" w:hint="eastAsia"/>
          <w:sz w:val="24"/>
          <w:u w:val="single"/>
        </w:rPr>
        <w:t>有輸出電壓</w:t>
      </w:r>
      <w:r w:rsidRPr="00B27819">
        <w:rPr>
          <w:rFonts w:eastAsia="新細明體"/>
          <w:sz w:val="24"/>
          <w:u w:val="single"/>
        </w:rPr>
        <w:t xml:space="preserve">    </w:t>
      </w:r>
    </w:p>
    <w:p w14:paraId="5E32181F" w14:textId="26773E91" w:rsidR="00AD1776" w:rsidRPr="00B27819" w:rsidRDefault="00AD1776" w:rsidP="00AD1776">
      <w:pPr>
        <w:tabs>
          <w:tab w:val="left" w:pos="567"/>
        </w:tabs>
        <w:autoSpaceDE w:val="0"/>
        <w:autoSpaceDN w:val="0"/>
        <w:adjustRightInd w:val="0"/>
        <w:ind w:leftChars="188" w:left="526" w:firstLineChars="16" w:firstLine="38"/>
        <w:rPr>
          <w:rFonts w:eastAsia="新細明體"/>
          <w:sz w:val="24"/>
        </w:rPr>
      </w:pPr>
      <w:r w:rsidRPr="00B27819">
        <w:rPr>
          <w:rFonts w:eastAsia="新細明體"/>
          <w:sz w:val="24"/>
          <w:lang w:val="zh-TW"/>
        </w:rPr>
        <w:t>請</w:t>
      </w:r>
      <w:r w:rsidRPr="00B27819">
        <w:rPr>
          <w:rFonts w:eastAsia="新細明體"/>
          <w:color w:val="000000"/>
          <w:sz w:val="24"/>
          <w:lang w:val="zh-TW"/>
        </w:rPr>
        <w:t>參考</w:t>
      </w:r>
      <w:r w:rsidRPr="00B27819">
        <w:rPr>
          <w:rFonts w:eastAsia="新細明體"/>
          <w:sz w:val="24"/>
          <w:lang w:val="zh-TW"/>
        </w:rPr>
        <w:t>實習四</w:t>
      </w:r>
      <w:r w:rsidRPr="00B27819">
        <w:rPr>
          <w:rFonts w:eastAsia="新細明體"/>
          <w:sz w:val="24"/>
          <w:lang w:val="zh-TW"/>
        </w:rPr>
        <w:t xml:space="preserve"> </w:t>
      </w:r>
      <w:r w:rsidRPr="00B27819">
        <w:rPr>
          <w:rFonts w:eastAsia="新細明體"/>
          <w:color w:val="000000"/>
          <w:sz w:val="24"/>
          <w:lang w:val="zh-TW"/>
        </w:rPr>
        <w:t>降升壓型轉換</w:t>
      </w:r>
      <w:r w:rsidR="003A239C" w:rsidRPr="00B27819">
        <w:rPr>
          <w:rFonts w:eastAsia="新細明體"/>
          <w:sz w:val="24"/>
          <w:lang w:val="zh-TW"/>
        </w:rPr>
        <w:t>電路</w:t>
      </w:r>
      <w:r w:rsidRPr="00B27819">
        <w:rPr>
          <w:rFonts w:eastAsia="新細明體"/>
          <w:sz w:val="24"/>
          <w:lang w:val="zh-TW"/>
        </w:rPr>
        <w:t>的波形圖</w:t>
      </w:r>
      <w:r w:rsidRPr="00B27819">
        <w:rPr>
          <w:rFonts w:eastAsia="新細明體"/>
          <w:color w:val="000000"/>
          <w:sz w:val="24"/>
          <w:lang w:val="zh-TW"/>
        </w:rPr>
        <w:t>，</w:t>
      </w:r>
      <w:r w:rsidR="00C21EB6">
        <w:rPr>
          <w:rFonts w:eastAsia="新細明體" w:hint="eastAsia"/>
          <w:color w:val="000000"/>
          <w:sz w:val="24"/>
          <w:lang w:val="zh-TW"/>
        </w:rPr>
        <w:t>依上所述，</w:t>
      </w:r>
      <w:r w:rsidRPr="00B27819">
        <w:rPr>
          <w:rFonts w:eastAsia="新細明體"/>
          <w:color w:val="000000"/>
          <w:sz w:val="24"/>
          <w:lang w:val="zh-TW"/>
        </w:rPr>
        <w:t>貼上</w:t>
      </w:r>
      <w:r w:rsidR="00331442" w:rsidRPr="00331442">
        <w:rPr>
          <w:rFonts w:eastAsia="新細明體" w:hint="eastAsia"/>
          <w:color w:val="000000"/>
          <w:sz w:val="24"/>
          <w:lang w:val="zh-TW"/>
        </w:rPr>
        <w:t>修改後的</w:t>
      </w:r>
      <w:r w:rsidR="00331442">
        <w:rPr>
          <w:rFonts w:eastAsia="新細明體" w:hint="eastAsia"/>
          <w:color w:val="000000"/>
          <w:sz w:val="24"/>
          <w:lang w:val="zh-TW"/>
        </w:rPr>
        <w:t xml:space="preserve"> </w:t>
      </w:r>
      <w:r w:rsidR="00163605" w:rsidRPr="00163605">
        <w:rPr>
          <w:rFonts w:eastAsia="新細明體" w:hint="eastAsia"/>
          <w:color w:val="FF0000"/>
          <w:sz w:val="24"/>
          <w:lang w:val="zh-TW"/>
        </w:rPr>
        <w:t>(1)</w:t>
      </w:r>
      <w:r w:rsidR="00BB6360" w:rsidRPr="00761163">
        <w:rPr>
          <w:rFonts w:eastAsia="新細明體"/>
          <w:color w:val="FF0000"/>
          <w:sz w:val="24"/>
          <w:lang w:val="zh-TW"/>
        </w:rPr>
        <w:t>電路圖</w:t>
      </w:r>
      <w:r w:rsidR="00331442">
        <w:rPr>
          <w:rFonts w:eastAsia="新細明體" w:hint="eastAsia"/>
          <w:color w:val="FF0000"/>
          <w:sz w:val="24"/>
          <w:lang w:val="zh-TW"/>
        </w:rPr>
        <w:t xml:space="preserve"> </w:t>
      </w:r>
      <w:r w:rsidR="00BB6360">
        <w:rPr>
          <w:rFonts w:eastAsia="新細明體" w:hint="eastAsia"/>
          <w:sz w:val="24"/>
          <w:lang w:val="zh-TW"/>
        </w:rPr>
        <w:t>及</w:t>
      </w:r>
      <w:r w:rsidR="00163605">
        <w:rPr>
          <w:rFonts w:eastAsia="新細明體" w:hint="eastAsia"/>
          <w:sz w:val="24"/>
          <w:lang w:val="zh-TW"/>
        </w:rPr>
        <w:t>(2)</w:t>
      </w:r>
      <w:r w:rsidRPr="00B27819">
        <w:rPr>
          <w:rFonts w:eastAsia="新細明體"/>
          <w:color w:val="000000"/>
          <w:sz w:val="24"/>
          <w:lang w:val="zh-TW"/>
        </w:rPr>
        <w:t>包含</w:t>
      </w:r>
      <w:r w:rsidRPr="00B27819">
        <w:rPr>
          <w:rFonts w:eastAsia="新細明體"/>
          <w:color w:val="000000"/>
          <w:sz w:val="24"/>
        </w:rPr>
        <w:t>CH1:</w:t>
      </w:r>
      <w:r w:rsidRPr="00B27819">
        <w:rPr>
          <w:rFonts w:eastAsia="新細明體"/>
          <w:color w:val="000000"/>
          <w:sz w:val="24"/>
          <w:lang w:val="zh-TW"/>
        </w:rPr>
        <w:t>閘極驅動電壓</w:t>
      </w:r>
      <w:r w:rsidRPr="00B27819">
        <w:rPr>
          <w:rFonts w:eastAsia="新細明體"/>
          <w:color w:val="000000"/>
          <w:sz w:val="24"/>
        </w:rPr>
        <w:t>Vgs</w:t>
      </w:r>
      <w:r w:rsidRPr="00B27819">
        <w:rPr>
          <w:rFonts w:eastAsia="新細明體"/>
          <w:color w:val="000000"/>
          <w:sz w:val="24"/>
          <w:lang w:val="zh-TW"/>
        </w:rPr>
        <w:t>、</w:t>
      </w:r>
      <w:r w:rsidRPr="00B27819">
        <w:rPr>
          <w:rFonts w:eastAsia="新細明體"/>
          <w:color w:val="0000FF"/>
          <w:sz w:val="24"/>
        </w:rPr>
        <w:t>CH2:MOS</w:t>
      </w:r>
      <w:r w:rsidRPr="00B27819">
        <w:rPr>
          <w:rFonts w:eastAsia="新細明體"/>
          <w:color w:val="0000FF"/>
          <w:sz w:val="24"/>
          <w:lang w:val="zh-TW"/>
        </w:rPr>
        <w:t>汲源極電壓</w:t>
      </w:r>
      <w:r w:rsidRPr="00B27819">
        <w:rPr>
          <w:rFonts w:eastAsia="新細明體"/>
          <w:color w:val="0000FF"/>
          <w:sz w:val="24"/>
        </w:rPr>
        <w:t>Vds</w:t>
      </w:r>
      <w:r w:rsidRPr="00B27819">
        <w:rPr>
          <w:rFonts w:eastAsia="新細明體"/>
          <w:color w:val="0000FF"/>
          <w:sz w:val="24"/>
          <w:lang w:val="zh-TW"/>
        </w:rPr>
        <w:t>、</w:t>
      </w:r>
      <w:r w:rsidRPr="00B27819">
        <w:rPr>
          <w:rFonts w:eastAsia="新細明體"/>
          <w:color w:val="008000"/>
          <w:sz w:val="24"/>
        </w:rPr>
        <w:t>CH3:</w:t>
      </w:r>
      <w:r w:rsidRPr="00B27819">
        <w:rPr>
          <w:rFonts w:eastAsia="新細明體"/>
          <w:color w:val="008000"/>
          <w:sz w:val="24"/>
          <w:lang w:val="zh-TW"/>
        </w:rPr>
        <w:t>輸入電流</w:t>
      </w:r>
      <w:r w:rsidRPr="00B27819">
        <w:rPr>
          <w:rFonts w:eastAsia="新細明體"/>
          <w:color w:val="008000"/>
          <w:sz w:val="24"/>
        </w:rPr>
        <w:t>Ipri</w:t>
      </w:r>
      <w:r w:rsidRPr="00B27819">
        <w:rPr>
          <w:rFonts w:eastAsia="新細明體"/>
          <w:color w:val="008000"/>
          <w:sz w:val="24"/>
          <w:lang w:val="zh-TW"/>
        </w:rPr>
        <w:t>、</w:t>
      </w:r>
      <w:r w:rsidRPr="00B27819">
        <w:rPr>
          <w:rFonts w:eastAsia="新細明體"/>
          <w:color w:val="FF0000"/>
          <w:sz w:val="24"/>
        </w:rPr>
        <w:t>CH4:</w:t>
      </w:r>
      <w:r w:rsidRPr="00B27819">
        <w:rPr>
          <w:rFonts w:eastAsia="新細明體"/>
          <w:color w:val="FF0000"/>
          <w:sz w:val="24"/>
          <w:lang w:val="zh-TW"/>
        </w:rPr>
        <w:t>電感電壓</w:t>
      </w:r>
      <w:r w:rsidRPr="00B27819">
        <w:rPr>
          <w:rFonts w:eastAsia="新細明體"/>
          <w:color w:val="FF0000"/>
          <w:sz w:val="24"/>
        </w:rPr>
        <w:t>VL</w:t>
      </w:r>
      <w:r w:rsidRPr="00B27819">
        <w:rPr>
          <w:rFonts w:eastAsia="新細明體"/>
          <w:color w:val="FF0000"/>
          <w:sz w:val="24"/>
          <w:lang w:val="zh-TW"/>
        </w:rPr>
        <w:t>、</w:t>
      </w:r>
      <w:r w:rsidRPr="00B27819">
        <w:rPr>
          <w:rFonts w:eastAsia="新細明體"/>
          <w:color w:val="000000"/>
          <w:sz w:val="24"/>
        </w:rPr>
        <w:t>CH5:</w:t>
      </w:r>
      <w:r w:rsidRPr="00B27819">
        <w:rPr>
          <w:rFonts w:eastAsia="新細明體"/>
          <w:color w:val="000000"/>
          <w:sz w:val="24"/>
          <w:lang w:val="zh-TW"/>
        </w:rPr>
        <w:t>輸出電壓</w:t>
      </w:r>
      <w:r w:rsidRPr="00B27819">
        <w:rPr>
          <w:rFonts w:eastAsia="新細明體"/>
          <w:color w:val="000000"/>
          <w:sz w:val="24"/>
        </w:rPr>
        <w:t>Vout</w:t>
      </w:r>
      <w:r w:rsidRPr="00B27819">
        <w:rPr>
          <w:rFonts w:eastAsia="新細明體"/>
          <w:color w:val="000000"/>
          <w:sz w:val="24"/>
          <w:lang w:val="zh-TW"/>
        </w:rPr>
        <w:t>等一起</w:t>
      </w:r>
      <w:r w:rsidRPr="00B27819">
        <w:rPr>
          <w:rFonts w:eastAsia="新細明體"/>
          <w:sz w:val="24"/>
          <w:lang w:val="zh-TW"/>
        </w:rPr>
        <w:t>顯示</w:t>
      </w:r>
      <w:r w:rsidRPr="00B27819">
        <w:rPr>
          <w:rFonts w:eastAsia="新細明體"/>
          <w:color w:val="000000"/>
          <w:sz w:val="24"/>
          <w:lang w:val="zh-TW"/>
        </w:rPr>
        <w:t>的波形</w:t>
      </w:r>
      <w:r w:rsidRPr="00B27819">
        <w:rPr>
          <w:rFonts w:eastAsia="新細明體"/>
          <w:sz w:val="24"/>
          <w:lang w:val="zh-TW"/>
        </w:rPr>
        <w:t>圖</w:t>
      </w:r>
      <w:r w:rsidRPr="00B27819">
        <w:rPr>
          <w:rFonts w:eastAsia="新細明體"/>
          <w:color w:val="000000"/>
          <w:sz w:val="24"/>
          <w:lang w:val="zh-TW"/>
        </w:rPr>
        <w:t>於下方。</w:t>
      </w:r>
      <w:r w:rsidR="00DC4E3B">
        <w:rPr>
          <w:rFonts w:eastAsia="新細明體" w:hint="eastAsia"/>
          <w:color w:val="000000"/>
          <w:sz w:val="24"/>
          <w:lang w:val="zh-TW"/>
        </w:rPr>
        <w:t>(</w:t>
      </w:r>
      <w:r w:rsidR="00DC4E3B">
        <w:rPr>
          <w:rFonts w:eastAsia="新細明體" w:hint="eastAsia"/>
          <w:color w:val="000000"/>
          <w:sz w:val="24"/>
          <w:lang w:val="zh-TW"/>
        </w:rPr>
        <w:t>週期</w:t>
      </w:r>
      <w:r w:rsidR="005E37A5">
        <w:rPr>
          <w:rFonts w:eastAsia="新細明體" w:hint="eastAsia"/>
          <w:color w:val="000000"/>
          <w:sz w:val="24"/>
          <w:lang w:val="zh-TW"/>
        </w:rPr>
        <w:t>設定</w:t>
      </w:r>
      <w:r w:rsidR="00DC4E3B">
        <w:rPr>
          <w:rFonts w:eastAsia="新細明體" w:hint="eastAsia"/>
          <w:color w:val="000000"/>
          <w:sz w:val="24"/>
          <w:lang w:val="zh-TW"/>
        </w:rPr>
        <w:t>5us/div)</w:t>
      </w:r>
    </w:p>
    <w:p w14:paraId="42D45393" w14:textId="377520B0" w:rsidR="00761128" w:rsidRPr="008B219B" w:rsidRDefault="008B219B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8B219B">
        <w:rPr>
          <w:rFonts w:eastAsia="新細明體"/>
          <w:noProof/>
          <w:sz w:val="24"/>
        </w:rPr>
        <w:lastRenderedPageBreak/>
        <w:drawing>
          <wp:inline distT="0" distB="0" distL="0" distR="0" wp14:anchorId="42C4B416" wp14:editId="5AB99483">
            <wp:extent cx="5759450" cy="3851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00F9" w14:textId="77777777" w:rsidR="00AD1776" w:rsidRPr="00B27819" w:rsidRDefault="00AD1776" w:rsidP="00AD1776">
      <w:pPr>
        <w:tabs>
          <w:tab w:val="left" w:pos="567"/>
        </w:tabs>
        <w:autoSpaceDE w:val="0"/>
        <w:autoSpaceDN w:val="0"/>
        <w:adjustRightInd w:val="0"/>
        <w:ind w:left="528" w:hangingChars="220" w:hanging="528"/>
        <w:rPr>
          <w:rFonts w:eastAsia="新細明體"/>
          <w:color w:val="000000"/>
          <w:sz w:val="24"/>
          <w:lang w:val="zh-TW"/>
        </w:rPr>
      </w:pPr>
      <w:r w:rsidRPr="00B27819">
        <w:rPr>
          <w:rFonts w:eastAsia="新細明體"/>
          <w:sz w:val="24"/>
        </w:rPr>
        <w:t xml:space="preserve">4-2. </w:t>
      </w:r>
      <w:r w:rsidR="003D18AE" w:rsidRPr="00B27819">
        <w:rPr>
          <w:rFonts w:eastAsia="新細明體"/>
          <w:sz w:val="24"/>
          <w:lang w:val="zh-TW"/>
        </w:rPr>
        <w:t>實習四</w:t>
      </w:r>
      <w:r w:rsidR="003D18AE" w:rsidRPr="00B27819">
        <w:rPr>
          <w:rFonts w:eastAsia="新細明體"/>
          <w:sz w:val="24"/>
          <w:lang w:val="zh-TW"/>
        </w:rPr>
        <w:t xml:space="preserve"> </w:t>
      </w:r>
      <w:r w:rsidR="003D18AE" w:rsidRPr="00B27819">
        <w:rPr>
          <w:rFonts w:eastAsia="新細明體"/>
          <w:sz w:val="24"/>
          <w:lang w:val="zh-TW"/>
        </w:rPr>
        <w:t>直流至直流轉換</w:t>
      </w:r>
      <w:r w:rsidR="003D18AE" w:rsidRPr="00B27819">
        <w:rPr>
          <w:rFonts w:eastAsia="新細明體"/>
          <w:sz w:val="24"/>
          <w:lang w:val="zh-TW"/>
        </w:rPr>
        <w:t>--</w:t>
      </w:r>
      <w:r w:rsidR="003D18AE" w:rsidRPr="00B27819">
        <w:rPr>
          <w:rFonts w:eastAsia="新細明體"/>
          <w:sz w:val="24"/>
          <w:lang w:val="zh-TW"/>
        </w:rPr>
        <w:t>返馳式</w:t>
      </w:r>
      <w:r w:rsidR="003D18AE" w:rsidRPr="00B27819">
        <w:rPr>
          <w:rFonts w:eastAsia="新細明體"/>
          <w:color w:val="000000"/>
          <w:sz w:val="24"/>
          <w:lang w:val="zh-TW"/>
        </w:rPr>
        <w:t>轉換</w:t>
      </w:r>
      <w:r w:rsidR="00E96ADF" w:rsidRPr="00B27819">
        <w:rPr>
          <w:rFonts w:eastAsia="新細明體"/>
          <w:sz w:val="24"/>
          <w:lang w:val="zh-TW"/>
        </w:rPr>
        <w:t>電路</w:t>
      </w:r>
      <w:r w:rsidR="003D18AE" w:rsidRPr="00B27819">
        <w:rPr>
          <w:rFonts w:eastAsia="新細明體"/>
          <w:color w:val="000000"/>
          <w:sz w:val="24"/>
          <w:lang w:val="zh-TW"/>
        </w:rPr>
        <w:t xml:space="preserve"> Flyback Converter(</w:t>
      </w:r>
      <w:r w:rsidR="003D18AE" w:rsidRPr="00B27819">
        <w:rPr>
          <w:rFonts w:eastAsia="新細明體"/>
          <w:color w:val="000000"/>
          <w:sz w:val="24"/>
          <w:lang w:val="zh-TW"/>
        </w:rPr>
        <w:t>開迴路</w:t>
      </w:r>
      <w:r w:rsidR="003D18AE" w:rsidRPr="00B27819">
        <w:rPr>
          <w:rFonts w:eastAsia="新細明體"/>
          <w:color w:val="000000"/>
          <w:sz w:val="24"/>
          <w:lang w:val="zh-TW"/>
        </w:rPr>
        <w:t>)</w:t>
      </w:r>
      <w:r w:rsidR="003D18AE" w:rsidRPr="00B27819">
        <w:rPr>
          <w:rFonts w:eastAsia="新細明體"/>
          <w:sz w:val="24"/>
          <w:lang w:val="zh-TW"/>
        </w:rPr>
        <w:t>中，</w:t>
      </w:r>
      <w:r w:rsidR="00AB668C">
        <w:rPr>
          <w:rFonts w:eastAsia="新細明體" w:hint="eastAsia"/>
          <w:sz w:val="24"/>
          <w:lang w:val="zh-TW"/>
        </w:rPr>
        <w:t>更改</w:t>
      </w:r>
      <w:r w:rsidR="00AB668C" w:rsidRPr="00B27819">
        <w:rPr>
          <w:rFonts w:eastAsia="新細明體"/>
          <w:color w:val="000000"/>
          <w:sz w:val="24"/>
          <w:lang w:val="zh-TW"/>
        </w:rPr>
        <w:t>此電路</w:t>
      </w:r>
      <w:r w:rsidR="00AB668C" w:rsidRPr="00B27819">
        <w:rPr>
          <w:rFonts w:eastAsia="新細明體"/>
          <w:color w:val="000000"/>
          <w:sz w:val="24"/>
          <w:lang w:val="zh-TW"/>
        </w:rPr>
        <w:t>Duty</w:t>
      </w:r>
      <w:r w:rsidR="00AB668C" w:rsidRPr="00B27819">
        <w:rPr>
          <w:rFonts w:eastAsia="新細明體"/>
          <w:color w:val="000000"/>
          <w:sz w:val="24"/>
          <w:lang w:val="zh-TW"/>
        </w:rPr>
        <w:t>為</w:t>
      </w:r>
      <w:r w:rsidR="00AB668C" w:rsidRPr="00B27819">
        <w:rPr>
          <w:rFonts w:eastAsia="新細明體"/>
          <w:color w:val="000000"/>
          <w:sz w:val="24"/>
          <w:lang w:val="zh-TW"/>
        </w:rPr>
        <w:t>20%</w:t>
      </w:r>
      <w:r w:rsidR="00AB668C">
        <w:rPr>
          <w:rFonts w:eastAsia="新細明體" w:hint="eastAsia"/>
          <w:color w:val="000000"/>
          <w:sz w:val="24"/>
          <w:lang w:val="zh-TW"/>
        </w:rPr>
        <w:t xml:space="preserve"> </w:t>
      </w:r>
      <w:r w:rsidR="00AB668C" w:rsidRPr="00B27819">
        <w:rPr>
          <w:rFonts w:eastAsia="新細明體"/>
          <w:color w:val="000000"/>
          <w:sz w:val="24"/>
          <w:lang w:val="zh-TW"/>
        </w:rPr>
        <w:t>時</w:t>
      </w:r>
      <w:r w:rsidR="00AB668C">
        <w:rPr>
          <w:rFonts w:eastAsia="新細明體" w:hint="eastAsia"/>
          <w:color w:val="000000"/>
          <w:sz w:val="24"/>
          <w:lang w:val="zh-TW"/>
        </w:rPr>
        <w:t>，</w:t>
      </w:r>
      <w:r w:rsidR="003D18AE" w:rsidRPr="00B27819">
        <w:rPr>
          <w:rFonts w:eastAsia="新細明體"/>
          <w:color w:val="000000"/>
          <w:sz w:val="24"/>
          <w:lang w:val="zh-TW"/>
        </w:rPr>
        <w:t>貼上</w:t>
      </w:r>
      <w:r w:rsidR="00163605" w:rsidRPr="00163605">
        <w:rPr>
          <w:rFonts w:eastAsia="新細明體" w:hint="eastAsia"/>
          <w:color w:val="FF0000"/>
          <w:sz w:val="24"/>
          <w:lang w:val="zh-TW"/>
        </w:rPr>
        <w:t>(1)</w:t>
      </w:r>
      <w:r w:rsidR="00AB668C">
        <w:rPr>
          <w:rFonts w:eastAsia="新細明體" w:hint="eastAsia"/>
          <w:color w:val="FF0000"/>
          <w:sz w:val="24"/>
          <w:lang w:val="zh-TW"/>
        </w:rPr>
        <w:t>修改後的</w:t>
      </w:r>
      <w:r w:rsidR="00BB6360" w:rsidRPr="00761163">
        <w:rPr>
          <w:rFonts w:eastAsia="新細明體"/>
          <w:color w:val="FF0000"/>
          <w:sz w:val="24"/>
          <w:lang w:val="zh-TW"/>
        </w:rPr>
        <w:t>電路圖</w:t>
      </w:r>
      <w:r w:rsidR="00AB668C">
        <w:rPr>
          <w:rFonts w:eastAsia="新細明體" w:hint="eastAsia"/>
          <w:color w:val="FF0000"/>
          <w:sz w:val="24"/>
          <w:lang w:val="zh-TW"/>
        </w:rPr>
        <w:t xml:space="preserve"> </w:t>
      </w:r>
      <w:r w:rsidR="00BB6360">
        <w:rPr>
          <w:rFonts w:eastAsia="新細明體" w:hint="eastAsia"/>
          <w:sz w:val="24"/>
          <w:lang w:val="zh-TW"/>
        </w:rPr>
        <w:t>及</w:t>
      </w:r>
      <w:r w:rsidR="00163605">
        <w:rPr>
          <w:rFonts w:eastAsia="新細明體" w:hint="eastAsia"/>
          <w:sz w:val="24"/>
          <w:lang w:val="zh-TW"/>
        </w:rPr>
        <w:t>(2</w:t>
      </w:r>
      <w:r w:rsidR="00AB668C">
        <w:rPr>
          <w:rFonts w:eastAsia="新細明體" w:hint="eastAsia"/>
          <w:sz w:val="24"/>
          <w:lang w:val="zh-TW"/>
        </w:rPr>
        <w:t>)</w:t>
      </w:r>
      <w:r w:rsidR="003D18AE" w:rsidRPr="00B27819">
        <w:rPr>
          <w:rFonts w:eastAsia="新細明體"/>
          <w:color w:val="000000"/>
          <w:sz w:val="24"/>
        </w:rPr>
        <w:t>CH1:</w:t>
      </w:r>
      <w:r w:rsidR="003D18AE" w:rsidRPr="00B27819">
        <w:rPr>
          <w:rFonts w:eastAsia="新細明體"/>
          <w:color w:val="000000"/>
          <w:sz w:val="24"/>
          <w:lang w:val="zh-TW"/>
        </w:rPr>
        <w:t>一次側電壓</w:t>
      </w:r>
      <w:r w:rsidR="003D18AE" w:rsidRPr="00B27819">
        <w:rPr>
          <w:rFonts w:eastAsia="新細明體"/>
          <w:color w:val="000000"/>
          <w:sz w:val="24"/>
        </w:rPr>
        <w:t>Vpri</w:t>
      </w:r>
      <w:r w:rsidR="003D18AE" w:rsidRPr="00B27819">
        <w:rPr>
          <w:rFonts w:eastAsia="新細明體"/>
          <w:color w:val="000000"/>
          <w:sz w:val="24"/>
          <w:lang w:val="zh-TW"/>
        </w:rPr>
        <w:t>、</w:t>
      </w:r>
      <w:r w:rsidR="003D18AE" w:rsidRPr="00B27819">
        <w:rPr>
          <w:rFonts w:eastAsia="新細明體"/>
          <w:color w:val="0000FF"/>
          <w:sz w:val="24"/>
        </w:rPr>
        <w:t>CH2:</w:t>
      </w:r>
      <w:r w:rsidR="003D18AE" w:rsidRPr="00B27819">
        <w:rPr>
          <w:rFonts w:eastAsia="新細明體"/>
          <w:color w:val="0000FF"/>
          <w:sz w:val="24"/>
          <w:lang w:val="zh-TW"/>
        </w:rPr>
        <w:t>二次側電流</w:t>
      </w:r>
      <w:r w:rsidR="003D18AE" w:rsidRPr="00B27819">
        <w:rPr>
          <w:rFonts w:eastAsia="新細明體"/>
          <w:color w:val="0000FF"/>
          <w:sz w:val="24"/>
        </w:rPr>
        <w:t>Isec</w:t>
      </w:r>
      <w:r w:rsidR="003D18AE" w:rsidRPr="00B27819">
        <w:rPr>
          <w:rFonts w:eastAsia="新細明體"/>
          <w:color w:val="000000"/>
          <w:sz w:val="24"/>
          <w:lang w:val="zh-TW"/>
        </w:rPr>
        <w:t>一起</w:t>
      </w:r>
      <w:r w:rsidR="003D18AE" w:rsidRPr="00B27819">
        <w:rPr>
          <w:rFonts w:eastAsia="新細明體"/>
          <w:sz w:val="24"/>
          <w:lang w:val="zh-TW"/>
        </w:rPr>
        <w:t>顯示</w:t>
      </w:r>
      <w:r w:rsidR="003D18AE" w:rsidRPr="00B27819">
        <w:rPr>
          <w:rFonts w:eastAsia="新細明體"/>
          <w:color w:val="000000"/>
          <w:sz w:val="24"/>
          <w:lang w:val="zh-TW"/>
        </w:rPr>
        <w:t>的波形</w:t>
      </w:r>
      <w:r w:rsidR="003D18AE" w:rsidRPr="00B27819">
        <w:rPr>
          <w:rFonts w:eastAsia="新細明體"/>
          <w:sz w:val="24"/>
          <w:lang w:val="zh-TW"/>
        </w:rPr>
        <w:t>圖</w:t>
      </w:r>
      <w:r w:rsidR="003D18AE" w:rsidRPr="00B27819">
        <w:rPr>
          <w:rFonts w:eastAsia="新細明體"/>
          <w:color w:val="000000"/>
          <w:sz w:val="24"/>
          <w:lang w:val="zh-TW"/>
        </w:rPr>
        <w:t>於下方。</w:t>
      </w:r>
    </w:p>
    <w:p w14:paraId="6888A690" w14:textId="6A4AB02B" w:rsidR="00B612C8" w:rsidRDefault="0074418A" w:rsidP="008045FB">
      <w:pPr>
        <w:tabs>
          <w:tab w:val="left" w:pos="567"/>
        </w:tabs>
        <w:autoSpaceDE w:val="0"/>
        <w:autoSpaceDN w:val="0"/>
        <w:adjustRightInd w:val="0"/>
        <w:ind w:left="567"/>
        <w:rPr>
          <w:rFonts w:eastAsia="新細明體"/>
          <w:sz w:val="24"/>
          <w:lang w:val="zh-TW"/>
        </w:rPr>
      </w:pPr>
      <w:r w:rsidRPr="0074418A">
        <w:rPr>
          <w:rFonts w:eastAsia="新細明體"/>
          <w:sz w:val="24"/>
          <w:lang w:val="zh-TW"/>
        </w:rPr>
        <w:lastRenderedPageBreak/>
        <w:drawing>
          <wp:inline distT="0" distB="0" distL="0" distR="0" wp14:anchorId="50918AC5" wp14:editId="11685327">
            <wp:extent cx="5759450" cy="45415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59E1" w14:textId="3888D8BB" w:rsidR="0074418A" w:rsidRDefault="0074418A" w:rsidP="008045FB">
      <w:pPr>
        <w:tabs>
          <w:tab w:val="left" w:pos="567"/>
        </w:tabs>
        <w:autoSpaceDE w:val="0"/>
        <w:autoSpaceDN w:val="0"/>
        <w:adjustRightInd w:val="0"/>
        <w:ind w:left="567"/>
        <w:rPr>
          <w:rFonts w:eastAsia="新細明體" w:hint="eastAsia"/>
          <w:sz w:val="24"/>
          <w:lang w:val="zh-TW"/>
        </w:rPr>
      </w:pPr>
      <w:r w:rsidRPr="0074418A">
        <w:rPr>
          <w:rFonts w:eastAsia="新細明體" w:hint="eastAsia"/>
          <w:noProof/>
          <w:sz w:val="24"/>
          <w:lang w:val="zh-TW"/>
        </w:rPr>
        <w:drawing>
          <wp:inline distT="0" distB="0" distL="0" distR="0" wp14:anchorId="1BABE3D9" wp14:editId="467DAFF2">
            <wp:extent cx="5759450" cy="385191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AC28" w14:textId="5912822B" w:rsidR="003D18AE" w:rsidRPr="00B27819" w:rsidRDefault="008045FB" w:rsidP="008045FB">
      <w:pPr>
        <w:tabs>
          <w:tab w:val="left" w:pos="567"/>
        </w:tabs>
        <w:autoSpaceDE w:val="0"/>
        <w:autoSpaceDN w:val="0"/>
        <w:adjustRightInd w:val="0"/>
        <w:ind w:left="567"/>
        <w:rPr>
          <w:rFonts w:eastAsia="新細明體"/>
          <w:sz w:val="24"/>
          <w:u w:val="single"/>
        </w:rPr>
      </w:pPr>
      <w:r>
        <w:rPr>
          <w:rFonts w:eastAsia="新細明體" w:hint="eastAsia"/>
          <w:sz w:val="24"/>
          <w:lang w:val="zh-TW"/>
        </w:rPr>
        <w:t>除了</w:t>
      </w:r>
      <w:r w:rsidR="003D18AE" w:rsidRPr="00B27819">
        <w:rPr>
          <w:rFonts w:eastAsia="新細明體"/>
          <w:sz w:val="24"/>
          <w:lang w:val="zh-TW"/>
        </w:rPr>
        <w:t>調整</w:t>
      </w:r>
      <w:r>
        <w:rPr>
          <w:rFonts w:eastAsia="新細明體" w:hint="eastAsia"/>
          <w:sz w:val="24"/>
          <w:lang w:val="zh-TW"/>
        </w:rPr>
        <w:t xml:space="preserve">Duty Ratio </w:t>
      </w:r>
      <w:r>
        <w:rPr>
          <w:rFonts w:eastAsia="新細明體" w:hint="eastAsia"/>
          <w:sz w:val="24"/>
          <w:lang w:val="zh-TW"/>
        </w:rPr>
        <w:t>之外</w:t>
      </w:r>
      <w:r w:rsidRPr="00B27819">
        <w:rPr>
          <w:rFonts w:eastAsia="新細明體"/>
          <w:color w:val="000000"/>
          <w:sz w:val="24"/>
          <w:lang w:val="zh-TW"/>
        </w:rPr>
        <w:t>，</w:t>
      </w:r>
      <w:r>
        <w:rPr>
          <w:rFonts w:eastAsia="新細明體" w:hint="eastAsia"/>
          <w:color w:val="000000"/>
          <w:sz w:val="24"/>
          <w:lang w:val="zh-TW"/>
        </w:rPr>
        <w:t>尚</w:t>
      </w:r>
      <w:r>
        <w:rPr>
          <w:rFonts w:eastAsia="新細明體" w:hint="eastAsia"/>
          <w:color w:val="000000"/>
          <w:sz w:val="24"/>
        </w:rPr>
        <w:t>可</w:t>
      </w:r>
      <w:r w:rsidRPr="00B27819">
        <w:rPr>
          <w:rFonts w:eastAsia="新細明體"/>
          <w:sz w:val="24"/>
          <w:lang w:val="zh-TW"/>
        </w:rPr>
        <w:t>調整哪些參數</w:t>
      </w:r>
      <w:r w:rsidR="00597586">
        <w:rPr>
          <w:rFonts w:eastAsia="新細明體" w:hint="eastAsia"/>
          <w:color w:val="000000"/>
          <w:sz w:val="24"/>
          <w:lang w:val="zh-TW"/>
        </w:rPr>
        <w:t>或</w:t>
      </w:r>
      <w:r w:rsidR="00597586" w:rsidRPr="00AB668C">
        <w:rPr>
          <w:rFonts w:eastAsia="新細明體" w:hint="eastAsia"/>
          <w:color w:val="000000"/>
          <w:sz w:val="24"/>
          <w:lang w:val="zh-TW"/>
        </w:rPr>
        <w:t>修改</w:t>
      </w:r>
      <w:r w:rsidR="00597586" w:rsidRPr="00B27819">
        <w:rPr>
          <w:rFonts w:eastAsia="新細明體"/>
          <w:sz w:val="24"/>
          <w:lang w:val="zh-TW"/>
        </w:rPr>
        <w:t>哪些</w:t>
      </w:r>
      <w:r w:rsidR="00597586">
        <w:rPr>
          <w:rFonts w:eastAsia="新細明體" w:hint="eastAsia"/>
          <w:color w:val="000000"/>
          <w:sz w:val="24"/>
          <w:lang w:val="zh-TW"/>
        </w:rPr>
        <w:t>元件</w:t>
      </w:r>
      <w:r w:rsidR="003D18AE" w:rsidRPr="00B27819">
        <w:rPr>
          <w:rFonts w:eastAsia="新細明體"/>
          <w:sz w:val="24"/>
          <w:lang w:val="zh-TW"/>
        </w:rPr>
        <w:t>可使此電路工作於</w:t>
      </w:r>
      <w:r w:rsidR="003D18AE" w:rsidRPr="00B27819">
        <w:rPr>
          <w:rFonts w:eastAsia="新細明體"/>
          <w:sz w:val="24"/>
          <w:lang w:val="zh-TW"/>
        </w:rPr>
        <w:lastRenderedPageBreak/>
        <w:t>不連續電流模</w:t>
      </w:r>
      <w:r w:rsidR="00E96ADF" w:rsidRPr="00B27819">
        <w:rPr>
          <w:rFonts w:eastAsia="新細明體"/>
          <w:sz w:val="24"/>
          <w:lang w:val="zh-TW"/>
        </w:rPr>
        <w:t>式</w:t>
      </w:r>
      <w:r w:rsidR="003D18AE" w:rsidRPr="00B27819">
        <w:rPr>
          <w:rFonts w:eastAsia="新細明體"/>
          <w:sz w:val="24"/>
          <w:lang w:val="zh-TW"/>
        </w:rPr>
        <w:t>？</w:t>
      </w:r>
      <w:r w:rsidR="003D18AE" w:rsidRPr="00B27819">
        <w:rPr>
          <w:rFonts w:eastAsia="新細明體"/>
          <w:sz w:val="24"/>
          <w:lang w:val="zh-TW"/>
        </w:rPr>
        <w:t xml:space="preserve"> </w:t>
      </w:r>
      <w:r w:rsidR="00597586" w:rsidRPr="00B27819">
        <w:rPr>
          <w:rFonts w:eastAsia="新細明體"/>
          <w:sz w:val="24"/>
          <w:lang w:val="zh-TW"/>
        </w:rPr>
        <w:t>調整</w:t>
      </w:r>
      <w:r w:rsidR="00597586">
        <w:rPr>
          <w:rFonts w:eastAsia="新細明體" w:hint="eastAsia"/>
          <w:color w:val="000000"/>
          <w:sz w:val="24"/>
          <w:lang w:val="zh-TW"/>
        </w:rPr>
        <w:t>或</w:t>
      </w:r>
      <w:r w:rsidR="00597586" w:rsidRPr="00AB668C">
        <w:rPr>
          <w:rFonts w:eastAsia="新細明體" w:hint="eastAsia"/>
          <w:color w:val="000000"/>
          <w:sz w:val="24"/>
          <w:lang w:val="zh-TW"/>
        </w:rPr>
        <w:t>修改</w:t>
      </w:r>
      <w:r w:rsidR="003D18AE" w:rsidRPr="00B27819">
        <w:rPr>
          <w:rFonts w:eastAsia="新細明體"/>
          <w:sz w:val="24"/>
          <w:u w:val="single"/>
          <w:lang w:val="zh-TW"/>
        </w:rPr>
        <w:t xml:space="preserve">    </w:t>
      </w:r>
      <w:r w:rsidR="0074418A">
        <w:rPr>
          <w:rFonts w:eastAsia="新細明體" w:hint="eastAsia"/>
          <w:sz w:val="24"/>
          <w:u w:val="single"/>
          <w:lang w:val="zh-TW"/>
        </w:rPr>
        <w:t>電容調</w:t>
      </w:r>
      <w:r w:rsidR="00C741D6">
        <w:rPr>
          <w:rFonts w:eastAsia="新細明體" w:hint="eastAsia"/>
          <w:sz w:val="24"/>
          <w:u w:val="single"/>
          <w:lang w:val="zh-TW"/>
        </w:rPr>
        <w:t>大</w:t>
      </w:r>
      <w:r w:rsidR="0074418A">
        <w:rPr>
          <w:rFonts w:eastAsia="新細明體" w:hint="eastAsia"/>
          <w:sz w:val="24"/>
          <w:u w:val="single"/>
          <w:lang w:val="zh-TW"/>
        </w:rPr>
        <w:t>、負載調大</w:t>
      </w:r>
      <w:r w:rsidR="003D18AE" w:rsidRPr="00B27819">
        <w:rPr>
          <w:rFonts w:eastAsia="新細明體"/>
          <w:sz w:val="24"/>
          <w:u w:val="single"/>
          <w:lang w:val="zh-TW"/>
        </w:rPr>
        <w:t xml:space="preserve"> </w:t>
      </w:r>
      <w:r>
        <w:rPr>
          <w:rFonts w:eastAsia="新細明體" w:hint="eastAsia"/>
          <w:sz w:val="24"/>
          <w:u w:val="single"/>
          <w:lang w:val="zh-TW"/>
        </w:rPr>
        <w:t xml:space="preserve">                 </w:t>
      </w:r>
      <w:r w:rsidR="003D18AE" w:rsidRPr="00B27819">
        <w:rPr>
          <w:rFonts w:eastAsia="新細明體"/>
          <w:sz w:val="24"/>
          <w:u w:val="single"/>
          <w:lang w:val="zh-TW"/>
        </w:rPr>
        <w:t xml:space="preserve"> </w:t>
      </w:r>
      <w:r w:rsidR="00597586" w:rsidRPr="00597586">
        <w:rPr>
          <w:rFonts w:eastAsia="新細明體" w:hint="eastAsia"/>
          <w:sz w:val="24"/>
          <w:lang w:val="zh-TW"/>
        </w:rPr>
        <w:t>。</w:t>
      </w:r>
    </w:p>
    <w:p w14:paraId="72872327" w14:textId="6B122063" w:rsidR="00585C91" w:rsidRPr="00585C91" w:rsidRDefault="003D18AE" w:rsidP="00585C91">
      <w:pPr>
        <w:tabs>
          <w:tab w:val="left" w:pos="567"/>
        </w:tabs>
        <w:autoSpaceDE w:val="0"/>
        <w:autoSpaceDN w:val="0"/>
        <w:adjustRightInd w:val="0"/>
        <w:ind w:leftChars="188" w:left="526" w:firstLineChars="16" w:firstLine="38"/>
        <w:rPr>
          <w:rFonts w:eastAsia="新細明體" w:hint="eastAsia"/>
          <w:sz w:val="24"/>
          <w:u w:val="single"/>
        </w:rPr>
      </w:pPr>
      <w:r w:rsidRPr="00B27819">
        <w:rPr>
          <w:rFonts w:eastAsia="新細明體"/>
          <w:sz w:val="24"/>
          <w:lang w:val="zh-TW"/>
        </w:rPr>
        <w:t>請</w:t>
      </w:r>
      <w:r w:rsidR="00C468B4" w:rsidRPr="00B27819">
        <w:rPr>
          <w:rFonts w:eastAsia="新細明體"/>
          <w:color w:val="000000"/>
          <w:sz w:val="24"/>
          <w:lang w:val="zh-TW"/>
        </w:rPr>
        <w:t>貼上</w:t>
      </w:r>
      <w:r w:rsidR="009E06E9" w:rsidRPr="009E06E9">
        <w:rPr>
          <w:rFonts w:eastAsia="新細明體" w:hint="eastAsia"/>
          <w:color w:val="000000"/>
          <w:sz w:val="24"/>
          <w:lang w:val="zh-TW"/>
        </w:rPr>
        <w:t>調整參數</w:t>
      </w:r>
      <w:r w:rsidR="00AB668C">
        <w:rPr>
          <w:rFonts w:eastAsia="新細明體" w:hint="eastAsia"/>
          <w:color w:val="000000"/>
          <w:sz w:val="24"/>
          <w:lang w:val="zh-TW"/>
        </w:rPr>
        <w:t>或</w:t>
      </w:r>
      <w:r w:rsidR="00AB668C" w:rsidRPr="00AB668C">
        <w:rPr>
          <w:rFonts w:eastAsia="新細明體" w:hint="eastAsia"/>
          <w:color w:val="000000"/>
          <w:sz w:val="24"/>
          <w:lang w:val="zh-TW"/>
        </w:rPr>
        <w:t>修改</w:t>
      </w:r>
      <w:r w:rsidR="00AB668C">
        <w:rPr>
          <w:rFonts w:eastAsia="新細明體" w:hint="eastAsia"/>
          <w:color w:val="000000"/>
          <w:sz w:val="24"/>
          <w:lang w:val="zh-TW"/>
        </w:rPr>
        <w:t>元件</w:t>
      </w:r>
      <w:r w:rsidR="009E06E9" w:rsidRPr="009E06E9">
        <w:rPr>
          <w:rFonts w:eastAsia="新細明體" w:hint="eastAsia"/>
          <w:color w:val="000000"/>
          <w:sz w:val="24"/>
          <w:lang w:val="zh-TW"/>
        </w:rPr>
        <w:t>後的</w:t>
      </w:r>
      <w:r w:rsidR="009E06E9">
        <w:rPr>
          <w:rFonts w:eastAsia="新細明體" w:hint="eastAsia"/>
          <w:color w:val="000000"/>
          <w:sz w:val="24"/>
          <w:lang w:val="zh-TW"/>
        </w:rPr>
        <w:t xml:space="preserve"> </w:t>
      </w:r>
      <w:r w:rsidR="00163605" w:rsidRPr="00163605">
        <w:rPr>
          <w:rFonts w:eastAsia="新細明體" w:hint="eastAsia"/>
          <w:color w:val="FF0000"/>
          <w:sz w:val="24"/>
          <w:lang w:val="zh-TW"/>
        </w:rPr>
        <w:t>(1)</w:t>
      </w:r>
      <w:r w:rsidR="00BB6360" w:rsidRPr="00761163">
        <w:rPr>
          <w:rFonts w:eastAsia="新細明體"/>
          <w:color w:val="FF0000"/>
          <w:sz w:val="24"/>
          <w:lang w:val="zh-TW"/>
        </w:rPr>
        <w:t>電路圖</w:t>
      </w:r>
      <w:r w:rsidR="009E06E9">
        <w:rPr>
          <w:rFonts w:eastAsia="新細明體" w:hint="eastAsia"/>
          <w:color w:val="FF0000"/>
          <w:sz w:val="24"/>
          <w:lang w:val="zh-TW"/>
        </w:rPr>
        <w:t xml:space="preserve"> </w:t>
      </w:r>
      <w:r w:rsidR="00BB6360">
        <w:rPr>
          <w:rFonts w:eastAsia="新細明體" w:hint="eastAsia"/>
          <w:sz w:val="24"/>
          <w:lang w:val="zh-TW"/>
        </w:rPr>
        <w:t>及</w:t>
      </w:r>
      <w:r w:rsidR="00163605">
        <w:rPr>
          <w:rFonts w:eastAsia="新細明體" w:hint="eastAsia"/>
          <w:sz w:val="24"/>
          <w:lang w:val="zh-TW"/>
        </w:rPr>
        <w:t>(2)</w:t>
      </w:r>
      <w:r w:rsidRPr="00B27819">
        <w:rPr>
          <w:rFonts w:eastAsia="新細明體"/>
          <w:color w:val="000000"/>
          <w:sz w:val="24"/>
        </w:rPr>
        <w:t>CH1:</w:t>
      </w:r>
      <w:r w:rsidRPr="00B27819">
        <w:rPr>
          <w:rFonts w:eastAsia="新細明體"/>
          <w:color w:val="000000"/>
          <w:sz w:val="24"/>
          <w:lang w:val="zh-TW"/>
        </w:rPr>
        <w:t>一次側電壓</w:t>
      </w:r>
      <w:r w:rsidRPr="00B27819">
        <w:rPr>
          <w:rFonts w:eastAsia="新細明體"/>
          <w:color w:val="000000"/>
          <w:sz w:val="24"/>
        </w:rPr>
        <w:t>Vpri</w:t>
      </w:r>
      <w:r w:rsidRPr="00B27819">
        <w:rPr>
          <w:rFonts w:eastAsia="新細明體"/>
          <w:color w:val="000000"/>
          <w:sz w:val="24"/>
          <w:lang w:val="zh-TW"/>
        </w:rPr>
        <w:t>、</w:t>
      </w:r>
      <w:r w:rsidRPr="00B27819">
        <w:rPr>
          <w:rFonts w:eastAsia="新細明體"/>
          <w:color w:val="0000FF"/>
          <w:sz w:val="24"/>
        </w:rPr>
        <w:t>CH2:</w:t>
      </w:r>
      <w:r w:rsidRPr="00B27819">
        <w:rPr>
          <w:rFonts w:eastAsia="新細明體"/>
          <w:color w:val="0000FF"/>
          <w:sz w:val="24"/>
          <w:lang w:val="zh-TW"/>
        </w:rPr>
        <w:t>二次側電流</w:t>
      </w:r>
      <w:r w:rsidRPr="00B27819">
        <w:rPr>
          <w:rFonts w:eastAsia="新細明體"/>
          <w:color w:val="0000FF"/>
          <w:sz w:val="24"/>
        </w:rPr>
        <w:t>Isec</w:t>
      </w:r>
      <w:r w:rsidRPr="00B27819">
        <w:rPr>
          <w:rFonts w:eastAsia="新細明體"/>
          <w:color w:val="000000"/>
          <w:sz w:val="24"/>
          <w:lang w:val="zh-TW"/>
        </w:rPr>
        <w:t>一起</w:t>
      </w:r>
      <w:r w:rsidRPr="00B27819">
        <w:rPr>
          <w:rFonts w:eastAsia="新細明體"/>
          <w:sz w:val="24"/>
          <w:lang w:val="zh-TW"/>
        </w:rPr>
        <w:t>顯示</w:t>
      </w:r>
      <w:r w:rsidRPr="00B27819">
        <w:rPr>
          <w:rFonts w:eastAsia="新細明體"/>
          <w:color w:val="000000"/>
          <w:sz w:val="24"/>
          <w:lang w:val="zh-TW"/>
        </w:rPr>
        <w:t>的波形</w:t>
      </w:r>
      <w:r w:rsidRPr="00B27819">
        <w:rPr>
          <w:rFonts w:eastAsia="新細明體"/>
          <w:sz w:val="24"/>
          <w:lang w:val="zh-TW"/>
        </w:rPr>
        <w:t>圖</w:t>
      </w:r>
      <w:r w:rsidR="00C468B4" w:rsidRPr="00B27819">
        <w:rPr>
          <w:rFonts w:eastAsia="新細明體"/>
          <w:color w:val="000000"/>
          <w:sz w:val="24"/>
          <w:lang w:val="zh-TW"/>
        </w:rPr>
        <w:t>於下方</w:t>
      </w:r>
      <w:r w:rsidRPr="00B27819">
        <w:rPr>
          <w:rFonts w:eastAsia="新細明體"/>
          <w:color w:val="000000"/>
          <w:sz w:val="24"/>
          <w:lang w:val="zh-TW"/>
        </w:rPr>
        <w:t>。</w:t>
      </w:r>
      <w:r w:rsidR="00F74773">
        <w:rPr>
          <w:rFonts w:eastAsia="新細明體" w:hint="eastAsia"/>
          <w:color w:val="000000"/>
          <w:sz w:val="24"/>
          <w:lang w:val="zh-TW"/>
        </w:rPr>
        <w:t xml:space="preserve"> </w:t>
      </w:r>
    </w:p>
    <w:p w14:paraId="19C1609A" w14:textId="2F2AE1E0" w:rsidR="00AD1776" w:rsidRDefault="0074418A" w:rsidP="00761128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電容：</w:t>
      </w:r>
    </w:p>
    <w:p w14:paraId="1B28109D" w14:textId="1C78186B" w:rsidR="00585C91" w:rsidRDefault="00C741D6" w:rsidP="00761128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C741D6">
        <w:rPr>
          <w:rFonts w:eastAsia="新細明體"/>
          <w:sz w:val="24"/>
        </w:rPr>
        <w:drawing>
          <wp:inline distT="0" distB="0" distL="0" distR="0" wp14:anchorId="464D6F40" wp14:editId="7C46E543">
            <wp:extent cx="5759450" cy="4585970"/>
            <wp:effectExtent l="0" t="0" r="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6217" w14:textId="46A46B1C" w:rsidR="00585C91" w:rsidRPr="00AD1776" w:rsidRDefault="000A79D5" w:rsidP="00761128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0A79D5">
        <w:rPr>
          <w:rFonts w:eastAsia="新細明體" w:hint="eastAsia"/>
          <w:noProof/>
          <w:sz w:val="24"/>
        </w:rPr>
        <w:lastRenderedPageBreak/>
        <w:drawing>
          <wp:inline distT="0" distB="0" distL="0" distR="0" wp14:anchorId="6655AD6A" wp14:editId="5C3C1F4C">
            <wp:extent cx="5759450" cy="38519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7D8C" w14:textId="455C7EE3" w:rsidR="00585C91" w:rsidRDefault="00585C91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負載：</w:t>
      </w:r>
    </w:p>
    <w:p w14:paraId="087C9DB7" w14:textId="7CCBBF33" w:rsidR="00585C91" w:rsidRDefault="00585C91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585C91">
        <w:rPr>
          <w:rFonts w:eastAsia="新細明體"/>
          <w:sz w:val="24"/>
        </w:rPr>
        <w:lastRenderedPageBreak/>
        <w:drawing>
          <wp:inline distT="0" distB="0" distL="0" distR="0" wp14:anchorId="2F72F513" wp14:editId="166100E5">
            <wp:extent cx="5759450" cy="47085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2AB7" w14:textId="74C7FC93" w:rsidR="00585C91" w:rsidRPr="00761128" w:rsidRDefault="00585C91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585C91">
        <w:rPr>
          <w:rFonts w:eastAsia="新細明體" w:hint="eastAsia"/>
          <w:noProof/>
          <w:sz w:val="24"/>
        </w:rPr>
        <w:drawing>
          <wp:inline distT="0" distB="0" distL="0" distR="0" wp14:anchorId="785A48A5" wp14:editId="14BFF208">
            <wp:extent cx="5759450" cy="385191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C91" w:rsidRPr="00761128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98E74" w14:textId="77777777" w:rsidR="00694EA6" w:rsidRDefault="00694EA6" w:rsidP="00313507">
      <w:r>
        <w:separator/>
      </w:r>
    </w:p>
  </w:endnote>
  <w:endnote w:type="continuationSeparator" w:id="0">
    <w:p w14:paraId="79390A10" w14:textId="77777777" w:rsidR="00694EA6" w:rsidRDefault="00694EA6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0F655" w14:textId="77777777" w:rsidR="00694EA6" w:rsidRDefault="00694EA6" w:rsidP="00313507">
      <w:r>
        <w:separator/>
      </w:r>
    </w:p>
  </w:footnote>
  <w:footnote w:type="continuationSeparator" w:id="0">
    <w:p w14:paraId="4128945B" w14:textId="77777777" w:rsidR="00694EA6" w:rsidRDefault="00694EA6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996"/>
    <w:rsid w:val="00015B37"/>
    <w:rsid w:val="00021E81"/>
    <w:rsid w:val="00024234"/>
    <w:rsid w:val="0002536E"/>
    <w:rsid w:val="00025738"/>
    <w:rsid w:val="00031E0D"/>
    <w:rsid w:val="00036DFB"/>
    <w:rsid w:val="0003729E"/>
    <w:rsid w:val="00037B3F"/>
    <w:rsid w:val="000403C7"/>
    <w:rsid w:val="000437C6"/>
    <w:rsid w:val="00045474"/>
    <w:rsid w:val="00050868"/>
    <w:rsid w:val="00054B32"/>
    <w:rsid w:val="00062508"/>
    <w:rsid w:val="00064CBE"/>
    <w:rsid w:val="00075DBA"/>
    <w:rsid w:val="00075EAC"/>
    <w:rsid w:val="00076D19"/>
    <w:rsid w:val="00084E86"/>
    <w:rsid w:val="00084F10"/>
    <w:rsid w:val="0008788F"/>
    <w:rsid w:val="00087974"/>
    <w:rsid w:val="000902E5"/>
    <w:rsid w:val="00091F35"/>
    <w:rsid w:val="000969FD"/>
    <w:rsid w:val="000A0140"/>
    <w:rsid w:val="000A0B99"/>
    <w:rsid w:val="000A1E3E"/>
    <w:rsid w:val="000A79D5"/>
    <w:rsid w:val="000B0999"/>
    <w:rsid w:val="000B383F"/>
    <w:rsid w:val="000B3B7C"/>
    <w:rsid w:val="000B4124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E2ECA"/>
    <w:rsid w:val="000F2BCD"/>
    <w:rsid w:val="000F4F65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475D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3605"/>
    <w:rsid w:val="0016485F"/>
    <w:rsid w:val="00166BC3"/>
    <w:rsid w:val="00171F2E"/>
    <w:rsid w:val="00175D62"/>
    <w:rsid w:val="00176835"/>
    <w:rsid w:val="00177873"/>
    <w:rsid w:val="00182C91"/>
    <w:rsid w:val="00184877"/>
    <w:rsid w:val="00184C30"/>
    <w:rsid w:val="00184DF7"/>
    <w:rsid w:val="001910EF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5F60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3799"/>
    <w:rsid w:val="00264DAC"/>
    <w:rsid w:val="002722DA"/>
    <w:rsid w:val="00272C09"/>
    <w:rsid w:val="00277B87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B271C"/>
    <w:rsid w:val="002B2B1D"/>
    <w:rsid w:val="002C0010"/>
    <w:rsid w:val="002C2B87"/>
    <w:rsid w:val="002D2082"/>
    <w:rsid w:val="002D4382"/>
    <w:rsid w:val="002D439B"/>
    <w:rsid w:val="002D6889"/>
    <w:rsid w:val="002D6E55"/>
    <w:rsid w:val="002E2B8A"/>
    <w:rsid w:val="002E3BCB"/>
    <w:rsid w:val="002F4604"/>
    <w:rsid w:val="00300078"/>
    <w:rsid w:val="00300ADE"/>
    <w:rsid w:val="00302E7D"/>
    <w:rsid w:val="00302F64"/>
    <w:rsid w:val="00305D06"/>
    <w:rsid w:val="00313507"/>
    <w:rsid w:val="0031497A"/>
    <w:rsid w:val="00315FAD"/>
    <w:rsid w:val="00316128"/>
    <w:rsid w:val="00323F35"/>
    <w:rsid w:val="00325ED8"/>
    <w:rsid w:val="00326A7B"/>
    <w:rsid w:val="00327B6C"/>
    <w:rsid w:val="00331442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02A3"/>
    <w:rsid w:val="00382F7A"/>
    <w:rsid w:val="00384007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662B"/>
    <w:rsid w:val="003B15F5"/>
    <w:rsid w:val="003B24BE"/>
    <w:rsid w:val="003B60E3"/>
    <w:rsid w:val="003B68BB"/>
    <w:rsid w:val="003C07DA"/>
    <w:rsid w:val="003C0CE7"/>
    <w:rsid w:val="003C1E1A"/>
    <w:rsid w:val="003C52A2"/>
    <w:rsid w:val="003C6150"/>
    <w:rsid w:val="003D18AE"/>
    <w:rsid w:val="003D1B92"/>
    <w:rsid w:val="003D245C"/>
    <w:rsid w:val="003D4964"/>
    <w:rsid w:val="003D552F"/>
    <w:rsid w:val="003D59FA"/>
    <w:rsid w:val="003D756B"/>
    <w:rsid w:val="003D7A2A"/>
    <w:rsid w:val="003E1A33"/>
    <w:rsid w:val="003E2C73"/>
    <w:rsid w:val="003E5CE0"/>
    <w:rsid w:val="003F1104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A58"/>
    <w:rsid w:val="00452665"/>
    <w:rsid w:val="00452D1B"/>
    <w:rsid w:val="00453DF9"/>
    <w:rsid w:val="0045488C"/>
    <w:rsid w:val="004562EF"/>
    <w:rsid w:val="004607FB"/>
    <w:rsid w:val="00463C6C"/>
    <w:rsid w:val="00464D8B"/>
    <w:rsid w:val="00473359"/>
    <w:rsid w:val="0048414F"/>
    <w:rsid w:val="00491FD9"/>
    <w:rsid w:val="00495879"/>
    <w:rsid w:val="004A1452"/>
    <w:rsid w:val="004A5194"/>
    <w:rsid w:val="004A5636"/>
    <w:rsid w:val="004A6541"/>
    <w:rsid w:val="004B5B99"/>
    <w:rsid w:val="004B6C18"/>
    <w:rsid w:val="004C01E6"/>
    <w:rsid w:val="004C238B"/>
    <w:rsid w:val="004D07FA"/>
    <w:rsid w:val="004D78EB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59D6"/>
    <w:rsid w:val="00585C91"/>
    <w:rsid w:val="00585CBA"/>
    <w:rsid w:val="00587249"/>
    <w:rsid w:val="00594B86"/>
    <w:rsid w:val="005970CF"/>
    <w:rsid w:val="005974B4"/>
    <w:rsid w:val="00597586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38CE"/>
    <w:rsid w:val="005B49ED"/>
    <w:rsid w:val="005B5915"/>
    <w:rsid w:val="005B6334"/>
    <w:rsid w:val="005C1085"/>
    <w:rsid w:val="005C3FA8"/>
    <w:rsid w:val="005C4790"/>
    <w:rsid w:val="005C5824"/>
    <w:rsid w:val="005D1E0C"/>
    <w:rsid w:val="005D236E"/>
    <w:rsid w:val="005D2AE7"/>
    <w:rsid w:val="005D47EE"/>
    <w:rsid w:val="005D560A"/>
    <w:rsid w:val="005D5863"/>
    <w:rsid w:val="005D5D46"/>
    <w:rsid w:val="005E1E98"/>
    <w:rsid w:val="005E1F13"/>
    <w:rsid w:val="005E37A5"/>
    <w:rsid w:val="005E7AF7"/>
    <w:rsid w:val="005F0C47"/>
    <w:rsid w:val="005F42D2"/>
    <w:rsid w:val="005F5B13"/>
    <w:rsid w:val="005F5DE3"/>
    <w:rsid w:val="005F6010"/>
    <w:rsid w:val="005F6AD5"/>
    <w:rsid w:val="005F7CF7"/>
    <w:rsid w:val="00607255"/>
    <w:rsid w:val="00614A0B"/>
    <w:rsid w:val="0061531F"/>
    <w:rsid w:val="00616124"/>
    <w:rsid w:val="00617A4B"/>
    <w:rsid w:val="00617C3A"/>
    <w:rsid w:val="00617CA0"/>
    <w:rsid w:val="00631156"/>
    <w:rsid w:val="0063710E"/>
    <w:rsid w:val="00645E0F"/>
    <w:rsid w:val="006502C2"/>
    <w:rsid w:val="00655394"/>
    <w:rsid w:val="006629F0"/>
    <w:rsid w:val="00662AF7"/>
    <w:rsid w:val="00664B0C"/>
    <w:rsid w:val="00665490"/>
    <w:rsid w:val="00666D85"/>
    <w:rsid w:val="00670FAF"/>
    <w:rsid w:val="00671F8B"/>
    <w:rsid w:val="0067284B"/>
    <w:rsid w:val="0067487F"/>
    <w:rsid w:val="00674D36"/>
    <w:rsid w:val="0069145C"/>
    <w:rsid w:val="00693CA1"/>
    <w:rsid w:val="00694145"/>
    <w:rsid w:val="00694EA6"/>
    <w:rsid w:val="0069590F"/>
    <w:rsid w:val="00696E5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603E"/>
    <w:rsid w:val="006D692A"/>
    <w:rsid w:val="006E0275"/>
    <w:rsid w:val="006E305F"/>
    <w:rsid w:val="006F22ED"/>
    <w:rsid w:val="006F5CC7"/>
    <w:rsid w:val="006F7876"/>
    <w:rsid w:val="00701545"/>
    <w:rsid w:val="00703113"/>
    <w:rsid w:val="0070470B"/>
    <w:rsid w:val="00704902"/>
    <w:rsid w:val="007064C5"/>
    <w:rsid w:val="00707102"/>
    <w:rsid w:val="007155A0"/>
    <w:rsid w:val="00717030"/>
    <w:rsid w:val="0071746A"/>
    <w:rsid w:val="00722E1B"/>
    <w:rsid w:val="0072313A"/>
    <w:rsid w:val="00724A2E"/>
    <w:rsid w:val="00727A85"/>
    <w:rsid w:val="0073083B"/>
    <w:rsid w:val="007363F9"/>
    <w:rsid w:val="0074418A"/>
    <w:rsid w:val="00744384"/>
    <w:rsid w:val="0075065D"/>
    <w:rsid w:val="007512B7"/>
    <w:rsid w:val="007519E9"/>
    <w:rsid w:val="007542B9"/>
    <w:rsid w:val="00757D23"/>
    <w:rsid w:val="007601BF"/>
    <w:rsid w:val="00761128"/>
    <w:rsid w:val="00761163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84547"/>
    <w:rsid w:val="00794522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E2F40"/>
    <w:rsid w:val="007F3C17"/>
    <w:rsid w:val="007F5CFF"/>
    <w:rsid w:val="007F628B"/>
    <w:rsid w:val="008000DA"/>
    <w:rsid w:val="008045FB"/>
    <w:rsid w:val="00814B1E"/>
    <w:rsid w:val="00817679"/>
    <w:rsid w:val="00821902"/>
    <w:rsid w:val="008220C2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5180"/>
    <w:rsid w:val="008651F1"/>
    <w:rsid w:val="00866C0A"/>
    <w:rsid w:val="00867C7F"/>
    <w:rsid w:val="00874132"/>
    <w:rsid w:val="0087471F"/>
    <w:rsid w:val="0087625A"/>
    <w:rsid w:val="008766B7"/>
    <w:rsid w:val="00876F6D"/>
    <w:rsid w:val="008801A1"/>
    <w:rsid w:val="00880713"/>
    <w:rsid w:val="0088260C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19B"/>
    <w:rsid w:val="008B2A2F"/>
    <w:rsid w:val="008B55E4"/>
    <w:rsid w:val="008B64C8"/>
    <w:rsid w:val="008C1153"/>
    <w:rsid w:val="008C144B"/>
    <w:rsid w:val="008C66EB"/>
    <w:rsid w:val="008D09CF"/>
    <w:rsid w:val="008D4B48"/>
    <w:rsid w:val="008D6C14"/>
    <w:rsid w:val="008F0410"/>
    <w:rsid w:val="008F2B7A"/>
    <w:rsid w:val="008F2C92"/>
    <w:rsid w:val="008F64C0"/>
    <w:rsid w:val="008F67F9"/>
    <w:rsid w:val="00903719"/>
    <w:rsid w:val="009041DB"/>
    <w:rsid w:val="009078AD"/>
    <w:rsid w:val="009078DA"/>
    <w:rsid w:val="009123A4"/>
    <w:rsid w:val="0091501C"/>
    <w:rsid w:val="0091552F"/>
    <w:rsid w:val="009167F0"/>
    <w:rsid w:val="00917385"/>
    <w:rsid w:val="00927232"/>
    <w:rsid w:val="00931164"/>
    <w:rsid w:val="009313A4"/>
    <w:rsid w:val="0093526D"/>
    <w:rsid w:val="00940311"/>
    <w:rsid w:val="00940ACD"/>
    <w:rsid w:val="00944FCA"/>
    <w:rsid w:val="00947532"/>
    <w:rsid w:val="00950A5B"/>
    <w:rsid w:val="00967C34"/>
    <w:rsid w:val="00970939"/>
    <w:rsid w:val="009730CE"/>
    <w:rsid w:val="0097702E"/>
    <w:rsid w:val="00982100"/>
    <w:rsid w:val="0098390B"/>
    <w:rsid w:val="00986431"/>
    <w:rsid w:val="0098776A"/>
    <w:rsid w:val="009A0C0E"/>
    <w:rsid w:val="009A0F80"/>
    <w:rsid w:val="009A1EB2"/>
    <w:rsid w:val="009A5DB8"/>
    <w:rsid w:val="009B2F0F"/>
    <w:rsid w:val="009B589D"/>
    <w:rsid w:val="009C4B05"/>
    <w:rsid w:val="009D0E1B"/>
    <w:rsid w:val="009D4611"/>
    <w:rsid w:val="009D4631"/>
    <w:rsid w:val="009D6526"/>
    <w:rsid w:val="009E06E9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253"/>
    <w:rsid w:val="00A01B4D"/>
    <w:rsid w:val="00A060B9"/>
    <w:rsid w:val="00A0613B"/>
    <w:rsid w:val="00A12B33"/>
    <w:rsid w:val="00A22B2F"/>
    <w:rsid w:val="00A2350D"/>
    <w:rsid w:val="00A24597"/>
    <w:rsid w:val="00A263C1"/>
    <w:rsid w:val="00A267DD"/>
    <w:rsid w:val="00A31756"/>
    <w:rsid w:val="00A32896"/>
    <w:rsid w:val="00A343E4"/>
    <w:rsid w:val="00A41B65"/>
    <w:rsid w:val="00A53DC8"/>
    <w:rsid w:val="00A63D11"/>
    <w:rsid w:val="00A640F2"/>
    <w:rsid w:val="00A643F0"/>
    <w:rsid w:val="00A66243"/>
    <w:rsid w:val="00A75E19"/>
    <w:rsid w:val="00A7795A"/>
    <w:rsid w:val="00A847AC"/>
    <w:rsid w:val="00A91E15"/>
    <w:rsid w:val="00A94FBB"/>
    <w:rsid w:val="00AA1E94"/>
    <w:rsid w:val="00AA3E3B"/>
    <w:rsid w:val="00AA6D36"/>
    <w:rsid w:val="00AB6637"/>
    <w:rsid w:val="00AB668C"/>
    <w:rsid w:val="00AC16E4"/>
    <w:rsid w:val="00AD1776"/>
    <w:rsid w:val="00AD518E"/>
    <w:rsid w:val="00AD737E"/>
    <w:rsid w:val="00AD778F"/>
    <w:rsid w:val="00AE5F11"/>
    <w:rsid w:val="00AF093D"/>
    <w:rsid w:val="00AF5FA6"/>
    <w:rsid w:val="00B00D0C"/>
    <w:rsid w:val="00B03C36"/>
    <w:rsid w:val="00B04ECD"/>
    <w:rsid w:val="00B06A8A"/>
    <w:rsid w:val="00B07EE0"/>
    <w:rsid w:val="00B27819"/>
    <w:rsid w:val="00B31DD2"/>
    <w:rsid w:val="00B353DB"/>
    <w:rsid w:val="00B35BBC"/>
    <w:rsid w:val="00B40103"/>
    <w:rsid w:val="00B4250C"/>
    <w:rsid w:val="00B4315D"/>
    <w:rsid w:val="00B43FE5"/>
    <w:rsid w:val="00B46ED3"/>
    <w:rsid w:val="00B470B4"/>
    <w:rsid w:val="00B52B0F"/>
    <w:rsid w:val="00B52D2B"/>
    <w:rsid w:val="00B531AB"/>
    <w:rsid w:val="00B54184"/>
    <w:rsid w:val="00B54208"/>
    <w:rsid w:val="00B5514E"/>
    <w:rsid w:val="00B55F08"/>
    <w:rsid w:val="00B612C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CB9"/>
    <w:rsid w:val="00B94F30"/>
    <w:rsid w:val="00B97920"/>
    <w:rsid w:val="00BA0D1D"/>
    <w:rsid w:val="00BA6920"/>
    <w:rsid w:val="00BA6F6D"/>
    <w:rsid w:val="00BB06CE"/>
    <w:rsid w:val="00BB4460"/>
    <w:rsid w:val="00BB56EA"/>
    <w:rsid w:val="00BB6360"/>
    <w:rsid w:val="00BB757F"/>
    <w:rsid w:val="00BC0088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6B2"/>
    <w:rsid w:val="00BF5FF8"/>
    <w:rsid w:val="00BF664B"/>
    <w:rsid w:val="00C005F3"/>
    <w:rsid w:val="00C007F1"/>
    <w:rsid w:val="00C00949"/>
    <w:rsid w:val="00C00A6E"/>
    <w:rsid w:val="00C02ABD"/>
    <w:rsid w:val="00C0302E"/>
    <w:rsid w:val="00C0342D"/>
    <w:rsid w:val="00C064F1"/>
    <w:rsid w:val="00C0673D"/>
    <w:rsid w:val="00C10C33"/>
    <w:rsid w:val="00C11ED2"/>
    <w:rsid w:val="00C14D4D"/>
    <w:rsid w:val="00C1613A"/>
    <w:rsid w:val="00C17B37"/>
    <w:rsid w:val="00C210BA"/>
    <w:rsid w:val="00C21EB6"/>
    <w:rsid w:val="00C22304"/>
    <w:rsid w:val="00C22932"/>
    <w:rsid w:val="00C2648E"/>
    <w:rsid w:val="00C313EF"/>
    <w:rsid w:val="00C319F3"/>
    <w:rsid w:val="00C340E4"/>
    <w:rsid w:val="00C34D98"/>
    <w:rsid w:val="00C35B9F"/>
    <w:rsid w:val="00C43F39"/>
    <w:rsid w:val="00C44A50"/>
    <w:rsid w:val="00C46192"/>
    <w:rsid w:val="00C468B4"/>
    <w:rsid w:val="00C52E17"/>
    <w:rsid w:val="00C6144C"/>
    <w:rsid w:val="00C62A5D"/>
    <w:rsid w:val="00C6467F"/>
    <w:rsid w:val="00C703A3"/>
    <w:rsid w:val="00C71621"/>
    <w:rsid w:val="00C729B3"/>
    <w:rsid w:val="00C735A0"/>
    <w:rsid w:val="00C73D3D"/>
    <w:rsid w:val="00C741D6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2168"/>
    <w:rsid w:val="00CB22DC"/>
    <w:rsid w:val="00CB4710"/>
    <w:rsid w:val="00CB4B0B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12A9C"/>
    <w:rsid w:val="00D12BC7"/>
    <w:rsid w:val="00D130B8"/>
    <w:rsid w:val="00D131AA"/>
    <w:rsid w:val="00D14E1F"/>
    <w:rsid w:val="00D15690"/>
    <w:rsid w:val="00D17707"/>
    <w:rsid w:val="00D20AF1"/>
    <w:rsid w:val="00D248AF"/>
    <w:rsid w:val="00D27DCE"/>
    <w:rsid w:val="00D30FE8"/>
    <w:rsid w:val="00D36EA7"/>
    <w:rsid w:val="00D40165"/>
    <w:rsid w:val="00D40FB5"/>
    <w:rsid w:val="00D46AB2"/>
    <w:rsid w:val="00D47764"/>
    <w:rsid w:val="00D609F4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8B7"/>
    <w:rsid w:val="00D75B05"/>
    <w:rsid w:val="00D7645D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C4E3B"/>
    <w:rsid w:val="00DD15BF"/>
    <w:rsid w:val="00DD4EAD"/>
    <w:rsid w:val="00DE2FC8"/>
    <w:rsid w:val="00DF131A"/>
    <w:rsid w:val="00DF259B"/>
    <w:rsid w:val="00DF6035"/>
    <w:rsid w:val="00DF7DE6"/>
    <w:rsid w:val="00E00212"/>
    <w:rsid w:val="00E00D18"/>
    <w:rsid w:val="00E01EBB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6999"/>
    <w:rsid w:val="00E7023C"/>
    <w:rsid w:val="00E71176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9641B"/>
    <w:rsid w:val="00E966E5"/>
    <w:rsid w:val="00E96ADF"/>
    <w:rsid w:val="00EA0E55"/>
    <w:rsid w:val="00EA1452"/>
    <w:rsid w:val="00EA51D3"/>
    <w:rsid w:val="00EA59ED"/>
    <w:rsid w:val="00EA7CDF"/>
    <w:rsid w:val="00EB1C26"/>
    <w:rsid w:val="00EB29FB"/>
    <w:rsid w:val="00EB79AD"/>
    <w:rsid w:val="00EC08C5"/>
    <w:rsid w:val="00EC1BC9"/>
    <w:rsid w:val="00EC31E4"/>
    <w:rsid w:val="00EC4AE1"/>
    <w:rsid w:val="00EC4B66"/>
    <w:rsid w:val="00EC70AB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F01A19"/>
    <w:rsid w:val="00F051E0"/>
    <w:rsid w:val="00F05D03"/>
    <w:rsid w:val="00F10E65"/>
    <w:rsid w:val="00F14519"/>
    <w:rsid w:val="00F204CB"/>
    <w:rsid w:val="00F20D73"/>
    <w:rsid w:val="00F27952"/>
    <w:rsid w:val="00F30AF7"/>
    <w:rsid w:val="00F325F9"/>
    <w:rsid w:val="00F41B93"/>
    <w:rsid w:val="00F41C99"/>
    <w:rsid w:val="00F420AF"/>
    <w:rsid w:val="00F45A0A"/>
    <w:rsid w:val="00F45F9C"/>
    <w:rsid w:val="00F46737"/>
    <w:rsid w:val="00F56752"/>
    <w:rsid w:val="00F57C5F"/>
    <w:rsid w:val="00F60CF5"/>
    <w:rsid w:val="00F67CD4"/>
    <w:rsid w:val="00F715E7"/>
    <w:rsid w:val="00F71B60"/>
    <w:rsid w:val="00F7286D"/>
    <w:rsid w:val="00F74773"/>
    <w:rsid w:val="00F80034"/>
    <w:rsid w:val="00F8523A"/>
    <w:rsid w:val="00F91F4D"/>
    <w:rsid w:val="00F94243"/>
    <w:rsid w:val="00FA0F15"/>
    <w:rsid w:val="00FA1F94"/>
    <w:rsid w:val="00FA2CA7"/>
    <w:rsid w:val="00FA6417"/>
    <w:rsid w:val="00FB2287"/>
    <w:rsid w:val="00FB7061"/>
    <w:rsid w:val="00FB7FD3"/>
    <w:rsid w:val="00FC4CD3"/>
    <w:rsid w:val="00FD0EF9"/>
    <w:rsid w:val="00FD2515"/>
    <w:rsid w:val="00FD2AA8"/>
    <w:rsid w:val="00FD2E19"/>
    <w:rsid w:val="00FD371E"/>
    <w:rsid w:val="00FD47C5"/>
    <w:rsid w:val="00FD5641"/>
    <w:rsid w:val="00FD5F98"/>
    <w:rsid w:val="00FD70C5"/>
    <w:rsid w:val="00FE2269"/>
    <w:rsid w:val="00FE2FB0"/>
    <w:rsid w:val="00FE69D1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9036B1"/>
  <w15:chartTrackingRefBased/>
  <w15:docId w15:val="{98B0B1B0-9ABF-4B6E-ACF8-314287DA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116</Words>
  <Characters>667</Characters>
  <Application>Microsoft Office Word</Application>
  <DocSecurity>0</DocSecurity>
  <Lines>5</Lines>
  <Paragraphs>1</Paragraphs>
  <ScaleCrop>false</ScaleCrop>
  <Company>ntut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11</cp:revision>
  <dcterms:created xsi:type="dcterms:W3CDTF">2025-03-20T10:44:00Z</dcterms:created>
  <dcterms:modified xsi:type="dcterms:W3CDTF">2025-03-28T06:50:00Z</dcterms:modified>
</cp:coreProperties>
</file>