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hw1_1</w:t>
      </w:r>
    </w:p>
    <w:p>
      <w:pPr>
        <w:numPr>
          <w:numId w:val="0"/>
        </w:numPr>
      </w:pPr>
      <w:r>
        <w:t>结果截图：</w:t>
      </w:r>
    </w:p>
    <w:p>
      <w:pPr>
        <w:numPr>
          <w:numId w:val="0"/>
        </w:numPr>
      </w:pPr>
      <w:r>
        <w:drawing>
          <wp:inline distT="0" distB="0" distL="114300" distR="114300">
            <wp:extent cx="3527425" cy="3105785"/>
            <wp:effectExtent l="0" t="0" r="3175" b="18415"/>
            <wp:docPr id="1" name="图片 1" descr="截屏2020-01-0320.56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1-0320.56.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7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hw1_2</w:t>
      </w:r>
    </w:p>
    <w:p>
      <w:pPr>
        <w:numPr>
          <w:numId w:val="0"/>
        </w:numPr>
      </w:pPr>
      <w:r>
        <w:t>结果截图</w:t>
      </w:r>
    </w:p>
    <w:p>
      <w:pPr>
        <w:numPr>
          <w:numId w:val="0"/>
        </w:numPr>
      </w:pPr>
      <w:r>
        <w:drawing>
          <wp:inline distT="0" distB="0" distL="114300" distR="114300">
            <wp:extent cx="3526790" cy="3105785"/>
            <wp:effectExtent l="0" t="0" r="3810" b="18415"/>
            <wp:docPr id="2" name="图片 2" descr="截屏2020-01-0320.57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1-0320.57.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F9BBD"/>
    <w:multiLevelType w:val="singleLevel"/>
    <w:tmpl w:val="5E0F9BBD"/>
    <w:lvl w:ilvl="0" w:tentative="0">
      <w:start w:val="1"/>
      <w:numFmt w:val="chineseCounting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EFFCC86"/>
    <w:rsid w:val="9EFFC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2020-01-03T20:50:00Z</dcterms:created>
  <dc:creator>lihao</dc:creator>
  <cp:lastModifiedBy>lihao</cp:lastModifiedBy>
  <dcterms:modified xsi:type="dcterms:W3CDTF">2020-01-03T20:58:33Z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