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CF3D" w14:textId="77777777" w:rsidR="000F7705" w:rsidRDefault="000F7705">
      <w:pPr>
        <w:pStyle w:val="Textoindependiente"/>
        <w:rPr>
          <w:rFonts w:ascii="Times New Roman"/>
          <w:sz w:val="32"/>
        </w:rPr>
      </w:pPr>
    </w:p>
    <w:p w14:paraId="0EFE21F1" w14:textId="77777777" w:rsidR="000F7705" w:rsidRDefault="000F7705">
      <w:pPr>
        <w:pStyle w:val="Textoindependiente"/>
        <w:spacing w:before="47"/>
        <w:rPr>
          <w:rFonts w:ascii="Times New Roman"/>
          <w:sz w:val="32"/>
        </w:rPr>
      </w:pPr>
    </w:p>
    <w:p w14:paraId="4668D8AB" w14:textId="77777777" w:rsidR="000F7705" w:rsidRDefault="00000000">
      <w:pPr>
        <w:ind w:left="27" w:right="23"/>
        <w:jc w:val="center"/>
        <w:rPr>
          <w:b/>
          <w:sz w:val="32"/>
        </w:rPr>
      </w:pPr>
      <w:r>
        <w:rPr>
          <w:b/>
          <w:color w:val="BF0000"/>
          <w:spacing w:val="-5"/>
          <w:sz w:val="32"/>
        </w:rPr>
        <w:t>UPC</w:t>
      </w:r>
    </w:p>
    <w:p w14:paraId="3F4CE1DA" w14:textId="77777777" w:rsidR="000F7705" w:rsidRDefault="00000000">
      <w:pPr>
        <w:pStyle w:val="Ttulo4"/>
        <w:spacing w:before="1"/>
        <w:ind w:left="24"/>
      </w:pPr>
      <w:r>
        <w:rPr>
          <w:color w:val="595959"/>
        </w:rPr>
        <w:t>INGENIERÍA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DE</w:t>
      </w:r>
      <w:r>
        <w:rPr>
          <w:color w:val="595959"/>
          <w:spacing w:val="-5"/>
        </w:rPr>
        <w:t xml:space="preserve"> </w:t>
      </w:r>
      <w:r>
        <w:rPr>
          <w:color w:val="595959"/>
        </w:rPr>
        <w:t>SISTEMAS</w:t>
      </w:r>
      <w:r>
        <w:rPr>
          <w:color w:val="595959"/>
          <w:spacing w:val="-5"/>
        </w:rPr>
        <w:t xml:space="preserve"> EPE</w:t>
      </w:r>
    </w:p>
    <w:p w14:paraId="038137D9" w14:textId="77777777" w:rsidR="000F7705" w:rsidRDefault="000F7705">
      <w:pPr>
        <w:pStyle w:val="Textoindependiente"/>
        <w:rPr>
          <w:b/>
          <w:sz w:val="34"/>
        </w:rPr>
      </w:pPr>
    </w:p>
    <w:p w14:paraId="0F483688" w14:textId="77777777" w:rsidR="000F7705" w:rsidRDefault="000F7705">
      <w:pPr>
        <w:pStyle w:val="Textoindependiente"/>
        <w:spacing w:before="239"/>
        <w:rPr>
          <w:b/>
          <w:sz w:val="34"/>
        </w:rPr>
      </w:pPr>
    </w:p>
    <w:p w14:paraId="6060C9CF" w14:textId="77777777" w:rsidR="000F7705" w:rsidRDefault="00000000">
      <w:pPr>
        <w:pStyle w:val="Ttulo"/>
      </w:pPr>
      <w:r>
        <w:rPr>
          <w:color w:val="1F3864"/>
        </w:rPr>
        <w:t>PLATAFORMAS</w:t>
      </w:r>
      <w:r>
        <w:rPr>
          <w:color w:val="1F3864"/>
          <w:spacing w:val="-7"/>
        </w:rPr>
        <w:t xml:space="preserve"> </w:t>
      </w:r>
      <w:r>
        <w:rPr>
          <w:color w:val="1F3864"/>
        </w:rPr>
        <w:t>MÓVILES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Y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ANÁLISIS</w:t>
      </w:r>
      <w:r>
        <w:rPr>
          <w:color w:val="1F3864"/>
          <w:spacing w:val="-6"/>
        </w:rPr>
        <w:t xml:space="preserve"> </w:t>
      </w:r>
      <w:r>
        <w:rPr>
          <w:color w:val="1F3864"/>
          <w:spacing w:val="-2"/>
        </w:rPr>
        <w:t>CLOUD</w:t>
      </w:r>
    </w:p>
    <w:p w14:paraId="7C2AF232" w14:textId="77777777" w:rsidR="000F7705" w:rsidRDefault="000F7705">
      <w:pPr>
        <w:pStyle w:val="Textoindependiente"/>
        <w:rPr>
          <w:b/>
          <w:sz w:val="34"/>
        </w:rPr>
      </w:pPr>
    </w:p>
    <w:p w14:paraId="169A6CDD" w14:textId="77777777" w:rsidR="000F7705" w:rsidRDefault="000F7705">
      <w:pPr>
        <w:pStyle w:val="Textoindependiente"/>
        <w:spacing w:before="263"/>
        <w:rPr>
          <w:b/>
          <w:sz w:val="34"/>
        </w:rPr>
      </w:pPr>
    </w:p>
    <w:p w14:paraId="3D4F2823" w14:textId="77777777" w:rsidR="000F7705" w:rsidRDefault="00000000">
      <w:pPr>
        <w:ind w:left="23" w:right="23"/>
        <w:jc w:val="center"/>
        <w:rPr>
          <w:b/>
          <w:sz w:val="28"/>
        </w:rPr>
      </w:pPr>
      <w:r>
        <w:rPr>
          <w:b/>
          <w:sz w:val="28"/>
        </w:rPr>
        <w:t>TRABAJO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PARCIAL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INFORME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(TB1)</w:t>
      </w:r>
    </w:p>
    <w:p w14:paraId="20C395FE" w14:textId="77777777" w:rsidR="000F7705" w:rsidRDefault="00000000">
      <w:pPr>
        <w:pStyle w:val="Ttulo3"/>
      </w:pPr>
      <w:r>
        <w:t>“</w:t>
      </w:r>
      <w:proofErr w:type="spellStart"/>
      <w:r>
        <w:t>GrooveBoard</w:t>
      </w:r>
      <w:proofErr w:type="spellEnd"/>
      <w:r>
        <w:t>”:</w:t>
      </w:r>
      <w:r>
        <w:rPr>
          <w:spacing w:val="-6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propio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tickets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tareas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soporte</w:t>
      </w:r>
    </w:p>
    <w:p w14:paraId="0A5DEB7F" w14:textId="77777777" w:rsidR="000F7705" w:rsidRDefault="00000000">
      <w:pPr>
        <w:spacing w:before="100"/>
        <w:ind w:left="4" w:right="24"/>
        <w:jc w:val="center"/>
        <w:rPr>
          <w:i/>
        </w:rPr>
      </w:pPr>
      <w:r>
        <w:rPr>
          <w:i/>
          <w:color w:val="595959"/>
        </w:rPr>
        <w:t>(alternativa</w:t>
      </w:r>
      <w:r>
        <w:rPr>
          <w:i/>
          <w:color w:val="595959"/>
          <w:spacing w:val="-7"/>
        </w:rPr>
        <w:t xml:space="preserve"> </w:t>
      </w:r>
      <w:r>
        <w:rPr>
          <w:i/>
          <w:color w:val="595959"/>
        </w:rPr>
        <w:t>interna</w:t>
      </w:r>
      <w:r>
        <w:rPr>
          <w:i/>
          <w:color w:val="595959"/>
          <w:spacing w:val="-6"/>
        </w:rPr>
        <w:t xml:space="preserve"> </w:t>
      </w:r>
      <w:r>
        <w:rPr>
          <w:i/>
          <w:color w:val="595959"/>
        </w:rPr>
        <w:t>a</w:t>
      </w:r>
      <w:r>
        <w:rPr>
          <w:i/>
          <w:color w:val="595959"/>
          <w:spacing w:val="-7"/>
        </w:rPr>
        <w:t xml:space="preserve"> </w:t>
      </w:r>
      <w:r>
        <w:rPr>
          <w:i/>
          <w:color w:val="595959"/>
        </w:rPr>
        <w:t>herramientas</w:t>
      </w:r>
      <w:r>
        <w:rPr>
          <w:i/>
          <w:color w:val="595959"/>
          <w:spacing w:val="-6"/>
        </w:rPr>
        <w:t xml:space="preserve"> </w:t>
      </w:r>
      <w:r>
        <w:rPr>
          <w:i/>
          <w:color w:val="595959"/>
        </w:rPr>
        <w:t>tipo</w:t>
      </w:r>
      <w:r>
        <w:rPr>
          <w:i/>
          <w:color w:val="595959"/>
          <w:spacing w:val="-7"/>
        </w:rPr>
        <w:t xml:space="preserve"> </w:t>
      </w:r>
      <w:r>
        <w:rPr>
          <w:i/>
          <w:color w:val="595959"/>
        </w:rPr>
        <w:t>Jira,</w:t>
      </w:r>
      <w:r>
        <w:rPr>
          <w:i/>
          <w:color w:val="595959"/>
          <w:spacing w:val="-6"/>
        </w:rPr>
        <w:t xml:space="preserve"> </w:t>
      </w:r>
      <w:r>
        <w:rPr>
          <w:i/>
          <w:color w:val="595959"/>
        </w:rPr>
        <w:t>basada</w:t>
      </w:r>
      <w:r>
        <w:rPr>
          <w:i/>
          <w:color w:val="595959"/>
          <w:spacing w:val="-7"/>
        </w:rPr>
        <w:t xml:space="preserve"> </w:t>
      </w:r>
      <w:r>
        <w:rPr>
          <w:i/>
          <w:color w:val="595959"/>
        </w:rPr>
        <w:t>en</w:t>
      </w:r>
      <w:r>
        <w:rPr>
          <w:i/>
          <w:color w:val="595959"/>
          <w:spacing w:val="-6"/>
        </w:rPr>
        <w:t xml:space="preserve"> </w:t>
      </w:r>
      <w:r>
        <w:rPr>
          <w:i/>
          <w:color w:val="595959"/>
        </w:rPr>
        <w:t>metodología</w:t>
      </w:r>
      <w:r>
        <w:rPr>
          <w:i/>
          <w:color w:val="595959"/>
          <w:spacing w:val="-6"/>
        </w:rPr>
        <w:t xml:space="preserve"> </w:t>
      </w:r>
      <w:r>
        <w:rPr>
          <w:i/>
          <w:color w:val="595959"/>
          <w:spacing w:val="-2"/>
        </w:rPr>
        <w:t>Scrum)</w:t>
      </w:r>
    </w:p>
    <w:p w14:paraId="50201FC8" w14:textId="77777777" w:rsidR="000F7705" w:rsidRDefault="000F7705">
      <w:pPr>
        <w:pStyle w:val="Textoindependiente"/>
        <w:rPr>
          <w:i/>
        </w:rPr>
      </w:pPr>
    </w:p>
    <w:p w14:paraId="7B7021C8" w14:textId="77777777" w:rsidR="000F7705" w:rsidRDefault="000F7705">
      <w:pPr>
        <w:pStyle w:val="Textoindependiente"/>
        <w:rPr>
          <w:i/>
        </w:rPr>
      </w:pPr>
    </w:p>
    <w:p w14:paraId="17CCE59A" w14:textId="77777777" w:rsidR="000F7705" w:rsidRDefault="000F7705">
      <w:pPr>
        <w:pStyle w:val="Textoindependiente"/>
        <w:rPr>
          <w:i/>
        </w:rPr>
      </w:pPr>
    </w:p>
    <w:p w14:paraId="2A9106CF" w14:textId="77777777" w:rsidR="000F7705" w:rsidRDefault="000F7705">
      <w:pPr>
        <w:pStyle w:val="Textoindependiente"/>
        <w:spacing w:before="195"/>
        <w:rPr>
          <w:i/>
        </w:rPr>
      </w:pPr>
    </w:p>
    <w:p w14:paraId="18BF0014" w14:textId="77777777" w:rsidR="000F7705" w:rsidRDefault="00000000">
      <w:pPr>
        <w:pStyle w:val="Ttulo4"/>
      </w:pPr>
      <w:r>
        <w:t>Empresa</w:t>
      </w:r>
      <w:r>
        <w:rPr>
          <w:spacing w:val="-9"/>
        </w:rPr>
        <w:t xml:space="preserve"> </w:t>
      </w:r>
      <w:r>
        <w:t>objetivo:</w:t>
      </w:r>
      <w:r>
        <w:rPr>
          <w:spacing w:val="-8"/>
        </w:rPr>
        <w:t xml:space="preserve"> </w:t>
      </w:r>
      <w:r>
        <w:t>GROOVE</w:t>
      </w:r>
      <w:r>
        <w:rPr>
          <w:spacing w:val="-8"/>
        </w:rPr>
        <w:t xml:space="preserve"> </w:t>
      </w:r>
      <w:r>
        <w:t>(soporte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administración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cloud</w:t>
      </w:r>
      <w:proofErr w:type="spellEnd"/>
      <w:r>
        <w:rPr>
          <w:spacing w:val="-2"/>
        </w:rPr>
        <w:t>)</w:t>
      </w:r>
    </w:p>
    <w:p w14:paraId="7272C0AD" w14:textId="77777777" w:rsidR="000F7705" w:rsidRDefault="00000000">
      <w:pPr>
        <w:pStyle w:val="Textoindependiente"/>
        <w:tabs>
          <w:tab w:val="left" w:pos="5585"/>
        </w:tabs>
        <w:spacing w:before="61" w:line="295" w:lineRule="auto"/>
        <w:ind w:left="3215" w:right="3211"/>
        <w:jc w:val="center"/>
        <w:rPr>
          <w:rFonts w:ascii="Times New Roman" w:hAnsi="Times New Roman"/>
        </w:rPr>
      </w:pPr>
      <w:r>
        <w:t>Profesor:</w:t>
      </w:r>
      <w:r>
        <w:rPr>
          <w:spacing w:val="-11"/>
        </w:rPr>
        <w:t xml:space="preserve"> </w:t>
      </w:r>
      <w:r>
        <w:t>Jorge</w:t>
      </w:r>
      <w:r>
        <w:rPr>
          <w:spacing w:val="-11"/>
        </w:rPr>
        <w:t xml:space="preserve"> </w:t>
      </w:r>
      <w:r>
        <w:t>Rosvin</w:t>
      </w:r>
      <w:r>
        <w:rPr>
          <w:spacing w:val="-11"/>
        </w:rPr>
        <w:t xml:space="preserve"> </w:t>
      </w:r>
      <w:r>
        <w:t>Narváez</w:t>
      </w:r>
      <w:r>
        <w:rPr>
          <w:spacing w:val="-11"/>
        </w:rPr>
        <w:t xml:space="preserve"> </w:t>
      </w:r>
      <w:r>
        <w:t xml:space="preserve">Villacorta Sección: </w:t>
      </w:r>
      <w:r>
        <w:rPr>
          <w:rFonts w:ascii="Times New Roman" w:hAnsi="Times New Roman"/>
          <w:u w:val="single"/>
        </w:rPr>
        <w:tab/>
      </w:r>
    </w:p>
    <w:p w14:paraId="37569CA4" w14:textId="77777777" w:rsidR="000F7705" w:rsidRDefault="00000000">
      <w:pPr>
        <w:pStyle w:val="Textoindependiente"/>
        <w:spacing w:line="295" w:lineRule="auto"/>
        <w:ind w:left="3646" w:right="3445" w:firstLine="309"/>
      </w:pPr>
      <w:r>
        <w:t>Ciclo académico: 2026-1 Fecha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evaluación:</w:t>
      </w:r>
      <w:r>
        <w:rPr>
          <w:spacing w:val="-10"/>
        </w:rPr>
        <w:t xml:space="preserve"> </w:t>
      </w:r>
      <w:r>
        <w:t>Semana</w:t>
      </w:r>
      <w:r>
        <w:rPr>
          <w:spacing w:val="-10"/>
        </w:rPr>
        <w:t xml:space="preserve"> </w:t>
      </w:r>
      <w:r>
        <w:t>4</w:t>
      </w:r>
    </w:p>
    <w:p w14:paraId="10C419B8" w14:textId="77777777" w:rsidR="000F7705" w:rsidRDefault="000F7705">
      <w:pPr>
        <w:pStyle w:val="Textoindependiente"/>
        <w:spacing w:line="295" w:lineRule="auto"/>
        <w:sectPr w:rsidR="000F7705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4E1B6F06" w14:textId="77777777" w:rsidR="000F7705" w:rsidRDefault="00000000">
      <w:pPr>
        <w:spacing w:before="80"/>
        <w:ind w:left="55"/>
        <w:rPr>
          <w:rFonts w:ascii="Arial" w:hAnsi="Arial"/>
          <w:b/>
          <w:sz w:val="32"/>
        </w:rPr>
      </w:pPr>
      <w:r>
        <w:rPr>
          <w:rFonts w:ascii="Arial" w:hAnsi="Arial"/>
          <w:b/>
          <w:color w:val="1F3864"/>
          <w:spacing w:val="-2"/>
          <w:sz w:val="32"/>
        </w:rPr>
        <w:lastRenderedPageBreak/>
        <w:t>Índice</w:t>
      </w:r>
    </w:p>
    <w:sdt>
      <w:sdtPr>
        <w:id w:val="1881364368"/>
        <w:docPartObj>
          <w:docPartGallery w:val="Table of Contents"/>
          <w:docPartUnique/>
        </w:docPartObj>
      </w:sdtPr>
      <w:sdtContent>
        <w:p w14:paraId="0D7F2874" w14:textId="77777777" w:rsidR="000F7705" w:rsidRDefault="00000000">
          <w:pPr>
            <w:pStyle w:val="TDC1"/>
            <w:tabs>
              <w:tab w:val="right" w:leader="dot" w:pos="9405"/>
            </w:tabs>
            <w:spacing w:before="201"/>
            <w:ind w:left="55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9" w:history="1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623F9380" w14:textId="77777777" w:rsidR="000F7705" w:rsidRDefault="00000000">
          <w:pPr>
            <w:pStyle w:val="TDC1"/>
            <w:numPr>
              <w:ilvl w:val="0"/>
              <w:numId w:val="3"/>
            </w:numPr>
            <w:tabs>
              <w:tab w:val="left" w:pos="269"/>
              <w:tab w:val="right" w:leader="dot" w:pos="9405"/>
            </w:tabs>
            <w:ind w:left="269" w:hanging="214"/>
          </w:pPr>
          <w:hyperlink w:anchor="_TOC_250008" w:history="1">
            <w:r>
              <w:t>Organización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objetivo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C0A7988" w14:textId="77777777" w:rsidR="000F7705" w:rsidRDefault="00000000">
          <w:pPr>
            <w:pStyle w:val="TDC2"/>
            <w:numPr>
              <w:ilvl w:val="1"/>
              <w:numId w:val="3"/>
            </w:numPr>
            <w:tabs>
              <w:tab w:val="left" w:pos="733"/>
              <w:tab w:val="right" w:leader="dot" w:pos="9405"/>
            </w:tabs>
            <w:ind w:left="733" w:hanging="379"/>
          </w:pPr>
          <w:hyperlink w:anchor="_TOC_250007" w:history="1">
            <w:r>
              <w:rPr>
                <w:spacing w:val="-2"/>
              </w:rPr>
              <w:t>Empresa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8E51CB0" w14:textId="77777777" w:rsidR="000F7705" w:rsidRDefault="00000000">
          <w:pPr>
            <w:pStyle w:val="TDC2"/>
            <w:numPr>
              <w:ilvl w:val="1"/>
              <w:numId w:val="3"/>
            </w:numPr>
            <w:tabs>
              <w:tab w:val="left" w:pos="733"/>
              <w:tab w:val="right" w:leader="dot" w:pos="9405"/>
            </w:tabs>
            <w:spacing w:before="140"/>
            <w:ind w:left="733" w:hanging="379"/>
          </w:pPr>
          <w:hyperlink w:anchor="_TOC_250006" w:history="1">
            <w:r>
              <w:rPr>
                <w:spacing w:val="-2"/>
              </w:rPr>
              <w:t>Problemática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88A7451" w14:textId="77777777" w:rsidR="000F7705" w:rsidRDefault="00000000">
          <w:pPr>
            <w:pStyle w:val="TDC2"/>
            <w:numPr>
              <w:ilvl w:val="1"/>
              <w:numId w:val="3"/>
            </w:numPr>
            <w:tabs>
              <w:tab w:val="left" w:pos="733"/>
              <w:tab w:val="right" w:leader="dot" w:pos="9405"/>
            </w:tabs>
            <w:ind w:left="733" w:hanging="379"/>
          </w:pPr>
          <w:hyperlink w:anchor="_TOC_250005" w:history="1">
            <w:r>
              <w:t>Propuesta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29CFBF3" w14:textId="77777777" w:rsidR="000F7705" w:rsidRDefault="00000000">
          <w:pPr>
            <w:pStyle w:val="TDC1"/>
            <w:numPr>
              <w:ilvl w:val="0"/>
              <w:numId w:val="3"/>
            </w:numPr>
            <w:tabs>
              <w:tab w:val="left" w:pos="269"/>
              <w:tab w:val="right" w:leader="dot" w:pos="9405"/>
            </w:tabs>
            <w:ind w:left="269" w:hanging="214"/>
          </w:pPr>
          <w:hyperlink w:anchor="_TOC_250004" w:history="1">
            <w:r>
              <w:rPr>
                <w:spacing w:val="-2"/>
              </w:rPr>
              <w:t>Planificación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B7A7FC8" w14:textId="77777777" w:rsidR="000F7705" w:rsidRDefault="00000000">
          <w:pPr>
            <w:pStyle w:val="TDC1"/>
            <w:numPr>
              <w:ilvl w:val="0"/>
              <w:numId w:val="3"/>
            </w:numPr>
            <w:tabs>
              <w:tab w:val="left" w:pos="269"/>
              <w:tab w:val="right" w:leader="dot" w:pos="9405"/>
            </w:tabs>
            <w:ind w:left="269" w:hanging="214"/>
          </w:pPr>
          <w:hyperlink w:anchor="_TOC_250003" w:history="1">
            <w:r>
              <w:t>Historias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7</w:t>
            </w:r>
          </w:hyperlink>
        </w:p>
        <w:p w14:paraId="4584E1B7" w14:textId="77777777" w:rsidR="000F7705" w:rsidRDefault="00000000">
          <w:pPr>
            <w:pStyle w:val="TDC1"/>
            <w:numPr>
              <w:ilvl w:val="0"/>
              <w:numId w:val="3"/>
            </w:numPr>
            <w:tabs>
              <w:tab w:val="left" w:pos="269"/>
              <w:tab w:val="right" w:leader="dot" w:pos="9405"/>
            </w:tabs>
            <w:spacing w:before="141"/>
            <w:ind w:left="269" w:hanging="214"/>
          </w:pPr>
          <w:hyperlink w:anchor="_TOC_250002" w:history="1">
            <w:r>
              <w:t>Repositorio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código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fuente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15D3FCF4" w14:textId="77777777" w:rsidR="000F7705" w:rsidRDefault="00000000">
          <w:pPr>
            <w:pStyle w:val="TDC1"/>
            <w:numPr>
              <w:ilvl w:val="0"/>
              <w:numId w:val="3"/>
            </w:numPr>
            <w:tabs>
              <w:tab w:val="left" w:pos="269"/>
              <w:tab w:val="right" w:leader="dot" w:pos="9405"/>
            </w:tabs>
            <w:ind w:left="269" w:hanging="214"/>
          </w:pPr>
          <w:hyperlink w:anchor="_TOC_250001" w:history="1">
            <w:r>
              <w:rPr>
                <w:spacing w:val="-2"/>
              </w:rPr>
              <w:t>Prototipo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009BDD75" w14:textId="77777777" w:rsidR="000F7705" w:rsidRDefault="00000000">
          <w:pPr>
            <w:pStyle w:val="TDC1"/>
            <w:numPr>
              <w:ilvl w:val="0"/>
              <w:numId w:val="3"/>
            </w:numPr>
            <w:tabs>
              <w:tab w:val="left" w:pos="269"/>
              <w:tab w:val="right" w:leader="dot" w:pos="9405"/>
            </w:tabs>
            <w:spacing w:before="141"/>
            <w:ind w:left="269" w:hanging="214"/>
          </w:pPr>
          <w:hyperlink w:anchor="_TOC_250000" w:history="1">
            <w:r>
              <w:rPr>
                <w:spacing w:val="-2"/>
              </w:rPr>
              <w:t>Anexos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768B898C" w14:textId="77777777" w:rsidR="000F7705" w:rsidRDefault="00000000">
          <w:r>
            <w:fldChar w:fldCharType="end"/>
          </w:r>
        </w:p>
      </w:sdtContent>
    </w:sdt>
    <w:p w14:paraId="6228BAF7" w14:textId="77777777" w:rsidR="000F7705" w:rsidRDefault="000F7705">
      <w:pPr>
        <w:sectPr w:rsidR="000F7705">
          <w:headerReference w:type="default" r:id="rId7"/>
          <w:footerReference w:type="default" r:id="rId8"/>
          <w:pgSz w:w="12240" w:h="15840"/>
          <w:pgMar w:top="1040" w:right="1080" w:bottom="960" w:left="1080" w:header="703" w:footer="776" w:gutter="0"/>
          <w:pgNumType w:start="2"/>
          <w:cols w:space="720"/>
        </w:sectPr>
      </w:pPr>
    </w:p>
    <w:p w14:paraId="4F998BE4" w14:textId="77777777" w:rsidR="000F7705" w:rsidRDefault="00000000">
      <w:pPr>
        <w:pStyle w:val="Ttulo1"/>
        <w:ind w:left="55" w:firstLine="0"/>
      </w:pPr>
      <w:bookmarkStart w:id="0" w:name="_TOC_250009"/>
      <w:bookmarkEnd w:id="0"/>
      <w:r>
        <w:rPr>
          <w:color w:val="1F3864"/>
          <w:spacing w:val="-2"/>
        </w:rPr>
        <w:lastRenderedPageBreak/>
        <w:t>Introducción</w:t>
      </w:r>
    </w:p>
    <w:p w14:paraId="509894D3" w14:textId="77777777" w:rsidR="000F7705" w:rsidRDefault="00000000">
      <w:pPr>
        <w:pStyle w:val="Textoindependiente"/>
        <w:spacing w:before="211" w:line="247" w:lineRule="auto"/>
        <w:ind w:left="55" w:right="42"/>
        <w:jc w:val="both"/>
      </w:pPr>
      <w:r>
        <w:t>Las empresas dedicadas al soporte y la administración de infraestructura en la nube gestionan, de manera simultánea,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distintos</w:t>
      </w:r>
      <w:r>
        <w:rPr>
          <w:spacing w:val="-5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corporativos,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propios</w:t>
      </w:r>
      <w:r>
        <w:rPr>
          <w:spacing w:val="-5"/>
        </w:rPr>
        <w:t xml:space="preserve"> </w:t>
      </w:r>
      <w:r>
        <w:t>entornos,</w:t>
      </w:r>
      <w:r>
        <w:rPr>
          <w:spacing w:val="-4"/>
        </w:rPr>
        <w:t xml:space="preserve"> </w:t>
      </w:r>
      <w:r>
        <w:t>incidencias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acuerdos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nivel de servicio (SLA) que deben atenderse dentro de plazos comprometidos. Para ordenar este trabajo, es común apoyarse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herramientas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Jira;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embargo,</w:t>
      </w:r>
      <w:r>
        <w:rPr>
          <w:spacing w:val="-3"/>
        </w:rPr>
        <w:t xml:space="preserve"> </w:t>
      </w:r>
      <w:r>
        <w:t>depender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 plataforma de un tercero expone a la empresa a riesgos operativos, económicos y de continuidad del servicio: desde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caída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</w:t>
      </w:r>
      <w:r>
        <w:rPr>
          <w:spacing w:val="-6"/>
        </w:rPr>
        <w:t xml:space="preserve"> </w:t>
      </w:r>
      <w:r>
        <w:t>hasta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incremento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costos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licenciamiento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medida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crece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número de clientes y agentes.</w:t>
      </w:r>
    </w:p>
    <w:p w14:paraId="08924B2E" w14:textId="77777777" w:rsidR="000F7705" w:rsidRDefault="00000000">
      <w:pPr>
        <w:pStyle w:val="Textoindependiente"/>
        <w:spacing w:before="175" w:line="247" w:lineRule="auto"/>
        <w:ind w:left="55" w:right="50"/>
        <w:jc w:val="both"/>
      </w:pPr>
      <w:r>
        <w:t>GROOVE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dedicada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brindar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infraestructura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nube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) a distintos clientes corporativos. Debido al crecimiento sostenido en el número de clientes atendidos y a la necesidad de centralizar el registro, la asignación y el seguimiento de los tickets e incidencias reportadas, la empresa ha identificado la conveniencia de contar con una herramienta propia de gestión de tareas y tickets, similar a Jira, pero desarrollada e implementada internamente.</w:t>
      </w:r>
    </w:p>
    <w:p w14:paraId="6F5AE618" w14:textId="77777777" w:rsidR="000F7705" w:rsidRDefault="00000000">
      <w:pPr>
        <w:pStyle w:val="Textoindependiente"/>
        <w:spacing w:before="177" w:line="247" w:lineRule="auto"/>
        <w:ind w:left="55" w:right="49"/>
        <w:jc w:val="both"/>
      </w:pPr>
      <w:r>
        <w:t>El presente informe documenta el desarrollo del trabajo parcial (TB1) del curso Plataformas Móviles y Análisis Cloud, el cual consiste en el diseño y la construcción de un prototipo de aplicación móvil denominada “</w:t>
      </w:r>
      <w:proofErr w:type="spellStart"/>
      <w:r>
        <w:t>GrooveBoard</w:t>
      </w:r>
      <w:proofErr w:type="spellEnd"/>
      <w:r>
        <w:t>”,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permitirá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GROOVE</w:t>
      </w:r>
      <w:r>
        <w:rPr>
          <w:spacing w:val="-13"/>
        </w:rPr>
        <w:t xml:space="preserve"> </w:t>
      </w:r>
      <w:r>
        <w:t>registrar,</w:t>
      </w:r>
      <w:r>
        <w:rPr>
          <w:spacing w:val="-12"/>
        </w:rPr>
        <w:t xml:space="preserve"> </w:t>
      </w:r>
      <w:r>
        <w:t>priorizar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dar</w:t>
      </w:r>
      <w:r>
        <w:rPr>
          <w:spacing w:val="-12"/>
        </w:rPr>
        <w:t xml:space="preserve"> </w:t>
      </w:r>
      <w:r>
        <w:t>seguimiento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tickets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tareas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soporte</w:t>
      </w:r>
      <w:r>
        <w:rPr>
          <w:spacing w:val="-13"/>
        </w:rPr>
        <w:t xml:space="preserve"> </w:t>
      </w:r>
      <w:r>
        <w:t>de sus clientes bajo una metodología ágil (Scrum), mediante una arquitectura dividida en capas y el consumo de servicios web en la nube.</w:t>
      </w:r>
    </w:p>
    <w:p w14:paraId="0D3A2460" w14:textId="77777777" w:rsidR="000F7705" w:rsidRDefault="00000000">
      <w:pPr>
        <w:pStyle w:val="Textoindependiente"/>
        <w:spacing w:before="177" w:line="247" w:lineRule="auto"/>
        <w:ind w:left="55" w:right="66"/>
        <w:jc w:val="both"/>
      </w:pPr>
      <w:r>
        <w:t>A continuación, se presenta la organización objetivo, la problemática identificada, la propuesta de solución, la planificación de las funcionalidades de la app, las historias de usuario, el repositorio de código fuente y el prototipo desarrollado.</w:t>
      </w:r>
    </w:p>
    <w:p w14:paraId="0A9241E2" w14:textId="77777777" w:rsidR="000F7705" w:rsidRDefault="000F7705">
      <w:pPr>
        <w:pStyle w:val="Textoindependiente"/>
        <w:spacing w:line="247" w:lineRule="auto"/>
        <w:jc w:val="both"/>
        <w:sectPr w:rsidR="000F7705">
          <w:pgSz w:w="12240" w:h="15840"/>
          <w:pgMar w:top="1040" w:right="1080" w:bottom="960" w:left="1080" w:header="703" w:footer="776" w:gutter="0"/>
          <w:cols w:space="720"/>
        </w:sectPr>
      </w:pPr>
    </w:p>
    <w:p w14:paraId="27F627C3" w14:textId="77777777" w:rsidR="000F7705" w:rsidRDefault="00000000">
      <w:pPr>
        <w:pStyle w:val="Ttulo1"/>
        <w:numPr>
          <w:ilvl w:val="0"/>
          <w:numId w:val="2"/>
        </w:numPr>
        <w:tabs>
          <w:tab w:val="left" w:pos="408"/>
        </w:tabs>
        <w:ind w:left="408" w:hanging="353"/>
      </w:pPr>
      <w:bookmarkStart w:id="1" w:name="_TOC_250008"/>
      <w:r>
        <w:rPr>
          <w:color w:val="1F3864"/>
        </w:rPr>
        <w:lastRenderedPageBreak/>
        <w:t>Organización</w:t>
      </w:r>
      <w:r>
        <w:rPr>
          <w:color w:val="1F3864"/>
          <w:spacing w:val="-12"/>
        </w:rPr>
        <w:t xml:space="preserve"> </w:t>
      </w:r>
      <w:bookmarkEnd w:id="1"/>
      <w:r>
        <w:rPr>
          <w:color w:val="1F3864"/>
          <w:spacing w:val="-2"/>
        </w:rPr>
        <w:t>objetivo</w:t>
      </w:r>
    </w:p>
    <w:p w14:paraId="29602135" w14:textId="77777777" w:rsidR="000F7705" w:rsidRDefault="00000000">
      <w:pPr>
        <w:pStyle w:val="Ttulo2"/>
        <w:numPr>
          <w:ilvl w:val="1"/>
          <w:numId w:val="2"/>
        </w:numPr>
        <w:tabs>
          <w:tab w:val="left" w:pos="556"/>
        </w:tabs>
        <w:spacing w:before="300"/>
        <w:ind w:left="556" w:hanging="501"/>
      </w:pPr>
      <w:bookmarkStart w:id="2" w:name="_TOC_250007"/>
      <w:bookmarkEnd w:id="2"/>
      <w:r>
        <w:rPr>
          <w:color w:val="2D74B5"/>
          <w:spacing w:val="-2"/>
        </w:rPr>
        <w:t>Empresa</w:t>
      </w:r>
    </w:p>
    <w:p w14:paraId="67E6BF06" w14:textId="77777777" w:rsidR="000F7705" w:rsidRDefault="00000000">
      <w:pPr>
        <w:pStyle w:val="Textoindependiente"/>
        <w:spacing w:before="162" w:line="247" w:lineRule="auto"/>
        <w:ind w:left="55" w:right="46"/>
        <w:jc w:val="both"/>
      </w:pPr>
      <w:r>
        <w:t>GROOVE es una empresa peruana especializada en brindar servicios de soporte técnico y administración de infraestructura en la nube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) a empresas de distintos rubros. Entre sus principales servicios se encuentran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monitoreo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entornos</w:t>
      </w:r>
      <w:r>
        <w:rPr>
          <w:spacing w:val="-11"/>
        </w:rPr>
        <w:t xml:space="preserve"> </w:t>
      </w:r>
      <w:proofErr w:type="spellStart"/>
      <w:r>
        <w:t>cloud</w:t>
      </w:r>
      <w:proofErr w:type="spellEnd"/>
      <w:r>
        <w:rPr>
          <w:spacing w:val="-10"/>
        </w:rPr>
        <w:t xml:space="preserve"> </w:t>
      </w:r>
      <w:r>
        <w:t>(AWS,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Google</w:t>
      </w:r>
      <w:r>
        <w:rPr>
          <w:spacing w:val="-10"/>
        </w:rPr>
        <w:t xml:space="preserve"> </w:t>
      </w:r>
      <w:r>
        <w:t>Cloud),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atención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incidencias,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soporte</w:t>
      </w:r>
      <w:r>
        <w:rPr>
          <w:spacing w:val="-10"/>
        </w:rPr>
        <w:t xml:space="preserve"> </w:t>
      </w:r>
      <w:r>
        <w:t>a aplicaciones desplegadas en la nube y la gestión de solicitudes de sus clientes a través de una mesa de ayuda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).</w:t>
      </w:r>
    </w:p>
    <w:p w14:paraId="1A3B420B" w14:textId="77777777" w:rsidR="000F7705" w:rsidRDefault="00000000">
      <w:pPr>
        <w:pStyle w:val="Textoindependiente"/>
        <w:spacing w:before="177" w:line="247" w:lineRule="auto"/>
        <w:ind w:left="55" w:right="44"/>
        <w:jc w:val="both"/>
      </w:pPr>
      <w:r>
        <w:t>Actualmente,</w:t>
      </w:r>
      <w:r>
        <w:rPr>
          <w:spacing w:val="-10"/>
        </w:rPr>
        <w:t xml:space="preserve"> </w:t>
      </w:r>
      <w:r>
        <w:t>GROOVE</w:t>
      </w:r>
      <w:r>
        <w:rPr>
          <w:spacing w:val="-10"/>
        </w:rPr>
        <w:t xml:space="preserve"> </w:t>
      </w:r>
      <w:r>
        <w:t>atiende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simultánea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más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decena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clientes</w:t>
      </w:r>
      <w:r>
        <w:rPr>
          <w:spacing w:val="-10"/>
        </w:rPr>
        <w:t xml:space="preserve"> </w:t>
      </w:r>
      <w:r>
        <w:t>corporativos,</w:t>
      </w:r>
      <w:r>
        <w:rPr>
          <w:spacing w:val="-9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uno</w:t>
      </w:r>
      <w:r>
        <w:rPr>
          <w:spacing w:val="-10"/>
        </w:rPr>
        <w:t xml:space="preserve"> </w:t>
      </w:r>
      <w:r>
        <w:t>con acuerdos de nivel de servicio (SLA) distintos, lo que exige un control detallado y en tiempo real de cada ticket o tarea de soporte que se encuentra pendiente, en proceso o resuelta.</w:t>
      </w:r>
    </w:p>
    <w:p w14:paraId="6E6152F2" w14:textId="77777777" w:rsidR="000F7705" w:rsidRDefault="000F7705">
      <w:pPr>
        <w:pStyle w:val="Textoindependiente"/>
        <w:spacing w:before="19"/>
      </w:pPr>
    </w:p>
    <w:p w14:paraId="26B7FB89" w14:textId="77777777" w:rsidR="000F7705" w:rsidRDefault="00000000">
      <w:pPr>
        <w:pStyle w:val="Ttulo2"/>
        <w:numPr>
          <w:ilvl w:val="1"/>
          <w:numId w:val="2"/>
        </w:numPr>
        <w:tabs>
          <w:tab w:val="left" w:pos="556"/>
        </w:tabs>
        <w:ind w:left="556" w:hanging="501"/>
      </w:pPr>
      <w:bookmarkStart w:id="3" w:name="_TOC_250006"/>
      <w:bookmarkEnd w:id="3"/>
      <w:r>
        <w:rPr>
          <w:color w:val="2D74B5"/>
          <w:spacing w:val="-2"/>
        </w:rPr>
        <w:t>Problemática</w:t>
      </w:r>
    </w:p>
    <w:p w14:paraId="7B3986B7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spacing w:before="151"/>
        <w:ind w:right="197"/>
      </w:pPr>
      <w:r>
        <w:t>Dependencia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(herramienta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tercero)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seguimiento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de todos los clientes: si el servicio de Jira presenta una caída, una interrupción o una suspensión de la cuenta, GROOVE pierde por completo la visibilidad de sus tickets activos, afectando directamente el cumplimiento de los SLA con sus clientes.</w:t>
      </w:r>
    </w:p>
    <w:p w14:paraId="68F2136A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spacing w:before="92"/>
        <w:ind w:right="299"/>
      </w:pPr>
      <w:r>
        <w:t>El</w:t>
      </w:r>
      <w:r>
        <w:rPr>
          <w:spacing w:val="-3"/>
        </w:rPr>
        <w:t xml:space="preserve"> </w:t>
      </w:r>
      <w:r>
        <w:t>costo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licenciamiento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incrementa</w:t>
      </w:r>
      <w:r>
        <w:rPr>
          <w:spacing w:val="-3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crece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soporte,</w:t>
      </w:r>
      <w:r>
        <w:rPr>
          <w:spacing w:val="-3"/>
        </w:rPr>
        <w:t xml:space="preserve"> </w:t>
      </w:r>
      <w:r>
        <w:t xml:space="preserve">lo cual impacta la rentabilidad de GROOVE a medida que la empresa suma nuevos clientes y </w:t>
      </w:r>
      <w:r>
        <w:rPr>
          <w:spacing w:val="-2"/>
        </w:rPr>
        <w:t>colaboradores.</w:t>
      </w:r>
    </w:p>
    <w:p w14:paraId="29DFA9F1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ind w:right="149"/>
      </w:pPr>
      <w:r>
        <w:t>Los datos de los tickets de los clientes de GROOVE (información sobre incidencias, accesos y configuraciones)</w:t>
      </w:r>
      <w:r>
        <w:rPr>
          <w:spacing w:val="-4"/>
        </w:rPr>
        <w:t xml:space="preserve"> </w:t>
      </w:r>
      <w:r>
        <w:t>quedan</w:t>
      </w:r>
      <w:r>
        <w:rPr>
          <w:spacing w:val="-4"/>
        </w:rPr>
        <w:t xml:space="preserve"> </w:t>
      </w:r>
      <w:r>
        <w:t>alojados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servidores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tercero,</w:t>
      </w:r>
      <w:r>
        <w:rPr>
          <w:spacing w:val="-4"/>
        </w:rPr>
        <w:t xml:space="preserve"> </w:t>
      </w:r>
      <w:r>
        <w:t>fuera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directo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empresa.</w:t>
      </w:r>
    </w:p>
    <w:p w14:paraId="048753A1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ind w:right="224"/>
      </w:pPr>
      <w:r>
        <w:t>Las</w:t>
      </w:r>
      <w:r>
        <w:rPr>
          <w:spacing w:val="-3"/>
        </w:rPr>
        <w:t xml:space="preserve"> </w:t>
      </w:r>
      <w:r>
        <w:t>plantillas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flujos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siempre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ajustan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GROOVE necesita clasificar y priorizar los tickets según el cliente, el SLA o el tipo de incidencia.</w:t>
      </w:r>
    </w:p>
    <w:p w14:paraId="569FE921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ind w:right="405"/>
      </w:pPr>
      <w:r>
        <w:t>En caso Jira discontinúe alguna funcionalidad, cambie su modelo de precios o la cuenta quede suspendida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algún</w:t>
      </w:r>
      <w:r>
        <w:rPr>
          <w:spacing w:val="-4"/>
        </w:rPr>
        <w:t xml:space="preserve"> </w:t>
      </w:r>
      <w:r>
        <w:t>motivo</w:t>
      </w:r>
      <w:r>
        <w:rPr>
          <w:spacing w:val="-4"/>
        </w:rPr>
        <w:t xml:space="preserve"> </w:t>
      </w:r>
      <w:r>
        <w:t>administrativo,</w:t>
      </w:r>
      <w:r>
        <w:rPr>
          <w:spacing w:val="-4"/>
        </w:rPr>
        <w:t xml:space="preserve"> </w:t>
      </w:r>
      <w:r>
        <w:t>GROOVE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quedaría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herramienta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 momento a otro, poniendo en riesgo la atención de sus clientes.</w:t>
      </w:r>
    </w:p>
    <w:p w14:paraId="4FBF862E" w14:textId="77777777" w:rsidR="000F7705" w:rsidRDefault="000F7705">
      <w:pPr>
        <w:pStyle w:val="Textoindependiente"/>
        <w:spacing w:before="32"/>
      </w:pPr>
    </w:p>
    <w:p w14:paraId="018B81D5" w14:textId="77777777" w:rsidR="000F7705" w:rsidRDefault="00000000">
      <w:pPr>
        <w:pStyle w:val="Ttulo2"/>
        <w:numPr>
          <w:ilvl w:val="1"/>
          <w:numId w:val="2"/>
        </w:numPr>
        <w:tabs>
          <w:tab w:val="left" w:pos="556"/>
        </w:tabs>
        <w:spacing w:before="1"/>
        <w:ind w:left="556" w:hanging="501"/>
      </w:pPr>
      <w:bookmarkStart w:id="4" w:name="_TOC_250005"/>
      <w:r>
        <w:rPr>
          <w:color w:val="2D74B5"/>
        </w:rPr>
        <w:t>Propuesta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5"/>
        </w:rPr>
        <w:t xml:space="preserve"> </w:t>
      </w:r>
      <w:bookmarkEnd w:id="4"/>
      <w:r>
        <w:rPr>
          <w:color w:val="2D74B5"/>
          <w:spacing w:val="-2"/>
        </w:rPr>
        <w:t>solución</w:t>
      </w:r>
    </w:p>
    <w:p w14:paraId="60008A2A" w14:textId="77777777" w:rsidR="000F7705" w:rsidRDefault="00000000">
      <w:pPr>
        <w:pStyle w:val="Textoindependiente"/>
        <w:spacing w:before="161" w:line="247" w:lineRule="auto"/>
        <w:ind w:left="55" w:right="49"/>
        <w:jc w:val="both"/>
      </w:pPr>
      <w:r>
        <w:t xml:space="preserve">Se propone el diseño e implementación de </w:t>
      </w:r>
      <w:proofErr w:type="spellStart"/>
      <w:r>
        <w:t>GrooveBoard</w:t>
      </w:r>
      <w:proofErr w:type="spellEnd"/>
      <w:r>
        <w:t>, una aplicación móvil propia para el registro, la asignación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seguimiento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tickets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tareas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soporte,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reemplace</w:t>
      </w:r>
      <w:r>
        <w:rPr>
          <w:spacing w:val="-6"/>
        </w:rPr>
        <w:t xml:space="preserve"> </w:t>
      </w:r>
      <w:r>
        <w:t>progresivamente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dentro de GROOVE. Con esta solución, la empresa dejará de depender de un tercero para atender a sus clientes, controlará sus propios costos operativos y contará con una herramienta adaptable a su forma particular de trabajar. La propuesta contempla:</w:t>
      </w:r>
    </w:p>
    <w:p w14:paraId="0FC15989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spacing w:before="167"/>
        <w:ind w:right="398"/>
      </w:pP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dividida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capas</w:t>
      </w:r>
      <w:r>
        <w:rPr>
          <w:spacing w:val="-4"/>
        </w:rPr>
        <w:t xml:space="preserve"> </w:t>
      </w:r>
      <w:r>
        <w:t>(presentación,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negocio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datos/servicios),</w:t>
      </w:r>
      <w:r>
        <w:rPr>
          <w:spacing w:val="-4"/>
        </w:rPr>
        <w:t xml:space="preserve"> </w:t>
      </w:r>
      <w:r>
        <w:t>que separe responsabilidades y facilite el mantenimiento del sistema.</w:t>
      </w:r>
    </w:p>
    <w:p w14:paraId="07948768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ind w:right="216"/>
      </w:pPr>
      <w:r>
        <w:t>Consumo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alojados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nube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persistencia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(clientes,</w:t>
      </w:r>
      <w:r>
        <w:rPr>
          <w:spacing w:val="-4"/>
        </w:rPr>
        <w:t xml:space="preserve"> </w:t>
      </w:r>
      <w:r>
        <w:t xml:space="preserve">tickets, tareas, historias de usuario y usuarios), de modo que los datos sean accesibles desde cualquier </w:t>
      </w:r>
      <w:r>
        <w:rPr>
          <w:spacing w:val="-2"/>
        </w:rPr>
        <w:t>dispositivo.</w:t>
      </w:r>
    </w:p>
    <w:p w14:paraId="681B61D1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ind w:right="74"/>
      </w:pPr>
      <w:r>
        <w:t>Aplicación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principios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orientada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patrones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diseño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para lograr un código mantenible y reutilizable.</w:t>
      </w:r>
    </w:p>
    <w:p w14:paraId="7D84823D" w14:textId="77777777" w:rsidR="000F7705" w:rsidRDefault="00000000">
      <w:pPr>
        <w:pStyle w:val="Prrafodelista"/>
        <w:numPr>
          <w:ilvl w:val="2"/>
          <w:numId w:val="2"/>
        </w:numPr>
        <w:tabs>
          <w:tab w:val="left" w:pos="776"/>
        </w:tabs>
        <w:ind w:right="170"/>
      </w:pPr>
      <w:r>
        <w:t>Un</w:t>
      </w:r>
      <w:r>
        <w:rPr>
          <w:spacing w:val="-4"/>
        </w:rPr>
        <w:t xml:space="preserve"> </w:t>
      </w:r>
      <w:r>
        <w:t>tablero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seguimiento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Kanban,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tickets/</w:t>
      </w:r>
      <w:proofErr w:type="gramStart"/>
      <w:r>
        <w:t>tareas</w:t>
      </w:r>
      <w:r>
        <w:rPr>
          <w:spacing w:val="-4"/>
        </w:rPr>
        <w:t xml:space="preserve"> </w:t>
      </w:r>
      <w:r>
        <w:t>organizados</w:t>
      </w:r>
      <w:proofErr w:type="gramEnd"/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estado,</w:t>
      </w:r>
      <w:r>
        <w:rPr>
          <w:spacing w:val="-4"/>
        </w:rPr>
        <w:t xml:space="preserve"> </w:t>
      </w:r>
      <w:r>
        <w:t>prioridad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cliente, similar en concepto a </w:t>
      </w:r>
      <w:proofErr w:type="gramStart"/>
      <w:r>
        <w:t>Jira</w:t>
      </w:r>
      <w:proofErr w:type="gramEnd"/>
      <w:r>
        <w:t xml:space="preserve"> pero de propiedad exclusiva de GROOVE.</w:t>
      </w:r>
    </w:p>
    <w:p w14:paraId="5F854CE7" w14:textId="77777777" w:rsidR="000F7705" w:rsidRDefault="000F7705">
      <w:pPr>
        <w:pStyle w:val="Prrafodelista"/>
        <w:sectPr w:rsidR="000F7705">
          <w:pgSz w:w="12240" w:h="15840"/>
          <w:pgMar w:top="1040" w:right="1080" w:bottom="960" w:left="1080" w:header="703" w:footer="776" w:gutter="0"/>
          <w:cols w:space="720"/>
        </w:sectPr>
      </w:pPr>
    </w:p>
    <w:p w14:paraId="17E425BE" w14:textId="77777777" w:rsidR="000F7705" w:rsidRDefault="00000000">
      <w:pPr>
        <w:pStyle w:val="Textoindependiente"/>
        <w:spacing w:before="90" w:line="247" w:lineRule="auto"/>
        <w:ind w:left="55"/>
      </w:pPr>
      <w:r>
        <w:lastRenderedPageBreak/>
        <w:t>El desarrollo del producto se llevará a cabo bajo la metodología Scrum, con un backlog priorizado y entregas</w:t>
      </w:r>
      <w:r>
        <w:rPr>
          <w:spacing w:val="40"/>
        </w:rPr>
        <w:t xml:space="preserve"> </w:t>
      </w:r>
      <w:r>
        <w:t>incrementales de las funcionalidades descritas en la sección de planificación.</w:t>
      </w:r>
    </w:p>
    <w:p w14:paraId="2688AC1D" w14:textId="77777777" w:rsidR="000F7705" w:rsidRDefault="000F7705">
      <w:pPr>
        <w:pStyle w:val="Textoindependiente"/>
        <w:spacing w:line="247" w:lineRule="auto"/>
        <w:sectPr w:rsidR="000F7705">
          <w:pgSz w:w="12240" w:h="15840"/>
          <w:pgMar w:top="1040" w:right="1080" w:bottom="960" w:left="1080" w:header="703" w:footer="776" w:gutter="0"/>
          <w:cols w:space="720"/>
        </w:sectPr>
      </w:pPr>
    </w:p>
    <w:p w14:paraId="643F8FF4" w14:textId="77777777" w:rsidR="000F7705" w:rsidRDefault="00000000">
      <w:pPr>
        <w:pStyle w:val="Ttulo1"/>
        <w:numPr>
          <w:ilvl w:val="0"/>
          <w:numId w:val="2"/>
        </w:numPr>
        <w:tabs>
          <w:tab w:val="left" w:pos="408"/>
        </w:tabs>
        <w:ind w:left="408" w:hanging="353"/>
      </w:pPr>
      <w:bookmarkStart w:id="5" w:name="_TOC_250004"/>
      <w:bookmarkEnd w:id="5"/>
      <w:r>
        <w:rPr>
          <w:color w:val="1F3864"/>
          <w:spacing w:val="-2"/>
        </w:rPr>
        <w:lastRenderedPageBreak/>
        <w:t>Planificación</w:t>
      </w:r>
    </w:p>
    <w:p w14:paraId="75825F0D" w14:textId="77777777" w:rsidR="000F7705" w:rsidRDefault="00000000">
      <w:pPr>
        <w:pStyle w:val="Textoindependiente"/>
        <w:spacing w:before="211" w:line="247" w:lineRule="auto"/>
        <w:ind w:left="55" w:right="41"/>
        <w:jc w:val="both"/>
      </w:pPr>
      <w:r>
        <w:t>A</w:t>
      </w:r>
      <w:r>
        <w:rPr>
          <w:spacing w:val="-11"/>
        </w:rPr>
        <w:t xml:space="preserve"> </w:t>
      </w:r>
      <w:r>
        <w:t>continuación,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listan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tendrá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aplicación</w:t>
      </w:r>
      <w:r>
        <w:rPr>
          <w:spacing w:val="-12"/>
        </w:rPr>
        <w:t xml:space="preserve"> </w:t>
      </w:r>
      <w:proofErr w:type="spellStart"/>
      <w:r>
        <w:t>GrooveBoard</w:t>
      </w:r>
      <w:proofErr w:type="spellEnd"/>
      <w:r>
        <w:t>.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1"/>
        </w:rPr>
        <w:t xml:space="preserve"> </w:t>
      </w:r>
      <w:r>
        <w:t>priorizado</w:t>
      </w:r>
      <w:r>
        <w:rPr>
          <w:spacing w:val="-12"/>
        </w:rPr>
        <w:t xml:space="preserve"> </w:t>
      </w:r>
      <w:r>
        <w:t>mantener</w:t>
      </w:r>
      <w:r>
        <w:rPr>
          <w:spacing w:val="-12"/>
        </w:rPr>
        <w:t xml:space="preserve"> </w:t>
      </w:r>
      <w:r>
        <w:t>un alcance</w:t>
      </w:r>
      <w:r>
        <w:rPr>
          <w:spacing w:val="-9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enfocado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esencial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registro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seguimiento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tickets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tareas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soporte,</w:t>
      </w:r>
      <w:r>
        <w:rPr>
          <w:spacing w:val="-9"/>
        </w:rPr>
        <w:t xml:space="preserve"> </w:t>
      </w:r>
      <w:r>
        <w:t>dejando</w:t>
      </w:r>
      <w:r>
        <w:rPr>
          <w:spacing w:val="-9"/>
        </w:rPr>
        <w:t xml:space="preserve"> </w:t>
      </w:r>
      <w:r>
        <w:t>de lado funcionalidades adicionales que no son indispensables para el prototipo.</w:t>
      </w:r>
    </w:p>
    <w:p w14:paraId="258566A4" w14:textId="77777777" w:rsidR="000F7705" w:rsidRDefault="000F7705">
      <w:pPr>
        <w:pStyle w:val="Textoindependiente"/>
        <w:spacing w:before="9" w:after="1"/>
        <w:rPr>
          <w:sz w:val="13"/>
        </w:rPr>
      </w:pPr>
    </w:p>
    <w:tbl>
      <w:tblPr>
        <w:tblStyle w:val="TableNormal"/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2398"/>
        <w:gridCol w:w="4700"/>
        <w:gridCol w:w="1502"/>
      </w:tblGrid>
      <w:tr w:rsidR="000F7705" w14:paraId="45BDB3DF" w14:textId="77777777">
        <w:trPr>
          <w:trHeight w:val="427"/>
        </w:trPr>
        <w:tc>
          <w:tcPr>
            <w:tcW w:w="700" w:type="dxa"/>
            <w:shd w:val="clear" w:color="auto" w:fill="1F3864"/>
          </w:tcPr>
          <w:p w14:paraId="09BF713B" w14:textId="77777777" w:rsidR="000F7705" w:rsidRDefault="00000000">
            <w:pPr>
              <w:pStyle w:val="TableParagraph"/>
              <w:spacing w:before="79"/>
              <w:ind w:left="13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2398" w:type="dxa"/>
            <w:shd w:val="clear" w:color="auto" w:fill="1F3864"/>
          </w:tcPr>
          <w:p w14:paraId="10679B22" w14:textId="77777777" w:rsidR="000F7705" w:rsidRDefault="00000000">
            <w:pPr>
              <w:pStyle w:val="TableParagraph"/>
              <w:spacing w:before="79"/>
              <w:ind w:left="10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Funcionalidad</w:t>
            </w:r>
          </w:p>
        </w:tc>
        <w:tc>
          <w:tcPr>
            <w:tcW w:w="4700" w:type="dxa"/>
            <w:shd w:val="clear" w:color="auto" w:fill="1F3864"/>
          </w:tcPr>
          <w:p w14:paraId="71B731C1" w14:textId="77777777" w:rsidR="000F7705" w:rsidRDefault="00000000">
            <w:pPr>
              <w:pStyle w:val="TableParagraph"/>
              <w:spacing w:before="79"/>
              <w:ind w:left="10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  <w:tc>
          <w:tcPr>
            <w:tcW w:w="1502" w:type="dxa"/>
            <w:shd w:val="clear" w:color="auto" w:fill="1F3864"/>
          </w:tcPr>
          <w:p w14:paraId="1BFCA11E" w14:textId="77777777" w:rsidR="000F7705" w:rsidRDefault="00000000">
            <w:pPr>
              <w:pStyle w:val="TableParagraph"/>
              <w:spacing w:before="79"/>
              <w:ind w:left="13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Prioridad</w:t>
            </w:r>
          </w:p>
        </w:tc>
      </w:tr>
      <w:tr w:rsidR="000F7705" w14:paraId="45F97F44" w14:textId="77777777">
        <w:trPr>
          <w:trHeight w:val="697"/>
        </w:trPr>
        <w:tc>
          <w:tcPr>
            <w:tcW w:w="700" w:type="dxa"/>
            <w:shd w:val="clear" w:color="auto" w:fill="DBE6F0"/>
          </w:tcPr>
          <w:p w14:paraId="19AA3FCA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F01</w:t>
            </w:r>
          </w:p>
        </w:tc>
        <w:tc>
          <w:tcPr>
            <w:tcW w:w="2398" w:type="dxa"/>
            <w:shd w:val="clear" w:color="auto" w:fill="DBE6F0"/>
          </w:tcPr>
          <w:p w14:paraId="335DF0B1" w14:textId="77777777" w:rsidR="000F7705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Inicio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sesión</w:t>
            </w:r>
          </w:p>
        </w:tc>
        <w:tc>
          <w:tcPr>
            <w:tcW w:w="4700" w:type="dxa"/>
            <w:shd w:val="clear" w:color="auto" w:fill="DBE6F0"/>
          </w:tcPr>
          <w:p w14:paraId="35E774A4" w14:textId="77777777" w:rsidR="000F7705" w:rsidRDefault="00000000">
            <w:pPr>
              <w:pStyle w:val="TableParagraph"/>
              <w:spacing w:before="80"/>
              <w:ind w:left="101"/>
            </w:pPr>
            <w:r>
              <w:t>Acceso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agentes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administradores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sistema mediante usuario y contraseña.</w:t>
            </w:r>
          </w:p>
        </w:tc>
        <w:tc>
          <w:tcPr>
            <w:tcW w:w="1502" w:type="dxa"/>
            <w:shd w:val="clear" w:color="auto" w:fill="DBE6F0"/>
          </w:tcPr>
          <w:p w14:paraId="0B729637" w14:textId="77777777" w:rsidR="000F7705" w:rsidRDefault="00000000">
            <w:pPr>
              <w:pStyle w:val="TableParagraph"/>
              <w:ind w:left="13" w:right="1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0F7705" w14:paraId="75F13594" w14:textId="77777777">
        <w:trPr>
          <w:trHeight w:val="697"/>
        </w:trPr>
        <w:tc>
          <w:tcPr>
            <w:tcW w:w="700" w:type="dxa"/>
          </w:tcPr>
          <w:p w14:paraId="0F9431E4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F02</w:t>
            </w:r>
          </w:p>
        </w:tc>
        <w:tc>
          <w:tcPr>
            <w:tcW w:w="2398" w:type="dxa"/>
          </w:tcPr>
          <w:p w14:paraId="434AB7AB" w14:textId="77777777" w:rsidR="000F7705" w:rsidRDefault="00000000">
            <w:pPr>
              <w:pStyle w:val="TableParagraph"/>
              <w:spacing w:before="80"/>
              <w:ind w:left="100" w:right="36"/>
              <w:rPr>
                <w:b/>
              </w:rPr>
            </w:pPr>
            <w:r>
              <w:rPr>
                <w:b/>
              </w:rPr>
              <w:t xml:space="preserve">Registro de </w:t>
            </w:r>
            <w:r>
              <w:rPr>
                <w:b/>
                <w:spacing w:val="-2"/>
              </w:rPr>
              <w:t>tickets/tareas</w:t>
            </w:r>
          </w:p>
        </w:tc>
        <w:tc>
          <w:tcPr>
            <w:tcW w:w="4700" w:type="dxa"/>
          </w:tcPr>
          <w:p w14:paraId="2474EBAC" w14:textId="77777777" w:rsidR="000F7705" w:rsidRDefault="00000000">
            <w:pPr>
              <w:pStyle w:val="TableParagraph"/>
              <w:spacing w:before="80"/>
              <w:ind w:left="101" w:right="125"/>
            </w:pPr>
            <w:r>
              <w:t>Crear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ticket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tarea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soporte</w:t>
            </w:r>
            <w:r>
              <w:rPr>
                <w:spacing w:val="-7"/>
              </w:rPr>
              <w:t xml:space="preserve"> </w:t>
            </w:r>
            <w:r>
              <w:t>indicando cliente, título y descripción.</w:t>
            </w:r>
          </w:p>
        </w:tc>
        <w:tc>
          <w:tcPr>
            <w:tcW w:w="1502" w:type="dxa"/>
          </w:tcPr>
          <w:p w14:paraId="3481E314" w14:textId="77777777" w:rsidR="000F7705" w:rsidRDefault="00000000">
            <w:pPr>
              <w:pStyle w:val="TableParagraph"/>
              <w:ind w:left="13" w:right="1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0F7705" w14:paraId="74886D1E" w14:textId="77777777">
        <w:trPr>
          <w:trHeight w:val="698"/>
        </w:trPr>
        <w:tc>
          <w:tcPr>
            <w:tcW w:w="700" w:type="dxa"/>
            <w:shd w:val="clear" w:color="auto" w:fill="DBE6F0"/>
          </w:tcPr>
          <w:p w14:paraId="41A15B43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F03</w:t>
            </w:r>
          </w:p>
        </w:tc>
        <w:tc>
          <w:tcPr>
            <w:tcW w:w="2398" w:type="dxa"/>
            <w:shd w:val="clear" w:color="auto" w:fill="DBE6F0"/>
          </w:tcPr>
          <w:p w14:paraId="6636F3C7" w14:textId="77777777" w:rsidR="000F7705" w:rsidRDefault="00000000">
            <w:pPr>
              <w:pStyle w:val="TableParagraph"/>
              <w:spacing w:before="80"/>
              <w:ind w:left="100"/>
              <w:rPr>
                <w:b/>
              </w:rPr>
            </w:pPr>
            <w:r>
              <w:rPr>
                <w:b/>
              </w:rPr>
              <w:t>Registro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historias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usuario</w:t>
            </w:r>
          </w:p>
        </w:tc>
        <w:tc>
          <w:tcPr>
            <w:tcW w:w="4700" w:type="dxa"/>
            <w:shd w:val="clear" w:color="auto" w:fill="DBE6F0"/>
          </w:tcPr>
          <w:p w14:paraId="6532FC59" w14:textId="77777777" w:rsidR="000F7705" w:rsidRDefault="00000000">
            <w:pPr>
              <w:pStyle w:val="TableParagraph"/>
              <w:spacing w:before="80"/>
              <w:ind w:left="101" w:right="125"/>
            </w:pPr>
            <w:r>
              <w:t>Registrar un requerimiento o mejora solicitada por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cliente,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formato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historia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usuario.</w:t>
            </w:r>
          </w:p>
        </w:tc>
        <w:tc>
          <w:tcPr>
            <w:tcW w:w="1502" w:type="dxa"/>
            <w:shd w:val="clear" w:color="auto" w:fill="DBE6F0"/>
          </w:tcPr>
          <w:p w14:paraId="7007C11D" w14:textId="77777777" w:rsidR="000F7705" w:rsidRDefault="00000000">
            <w:pPr>
              <w:pStyle w:val="TableParagraph"/>
              <w:ind w:left="13" w:right="1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0F7705" w14:paraId="76FA02F0" w14:textId="77777777">
        <w:trPr>
          <w:trHeight w:val="697"/>
        </w:trPr>
        <w:tc>
          <w:tcPr>
            <w:tcW w:w="700" w:type="dxa"/>
          </w:tcPr>
          <w:p w14:paraId="30CF1435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F04</w:t>
            </w:r>
          </w:p>
        </w:tc>
        <w:tc>
          <w:tcPr>
            <w:tcW w:w="2398" w:type="dxa"/>
          </w:tcPr>
          <w:p w14:paraId="1346F5EC" w14:textId="77777777" w:rsidR="000F7705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Tablero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seguimiento</w:t>
            </w:r>
          </w:p>
        </w:tc>
        <w:tc>
          <w:tcPr>
            <w:tcW w:w="4700" w:type="dxa"/>
          </w:tcPr>
          <w:p w14:paraId="245508D9" w14:textId="77777777" w:rsidR="000F7705" w:rsidRDefault="00000000">
            <w:pPr>
              <w:pStyle w:val="TableParagraph"/>
              <w:spacing w:before="80"/>
              <w:ind w:left="101"/>
            </w:pPr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tickets/</w:t>
            </w:r>
            <w:proofErr w:type="gramStart"/>
            <w:r>
              <w:t>tareas</w:t>
            </w:r>
            <w:r>
              <w:rPr>
                <w:spacing w:val="-6"/>
              </w:rPr>
              <w:t xml:space="preserve"> </w:t>
            </w:r>
            <w:r>
              <w:t>organizados</w:t>
            </w:r>
            <w:proofErr w:type="gramEnd"/>
            <w:r>
              <w:rPr>
                <w:spacing w:val="-6"/>
              </w:rPr>
              <w:t xml:space="preserve"> </w:t>
            </w:r>
            <w:r>
              <w:t>en columnas:</w:t>
            </w:r>
            <w:r>
              <w:rPr>
                <w:spacing w:val="-8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hacer,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proceso,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Resuelto.</w:t>
            </w:r>
          </w:p>
        </w:tc>
        <w:tc>
          <w:tcPr>
            <w:tcW w:w="1502" w:type="dxa"/>
          </w:tcPr>
          <w:p w14:paraId="6D412374" w14:textId="77777777" w:rsidR="000F7705" w:rsidRDefault="00000000">
            <w:pPr>
              <w:pStyle w:val="TableParagraph"/>
              <w:ind w:left="13" w:right="1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0F7705" w14:paraId="2174A08B" w14:textId="77777777">
        <w:trPr>
          <w:trHeight w:val="697"/>
        </w:trPr>
        <w:tc>
          <w:tcPr>
            <w:tcW w:w="700" w:type="dxa"/>
            <w:shd w:val="clear" w:color="auto" w:fill="DBE6F0"/>
          </w:tcPr>
          <w:p w14:paraId="704F9D4E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F05</w:t>
            </w:r>
          </w:p>
        </w:tc>
        <w:tc>
          <w:tcPr>
            <w:tcW w:w="2398" w:type="dxa"/>
            <w:shd w:val="clear" w:color="auto" w:fill="DBE6F0"/>
          </w:tcPr>
          <w:p w14:paraId="3952BDBC" w14:textId="77777777" w:rsidR="000F7705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Asignación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tickets</w:t>
            </w:r>
          </w:p>
        </w:tc>
        <w:tc>
          <w:tcPr>
            <w:tcW w:w="4700" w:type="dxa"/>
            <w:shd w:val="clear" w:color="auto" w:fill="DBE6F0"/>
          </w:tcPr>
          <w:p w14:paraId="3645ADA3" w14:textId="77777777" w:rsidR="000F7705" w:rsidRDefault="00000000">
            <w:pPr>
              <w:pStyle w:val="TableParagraph"/>
              <w:spacing w:before="80"/>
              <w:ind w:left="101"/>
            </w:pPr>
            <w:r>
              <w:t>Asignar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tarea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agente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soporte </w:t>
            </w:r>
            <w:r>
              <w:rPr>
                <w:spacing w:val="-2"/>
              </w:rPr>
              <w:t>responsable.</w:t>
            </w:r>
          </w:p>
        </w:tc>
        <w:tc>
          <w:tcPr>
            <w:tcW w:w="1502" w:type="dxa"/>
            <w:shd w:val="clear" w:color="auto" w:fill="DBE6F0"/>
          </w:tcPr>
          <w:p w14:paraId="2A2325FA" w14:textId="77777777" w:rsidR="000F7705" w:rsidRDefault="00000000">
            <w:pPr>
              <w:pStyle w:val="TableParagraph"/>
              <w:ind w:left="13" w:right="1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0F7705" w14:paraId="1DF9D5D1" w14:textId="77777777">
        <w:trPr>
          <w:trHeight w:val="697"/>
        </w:trPr>
        <w:tc>
          <w:tcPr>
            <w:tcW w:w="700" w:type="dxa"/>
          </w:tcPr>
          <w:p w14:paraId="123FBB3B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F06</w:t>
            </w:r>
          </w:p>
        </w:tc>
        <w:tc>
          <w:tcPr>
            <w:tcW w:w="2398" w:type="dxa"/>
          </w:tcPr>
          <w:p w14:paraId="31FE8BE5" w14:textId="77777777" w:rsidR="000F7705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Comentarios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tarea</w:t>
            </w:r>
          </w:p>
        </w:tc>
        <w:tc>
          <w:tcPr>
            <w:tcW w:w="4700" w:type="dxa"/>
          </w:tcPr>
          <w:p w14:paraId="0D499248" w14:textId="77777777" w:rsidR="000F7705" w:rsidRDefault="00000000">
            <w:pPr>
              <w:pStyle w:val="TableParagraph"/>
              <w:spacing w:before="80"/>
              <w:ind w:left="101"/>
            </w:pPr>
            <w:r>
              <w:t>Agregar</w:t>
            </w:r>
            <w:r>
              <w:rPr>
                <w:spacing w:val="-6"/>
              </w:rPr>
              <w:t xml:space="preserve"> </w:t>
            </w:r>
            <w:r>
              <w:t>comentarios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notas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avance</w:t>
            </w:r>
            <w:r>
              <w:rPr>
                <w:spacing w:val="-6"/>
              </w:rPr>
              <w:t xml:space="preserve"> </w:t>
            </w:r>
            <w:r>
              <w:t>dentro</w:t>
            </w:r>
            <w:r>
              <w:rPr>
                <w:spacing w:val="-6"/>
              </w:rPr>
              <w:t xml:space="preserve"> </w:t>
            </w:r>
            <w:r>
              <w:t>de cada ticket o tarea.</w:t>
            </w:r>
          </w:p>
        </w:tc>
        <w:tc>
          <w:tcPr>
            <w:tcW w:w="1502" w:type="dxa"/>
          </w:tcPr>
          <w:p w14:paraId="5A7D8F93" w14:textId="77777777" w:rsidR="000F7705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Media</w:t>
            </w:r>
          </w:p>
        </w:tc>
      </w:tr>
      <w:tr w:rsidR="000F7705" w14:paraId="060D5750" w14:textId="77777777">
        <w:trPr>
          <w:trHeight w:val="698"/>
        </w:trPr>
        <w:tc>
          <w:tcPr>
            <w:tcW w:w="700" w:type="dxa"/>
            <w:shd w:val="clear" w:color="auto" w:fill="DBE6F0"/>
          </w:tcPr>
          <w:p w14:paraId="148C7D7B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F07</w:t>
            </w:r>
          </w:p>
        </w:tc>
        <w:tc>
          <w:tcPr>
            <w:tcW w:w="2398" w:type="dxa"/>
            <w:shd w:val="clear" w:color="auto" w:fill="DBE6F0"/>
          </w:tcPr>
          <w:p w14:paraId="6CB6A741" w14:textId="77777777" w:rsidR="000F7705" w:rsidRDefault="00000000">
            <w:pPr>
              <w:pStyle w:val="TableParagraph"/>
              <w:spacing w:before="80"/>
              <w:ind w:left="100"/>
              <w:rPr>
                <w:b/>
              </w:rPr>
            </w:pPr>
            <w:r>
              <w:rPr>
                <w:b/>
              </w:rPr>
              <w:t>Cambio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contraseña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perfil</w:t>
            </w:r>
          </w:p>
        </w:tc>
        <w:tc>
          <w:tcPr>
            <w:tcW w:w="4700" w:type="dxa"/>
            <w:shd w:val="clear" w:color="auto" w:fill="DBE6F0"/>
          </w:tcPr>
          <w:p w14:paraId="363B6512" w14:textId="77777777" w:rsidR="000F7705" w:rsidRDefault="00000000">
            <w:pPr>
              <w:pStyle w:val="TableParagraph"/>
              <w:spacing w:before="80"/>
              <w:ind w:left="101" w:right="125"/>
            </w:pP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t>actualice</w:t>
            </w:r>
            <w:r>
              <w:rPr>
                <w:spacing w:val="-6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contraseña</w:t>
            </w:r>
            <w:r>
              <w:rPr>
                <w:spacing w:val="-6"/>
              </w:rPr>
              <w:t xml:space="preserve"> </w:t>
            </w:r>
            <w:r>
              <w:t>y sus datos de perfil.</w:t>
            </w:r>
          </w:p>
        </w:tc>
        <w:tc>
          <w:tcPr>
            <w:tcW w:w="1502" w:type="dxa"/>
            <w:shd w:val="clear" w:color="auto" w:fill="DBE6F0"/>
          </w:tcPr>
          <w:p w14:paraId="1FA13224" w14:textId="77777777" w:rsidR="000F7705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Media</w:t>
            </w:r>
          </w:p>
        </w:tc>
      </w:tr>
      <w:tr w:rsidR="000F7705" w14:paraId="55AD3F8C" w14:textId="77777777">
        <w:trPr>
          <w:trHeight w:val="697"/>
        </w:trPr>
        <w:tc>
          <w:tcPr>
            <w:tcW w:w="700" w:type="dxa"/>
          </w:tcPr>
          <w:p w14:paraId="48DB4F6F" w14:textId="77777777" w:rsidR="000F7705" w:rsidRDefault="00000000">
            <w:pPr>
              <w:pStyle w:val="TableParagraph"/>
              <w:ind w:left="13" w:right="2"/>
              <w:jc w:val="center"/>
            </w:pPr>
            <w:r>
              <w:rPr>
                <w:spacing w:val="-5"/>
              </w:rPr>
              <w:t>F08</w:t>
            </w:r>
          </w:p>
        </w:tc>
        <w:tc>
          <w:tcPr>
            <w:tcW w:w="2398" w:type="dxa"/>
          </w:tcPr>
          <w:p w14:paraId="20833815" w14:textId="77777777" w:rsidR="000F7705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Priorización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tickets</w:t>
            </w:r>
          </w:p>
        </w:tc>
        <w:tc>
          <w:tcPr>
            <w:tcW w:w="4700" w:type="dxa"/>
          </w:tcPr>
          <w:p w14:paraId="650B408A" w14:textId="77777777" w:rsidR="000F7705" w:rsidRDefault="00000000">
            <w:pPr>
              <w:pStyle w:val="TableParagraph"/>
              <w:spacing w:before="80"/>
              <w:ind w:left="101"/>
            </w:pPr>
            <w:r>
              <w:t>Marcar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prioridad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r>
              <w:t>(alta,</w:t>
            </w:r>
            <w:r>
              <w:rPr>
                <w:spacing w:val="-6"/>
              </w:rPr>
              <w:t xml:space="preserve"> </w:t>
            </w:r>
            <w:r>
              <w:t>media,</w:t>
            </w:r>
            <w:r>
              <w:rPr>
                <w:spacing w:val="-6"/>
              </w:rPr>
              <w:t xml:space="preserve"> </w:t>
            </w:r>
            <w:r>
              <w:t>baja) según el cliente o la urgencia.</w:t>
            </w:r>
          </w:p>
        </w:tc>
        <w:tc>
          <w:tcPr>
            <w:tcW w:w="1502" w:type="dxa"/>
          </w:tcPr>
          <w:p w14:paraId="7BB7CFD6" w14:textId="77777777" w:rsidR="000F7705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Media</w:t>
            </w:r>
          </w:p>
        </w:tc>
      </w:tr>
    </w:tbl>
    <w:p w14:paraId="726BD2F8" w14:textId="77777777" w:rsidR="000F7705" w:rsidRDefault="00000000">
      <w:pPr>
        <w:spacing w:before="257"/>
        <w:ind w:left="55" w:right="36"/>
        <w:rPr>
          <w:i/>
          <w:sz w:val="20"/>
        </w:rPr>
      </w:pPr>
      <w:r>
        <w:rPr>
          <w:i/>
          <w:color w:val="595959"/>
          <w:sz w:val="20"/>
        </w:rPr>
        <w:t>Nota: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estas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funcionalidades</w:t>
      </w:r>
      <w:r>
        <w:rPr>
          <w:i/>
          <w:color w:val="595959"/>
          <w:spacing w:val="-4"/>
          <w:sz w:val="20"/>
        </w:rPr>
        <w:t xml:space="preserve"> </w:t>
      </w:r>
      <w:r>
        <w:rPr>
          <w:i/>
          <w:color w:val="595959"/>
          <w:sz w:val="20"/>
        </w:rPr>
        <w:t>constituyen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el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backlog</w:t>
      </w:r>
      <w:r>
        <w:rPr>
          <w:i/>
          <w:color w:val="595959"/>
          <w:spacing w:val="-4"/>
          <w:sz w:val="20"/>
        </w:rPr>
        <w:t xml:space="preserve"> </w:t>
      </w:r>
      <w:r>
        <w:rPr>
          <w:i/>
          <w:color w:val="595959"/>
          <w:sz w:val="20"/>
        </w:rPr>
        <w:t>inicial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del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producto</w:t>
      </w:r>
      <w:r>
        <w:rPr>
          <w:i/>
          <w:color w:val="595959"/>
          <w:spacing w:val="-4"/>
          <w:sz w:val="20"/>
        </w:rPr>
        <w:t xml:space="preserve"> </w:t>
      </w:r>
      <w:r>
        <w:rPr>
          <w:i/>
          <w:color w:val="595959"/>
          <w:sz w:val="20"/>
        </w:rPr>
        <w:t>y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podrán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ajustarse</w:t>
      </w:r>
      <w:r>
        <w:rPr>
          <w:i/>
          <w:color w:val="595959"/>
          <w:spacing w:val="-4"/>
          <w:sz w:val="20"/>
        </w:rPr>
        <w:t xml:space="preserve"> </w:t>
      </w:r>
      <w:r>
        <w:rPr>
          <w:i/>
          <w:color w:val="595959"/>
          <w:sz w:val="20"/>
        </w:rPr>
        <w:t>durante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el</w:t>
      </w:r>
      <w:r>
        <w:rPr>
          <w:i/>
          <w:color w:val="595959"/>
          <w:spacing w:val="-3"/>
          <w:sz w:val="20"/>
        </w:rPr>
        <w:t xml:space="preserve"> </w:t>
      </w:r>
      <w:r>
        <w:rPr>
          <w:i/>
          <w:color w:val="595959"/>
          <w:sz w:val="20"/>
        </w:rPr>
        <w:t>desarrollo</w:t>
      </w:r>
      <w:r>
        <w:rPr>
          <w:i/>
          <w:color w:val="595959"/>
          <w:spacing w:val="-4"/>
          <w:sz w:val="20"/>
        </w:rPr>
        <w:t xml:space="preserve"> </w:t>
      </w:r>
      <w:r>
        <w:rPr>
          <w:i/>
          <w:color w:val="595959"/>
          <w:sz w:val="20"/>
        </w:rPr>
        <w:t>del prototipo, en función del tiempo disponible del equipo.</w:t>
      </w:r>
    </w:p>
    <w:p w14:paraId="2D8970A0" w14:textId="77777777" w:rsidR="000F7705" w:rsidRDefault="000F7705">
      <w:pPr>
        <w:rPr>
          <w:i/>
          <w:sz w:val="20"/>
        </w:rPr>
        <w:sectPr w:rsidR="000F7705">
          <w:pgSz w:w="12240" w:h="15840"/>
          <w:pgMar w:top="1040" w:right="1080" w:bottom="960" w:left="1080" w:header="703" w:footer="776" w:gutter="0"/>
          <w:cols w:space="720"/>
        </w:sectPr>
      </w:pPr>
    </w:p>
    <w:p w14:paraId="0CB27FC6" w14:textId="77777777" w:rsidR="000F7705" w:rsidRDefault="00000000">
      <w:pPr>
        <w:pStyle w:val="Ttulo1"/>
        <w:numPr>
          <w:ilvl w:val="0"/>
          <w:numId w:val="2"/>
        </w:numPr>
        <w:tabs>
          <w:tab w:val="left" w:pos="408"/>
        </w:tabs>
        <w:ind w:left="408" w:hanging="353"/>
      </w:pPr>
      <w:bookmarkStart w:id="6" w:name="_TOC_250003"/>
      <w:r>
        <w:rPr>
          <w:color w:val="1F3864"/>
        </w:rPr>
        <w:lastRenderedPageBreak/>
        <w:t>Historias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de</w:t>
      </w:r>
      <w:r>
        <w:rPr>
          <w:color w:val="1F3864"/>
          <w:spacing w:val="-5"/>
        </w:rPr>
        <w:t xml:space="preserve"> </w:t>
      </w:r>
      <w:bookmarkEnd w:id="6"/>
      <w:r>
        <w:rPr>
          <w:color w:val="1F3864"/>
          <w:spacing w:val="-2"/>
        </w:rPr>
        <w:t>usuario</w:t>
      </w:r>
    </w:p>
    <w:p w14:paraId="36DC73A5" w14:textId="77777777" w:rsidR="000F7705" w:rsidRDefault="00000000">
      <w:pPr>
        <w:pStyle w:val="Textoindependiente"/>
        <w:spacing w:before="211" w:line="247" w:lineRule="auto"/>
        <w:ind w:left="55" w:right="70"/>
        <w:jc w:val="both"/>
      </w:pPr>
      <w:r>
        <w:t>Las historias de usuario se redactan con el formato estándar “Como [rol], quiero [funcionalidad], para [beneficio]”, y se derivan directamente de las funcionalidades listadas en la sección de planificación, manteniendo un alcance simple y acorde al prototipo a desarrollar.</w:t>
      </w:r>
    </w:p>
    <w:p w14:paraId="424D5AEE" w14:textId="77777777" w:rsidR="000F7705" w:rsidRDefault="000F7705">
      <w:pPr>
        <w:pStyle w:val="Textoindependiente"/>
        <w:spacing w:before="9" w:after="1"/>
        <w:rPr>
          <w:sz w:val="13"/>
        </w:rPr>
      </w:pPr>
    </w:p>
    <w:tbl>
      <w:tblPr>
        <w:tblStyle w:val="TableNormal"/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1548"/>
        <w:gridCol w:w="2752"/>
        <w:gridCol w:w="1818"/>
        <w:gridCol w:w="3002"/>
      </w:tblGrid>
      <w:tr w:rsidR="000F7705" w14:paraId="015CCD42" w14:textId="77777777">
        <w:trPr>
          <w:trHeight w:val="427"/>
        </w:trPr>
        <w:tc>
          <w:tcPr>
            <w:tcW w:w="750" w:type="dxa"/>
            <w:shd w:val="clear" w:color="auto" w:fill="1F3864"/>
          </w:tcPr>
          <w:p w14:paraId="2CA63C12" w14:textId="77777777" w:rsidR="000F7705" w:rsidRDefault="00000000">
            <w:pPr>
              <w:pStyle w:val="TableParagraph"/>
              <w:spacing w:before="79"/>
              <w:ind w:left="13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1548" w:type="dxa"/>
            <w:shd w:val="clear" w:color="auto" w:fill="1F3864"/>
          </w:tcPr>
          <w:p w14:paraId="005B4FB1" w14:textId="77777777" w:rsidR="000F7705" w:rsidRDefault="00000000">
            <w:pPr>
              <w:pStyle w:val="TableParagraph"/>
              <w:spacing w:before="79"/>
              <w:ind w:left="100"/>
              <w:rPr>
                <w:b/>
              </w:rPr>
            </w:pPr>
            <w:r>
              <w:rPr>
                <w:b/>
                <w:color w:val="FFFFFF"/>
              </w:rPr>
              <w:t>Como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(rol)</w:t>
            </w:r>
          </w:p>
        </w:tc>
        <w:tc>
          <w:tcPr>
            <w:tcW w:w="2752" w:type="dxa"/>
            <w:shd w:val="clear" w:color="auto" w:fill="1F3864"/>
          </w:tcPr>
          <w:p w14:paraId="4A0CE1E9" w14:textId="77777777" w:rsidR="000F7705" w:rsidRDefault="00000000">
            <w:pPr>
              <w:pStyle w:val="TableParagraph"/>
              <w:spacing w:before="79"/>
              <w:ind w:left="10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Quiero</w:t>
            </w:r>
          </w:p>
        </w:tc>
        <w:tc>
          <w:tcPr>
            <w:tcW w:w="1818" w:type="dxa"/>
            <w:shd w:val="clear" w:color="auto" w:fill="1F3864"/>
          </w:tcPr>
          <w:p w14:paraId="6B4392B7" w14:textId="77777777" w:rsidR="000F7705" w:rsidRDefault="00000000">
            <w:pPr>
              <w:pStyle w:val="TableParagraph"/>
              <w:spacing w:before="79"/>
              <w:ind w:left="101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Para</w:t>
            </w:r>
          </w:p>
        </w:tc>
        <w:tc>
          <w:tcPr>
            <w:tcW w:w="3002" w:type="dxa"/>
            <w:shd w:val="clear" w:color="auto" w:fill="1F3864"/>
          </w:tcPr>
          <w:p w14:paraId="1A60745D" w14:textId="77777777" w:rsidR="000F7705" w:rsidRDefault="00000000">
            <w:pPr>
              <w:pStyle w:val="TableParagraph"/>
              <w:spacing w:before="79"/>
              <w:ind w:left="102"/>
              <w:rPr>
                <w:b/>
              </w:rPr>
            </w:pPr>
            <w:r>
              <w:rPr>
                <w:b/>
                <w:color w:val="FFFFFF"/>
              </w:rPr>
              <w:t>Criterios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aceptación</w:t>
            </w:r>
          </w:p>
        </w:tc>
      </w:tr>
      <w:tr w:rsidR="000F7705" w14:paraId="63F86C63" w14:textId="77777777">
        <w:trPr>
          <w:trHeight w:val="1505"/>
        </w:trPr>
        <w:tc>
          <w:tcPr>
            <w:tcW w:w="750" w:type="dxa"/>
            <w:shd w:val="clear" w:color="auto" w:fill="DBE6F0"/>
          </w:tcPr>
          <w:p w14:paraId="603B1CAA" w14:textId="77777777" w:rsidR="000F7705" w:rsidRDefault="000F7705">
            <w:pPr>
              <w:pStyle w:val="TableParagraph"/>
              <w:spacing w:before="0"/>
            </w:pPr>
          </w:p>
          <w:p w14:paraId="56C78EBC" w14:textId="77777777" w:rsidR="000F7705" w:rsidRDefault="000F7705">
            <w:pPr>
              <w:pStyle w:val="TableParagraph"/>
              <w:spacing w:before="81"/>
            </w:pPr>
          </w:p>
          <w:p w14:paraId="40BB9398" w14:textId="77777777" w:rsidR="000F7705" w:rsidRDefault="00000000">
            <w:pPr>
              <w:pStyle w:val="TableParagraph"/>
              <w:spacing w:before="0"/>
              <w:ind w:left="13" w:right="1"/>
              <w:jc w:val="center"/>
            </w:pPr>
            <w:r>
              <w:rPr>
                <w:spacing w:val="-4"/>
              </w:rPr>
              <w:t>HU01</w:t>
            </w:r>
          </w:p>
        </w:tc>
        <w:tc>
          <w:tcPr>
            <w:tcW w:w="1548" w:type="dxa"/>
            <w:shd w:val="clear" w:color="auto" w:fill="DBE6F0"/>
          </w:tcPr>
          <w:p w14:paraId="771A0B20" w14:textId="77777777" w:rsidR="000F7705" w:rsidRDefault="000F7705">
            <w:pPr>
              <w:pStyle w:val="TableParagraph"/>
              <w:spacing w:before="80"/>
            </w:pPr>
          </w:p>
          <w:p w14:paraId="3D29D3D2" w14:textId="77777777" w:rsidR="000F7705" w:rsidRDefault="00000000">
            <w:pPr>
              <w:pStyle w:val="TableParagraph"/>
              <w:spacing w:before="1"/>
              <w:ind w:left="100" w:right="467"/>
              <w:jc w:val="both"/>
            </w:pPr>
            <w:r>
              <w:t>Agente de soporte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GROOVE</w:t>
            </w:r>
          </w:p>
        </w:tc>
        <w:tc>
          <w:tcPr>
            <w:tcW w:w="2752" w:type="dxa"/>
            <w:shd w:val="clear" w:color="auto" w:fill="DBE6F0"/>
          </w:tcPr>
          <w:p w14:paraId="08AFE93F" w14:textId="77777777" w:rsidR="000F7705" w:rsidRDefault="000F7705">
            <w:pPr>
              <w:pStyle w:val="TableParagraph"/>
            </w:pPr>
          </w:p>
          <w:p w14:paraId="5F93D413" w14:textId="77777777" w:rsidR="000F7705" w:rsidRDefault="00000000">
            <w:pPr>
              <w:pStyle w:val="TableParagraph"/>
              <w:spacing w:before="1"/>
              <w:ind w:left="101" w:right="104"/>
            </w:pPr>
            <w:r>
              <w:t>iniciar</w:t>
            </w:r>
            <w:r>
              <w:rPr>
                <w:spacing w:val="-10"/>
              </w:rPr>
              <w:t xml:space="preserve"> </w:t>
            </w:r>
            <w:r>
              <w:t>sesión</w:t>
            </w:r>
            <w:r>
              <w:rPr>
                <w:spacing w:val="-10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t>mi</w:t>
            </w:r>
            <w:r>
              <w:rPr>
                <w:spacing w:val="-10"/>
              </w:rPr>
              <w:t xml:space="preserve"> </w:t>
            </w:r>
            <w:r>
              <w:t>usuario y contraseña</w:t>
            </w:r>
          </w:p>
        </w:tc>
        <w:tc>
          <w:tcPr>
            <w:tcW w:w="1818" w:type="dxa"/>
            <w:shd w:val="clear" w:color="auto" w:fill="DBE6F0"/>
          </w:tcPr>
          <w:p w14:paraId="453BD3F7" w14:textId="77777777" w:rsidR="000F7705" w:rsidRDefault="00000000">
            <w:pPr>
              <w:pStyle w:val="TableParagraph"/>
              <w:spacing w:before="80"/>
              <w:ind w:left="101" w:right="143"/>
            </w:pPr>
            <w:r>
              <w:t>acceder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forma segura a los tickets de mis </w:t>
            </w:r>
            <w:r>
              <w:rPr>
                <w:spacing w:val="-2"/>
              </w:rPr>
              <w:t>clientes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asignados</w:t>
            </w:r>
          </w:p>
        </w:tc>
        <w:tc>
          <w:tcPr>
            <w:tcW w:w="3002" w:type="dxa"/>
            <w:shd w:val="clear" w:color="auto" w:fill="DBE6F0"/>
          </w:tcPr>
          <w:p w14:paraId="233F7643" w14:textId="77777777" w:rsidR="000F7705" w:rsidRDefault="000F7705">
            <w:pPr>
              <w:pStyle w:val="TableParagraph"/>
              <w:spacing w:before="80"/>
            </w:pPr>
          </w:p>
          <w:p w14:paraId="54A89F69" w14:textId="77777777" w:rsidR="000F7705" w:rsidRDefault="00000000">
            <w:pPr>
              <w:pStyle w:val="TableParagraph"/>
              <w:spacing w:before="1"/>
              <w:ind w:left="102" w:right="155"/>
            </w:pPr>
            <w:r>
              <w:t>El sistema valida las credenciales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muestra</w:t>
            </w:r>
            <w:r>
              <w:rPr>
                <w:spacing w:val="-13"/>
              </w:rPr>
              <w:t xml:space="preserve"> </w:t>
            </w:r>
            <w:r>
              <w:t>un error si son incorrectas.</w:t>
            </w:r>
          </w:p>
        </w:tc>
      </w:tr>
      <w:tr w:rsidR="000F7705" w14:paraId="799A20F4" w14:textId="77777777">
        <w:trPr>
          <w:trHeight w:val="1504"/>
        </w:trPr>
        <w:tc>
          <w:tcPr>
            <w:tcW w:w="750" w:type="dxa"/>
          </w:tcPr>
          <w:p w14:paraId="4C630BB9" w14:textId="77777777" w:rsidR="000F7705" w:rsidRDefault="000F7705">
            <w:pPr>
              <w:pStyle w:val="TableParagraph"/>
              <w:spacing w:before="0"/>
            </w:pPr>
          </w:p>
          <w:p w14:paraId="0EC5986B" w14:textId="77777777" w:rsidR="000F7705" w:rsidRDefault="000F7705">
            <w:pPr>
              <w:pStyle w:val="TableParagraph"/>
              <w:spacing w:before="80"/>
            </w:pPr>
          </w:p>
          <w:p w14:paraId="4D74FD0A" w14:textId="77777777" w:rsidR="000F7705" w:rsidRDefault="00000000">
            <w:pPr>
              <w:pStyle w:val="TableParagraph"/>
              <w:spacing w:before="0"/>
              <w:ind w:left="13" w:right="1"/>
              <w:jc w:val="center"/>
            </w:pPr>
            <w:r>
              <w:rPr>
                <w:spacing w:val="-4"/>
              </w:rPr>
              <w:t>HU02</w:t>
            </w:r>
          </w:p>
        </w:tc>
        <w:tc>
          <w:tcPr>
            <w:tcW w:w="1548" w:type="dxa"/>
          </w:tcPr>
          <w:p w14:paraId="1C1C3D01" w14:textId="77777777" w:rsidR="000F7705" w:rsidRDefault="000F7705">
            <w:pPr>
              <w:pStyle w:val="TableParagraph"/>
              <w:spacing w:before="213"/>
            </w:pPr>
          </w:p>
          <w:p w14:paraId="025D1713" w14:textId="77777777" w:rsidR="000F7705" w:rsidRDefault="00000000">
            <w:pPr>
              <w:pStyle w:val="TableParagraph"/>
              <w:spacing w:before="1"/>
              <w:ind w:left="100" w:right="517"/>
            </w:pPr>
            <w:r>
              <w:t>Agente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soporte</w:t>
            </w:r>
          </w:p>
        </w:tc>
        <w:tc>
          <w:tcPr>
            <w:tcW w:w="2752" w:type="dxa"/>
          </w:tcPr>
          <w:p w14:paraId="484AE0DC" w14:textId="77777777" w:rsidR="000F7705" w:rsidRDefault="000F7705">
            <w:pPr>
              <w:pStyle w:val="TableParagraph"/>
              <w:spacing w:before="79"/>
            </w:pPr>
          </w:p>
          <w:p w14:paraId="7BA13129" w14:textId="77777777" w:rsidR="000F7705" w:rsidRDefault="00000000">
            <w:pPr>
              <w:pStyle w:val="TableParagraph"/>
              <w:spacing w:before="1"/>
              <w:ind w:left="101"/>
            </w:pPr>
            <w:r>
              <w:t>registrar un nuevo ticket o tarea</w:t>
            </w:r>
            <w:r>
              <w:rPr>
                <w:spacing w:val="-10"/>
              </w:rPr>
              <w:t xml:space="preserve"> </w:t>
            </w:r>
            <w:r>
              <w:t>indicando</w:t>
            </w:r>
            <w:r>
              <w:rPr>
                <w:spacing w:val="-10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cliente,</w:t>
            </w:r>
            <w:r>
              <w:rPr>
                <w:spacing w:val="-10"/>
              </w:rPr>
              <w:t xml:space="preserve"> </w:t>
            </w:r>
            <w:r>
              <w:t>el título y la descripción</w:t>
            </w:r>
          </w:p>
        </w:tc>
        <w:tc>
          <w:tcPr>
            <w:tcW w:w="1818" w:type="dxa"/>
          </w:tcPr>
          <w:p w14:paraId="71E7EF8C" w14:textId="77777777" w:rsidR="000F7705" w:rsidRDefault="00000000">
            <w:pPr>
              <w:pStyle w:val="TableParagraph"/>
              <w:spacing w:before="79"/>
              <w:ind w:left="101" w:right="112"/>
            </w:pPr>
            <w:r>
              <w:t>dejar constancia de</w:t>
            </w:r>
            <w:r>
              <w:rPr>
                <w:spacing w:val="-13"/>
              </w:rPr>
              <w:t xml:space="preserve"> </w:t>
            </w:r>
            <w:r>
              <w:t>una</w:t>
            </w:r>
            <w:r>
              <w:rPr>
                <w:spacing w:val="-12"/>
              </w:rPr>
              <w:t xml:space="preserve"> </w:t>
            </w:r>
            <w:r>
              <w:t xml:space="preserve">incidencia o solicitud reportada por el </w:t>
            </w:r>
            <w:r>
              <w:rPr>
                <w:spacing w:val="-2"/>
              </w:rPr>
              <w:t>cliente</w:t>
            </w:r>
          </w:p>
        </w:tc>
        <w:tc>
          <w:tcPr>
            <w:tcW w:w="3002" w:type="dxa"/>
          </w:tcPr>
          <w:p w14:paraId="69DDBF39" w14:textId="77777777" w:rsidR="000F7705" w:rsidRDefault="000F7705">
            <w:pPr>
              <w:pStyle w:val="TableParagraph"/>
              <w:spacing w:before="79"/>
            </w:pPr>
          </w:p>
          <w:p w14:paraId="7AFDE72A" w14:textId="77777777" w:rsidR="000F7705" w:rsidRDefault="00000000">
            <w:pPr>
              <w:pStyle w:val="TableParagraph"/>
              <w:spacing w:before="1"/>
              <w:ind w:left="102" w:right="155"/>
            </w:pPr>
            <w:r>
              <w:t>El ticket queda asociado a un cliente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aparece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tablero en la columna “Por hacer”.</w:t>
            </w:r>
          </w:p>
        </w:tc>
      </w:tr>
      <w:tr w:rsidR="000F7705" w14:paraId="6A9B40BA" w14:textId="77777777">
        <w:trPr>
          <w:trHeight w:val="1506"/>
        </w:trPr>
        <w:tc>
          <w:tcPr>
            <w:tcW w:w="750" w:type="dxa"/>
            <w:shd w:val="clear" w:color="auto" w:fill="DBE6F0"/>
          </w:tcPr>
          <w:p w14:paraId="28EF23A8" w14:textId="77777777" w:rsidR="000F7705" w:rsidRDefault="000F7705">
            <w:pPr>
              <w:pStyle w:val="TableParagraph"/>
              <w:spacing w:before="0"/>
            </w:pPr>
          </w:p>
          <w:p w14:paraId="7937B6F9" w14:textId="77777777" w:rsidR="000F7705" w:rsidRDefault="000F7705">
            <w:pPr>
              <w:pStyle w:val="TableParagraph"/>
              <w:spacing w:before="81"/>
            </w:pPr>
          </w:p>
          <w:p w14:paraId="69737194" w14:textId="77777777" w:rsidR="000F7705" w:rsidRDefault="00000000">
            <w:pPr>
              <w:pStyle w:val="TableParagraph"/>
              <w:spacing w:before="0"/>
              <w:ind w:left="13" w:right="1"/>
              <w:jc w:val="center"/>
            </w:pPr>
            <w:r>
              <w:rPr>
                <w:spacing w:val="-4"/>
              </w:rPr>
              <w:t>HU03</w:t>
            </w:r>
          </w:p>
        </w:tc>
        <w:tc>
          <w:tcPr>
            <w:tcW w:w="1548" w:type="dxa"/>
            <w:shd w:val="clear" w:color="auto" w:fill="DBE6F0"/>
          </w:tcPr>
          <w:p w14:paraId="0CD9362D" w14:textId="77777777" w:rsidR="000F7705" w:rsidRDefault="000F7705">
            <w:pPr>
              <w:pStyle w:val="TableParagraph"/>
            </w:pPr>
          </w:p>
          <w:p w14:paraId="0400160C" w14:textId="77777777" w:rsidR="000F7705" w:rsidRDefault="00000000">
            <w:pPr>
              <w:pStyle w:val="TableParagraph"/>
              <w:spacing w:before="1"/>
              <w:ind w:left="100" w:right="517"/>
            </w:pPr>
            <w:r>
              <w:t>Agente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soporte</w:t>
            </w:r>
          </w:p>
        </w:tc>
        <w:tc>
          <w:tcPr>
            <w:tcW w:w="2752" w:type="dxa"/>
            <w:shd w:val="clear" w:color="auto" w:fill="DBE6F0"/>
          </w:tcPr>
          <w:p w14:paraId="125A7898" w14:textId="77777777" w:rsidR="000F7705" w:rsidRDefault="00000000">
            <w:pPr>
              <w:pStyle w:val="TableParagraph"/>
              <w:spacing w:before="80"/>
              <w:ind w:left="101"/>
            </w:pPr>
            <w:r>
              <w:t>registrar una historia de usuario cuando el requerimiento</w:t>
            </w:r>
            <w:r>
              <w:rPr>
                <w:spacing w:val="-13"/>
              </w:rPr>
              <w:t xml:space="preserve"> </w:t>
            </w:r>
            <w:r>
              <w:t>del</w:t>
            </w:r>
            <w:r>
              <w:rPr>
                <w:spacing w:val="-12"/>
              </w:rPr>
              <w:t xml:space="preserve"> </w:t>
            </w:r>
            <w:r>
              <w:t>cliente</w:t>
            </w:r>
            <w:r>
              <w:rPr>
                <w:spacing w:val="-13"/>
              </w:rPr>
              <w:t xml:space="preserve"> </w:t>
            </w:r>
            <w:r>
              <w:t xml:space="preserve">es una mejora y no una </w:t>
            </w:r>
            <w:r>
              <w:rPr>
                <w:spacing w:val="-2"/>
              </w:rPr>
              <w:t>incidencia</w:t>
            </w:r>
          </w:p>
        </w:tc>
        <w:tc>
          <w:tcPr>
            <w:tcW w:w="1818" w:type="dxa"/>
            <w:shd w:val="clear" w:color="auto" w:fill="DBE6F0"/>
          </w:tcPr>
          <w:p w14:paraId="33D11578" w14:textId="77777777" w:rsidR="000F7705" w:rsidRDefault="00000000">
            <w:pPr>
              <w:pStyle w:val="TableParagraph"/>
              <w:spacing w:before="80"/>
              <w:ind w:left="101" w:right="438"/>
            </w:pPr>
            <w:r>
              <w:t>diferenciar</w:t>
            </w:r>
            <w:r>
              <w:rPr>
                <w:spacing w:val="-13"/>
              </w:rPr>
              <w:t xml:space="preserve"> </w:t>
            </w:r>
            <w:r>
              <w:t xml:space="preserve">las solicitudes de mejora de las </w:t>
            </w:r>
            <w:r>
              <w:rPr>
                <w:spacing w:val="-2"/>
              </w:rPr>
              <w:t>incidencias puntuales</w:t>
            </w:r>
          </w:p>
        </w:tc>
        <w:tc>
          <w:tcPr>
            <w:tcW w:w="3002" w:type="dxa"/>
            <w:shd w:val="clear" w:color="auto" w:fill="DBE6F0"/>
          </w:tcPr>
          <w:p w14:paraId="7731638C" w14:textId="77777777" w:rsidR="000F7705" w:rsidRDefault="000F7705">
            <w:pPr>
              <w:pStyle w:val="TableParagraph"/>
              <w:spacing w:before="80"/>
            </w:pPr>
          </w:p>
          <w:p w14:paraId="3CC4F296" w14:textId="77777777" w:rsidR="000F7705" w:rsidRDefault="00000000">
            <w:pPr>
              <w:pStyle w:val="TableParagraph"/>
              <w:spacing w:before="1"/>
              <w:ind w:left="102"/>
            </w:pPr>
            <w:r>
              <w:t>La historia se guarda con formato</w:t>
            </w:r>
            <w:r>
              <w:rPr>
                <w:spacing w:val="-13"/>
              </w:rPr>
              <w:t xml:space="preserve"> </w:t>
            </w:r>
            <w:r>
              <w:t>Como/Quiero/Para</w:t>
            </w:r>
            <w:r>
              <w:rPr>
                <w:spacing w:val="-12"/>
              </w:rPr>
              <w:t xml:space="preserve"> </w:t>
            </w:r>
            <w:r>
              <w:t>y queda visible en el tablero.</w:t>
            </w:r>
          </w:p>
        </w:tc>
      </w:tr>
      <w:tr w:rsidR="000F7705" w14:paraId="66C3EDE0" w14:textId="77777777">
        <w:trPr>
          <w:trHeight w:val="1503"/>
        </w:trPr>
        <w:tc>
          <w:tcPr>
            <w:tcW w:w="750" w:type="dxa"/>
          </w:tcPr>
          <w:p w14:paraId="610F1069" w14:textId="77777777" w:rsidR="000F7705" w:rsidRDefault="000F7705">
            <w:pPr>
              <w:pStyle w:val="TableParagraph"/>
              <w:spacing w:before="0"/>
            </w:pPr>
          </w:p>
          <w:p w14:paraId="19F57B1E" w14:textId="77777777" w:rsidR="000F7705" w:rsidRDefault="000F7705">
            <w:pPr>
              <w:pStyle w:val="TableParagraph"/>
              <w:spacing w:before="80"/>
            </w:pPr>
          </w:p>
          <w:p w14:paraId="7980E1BF" w14:textId="77777777" w:rsidR="000F7705" w:rsidRDefault="00000000">
            <w:pPr>
              <w:pStyle w:val="TableParagraph"/>
              <w:spacing w:before="0"/>
              <w:ind w:left="13" w:right="1"/>
              <w:jc w:val="center"/>
            </w:pPr>
            <w:r>
              <w:rPr>
                <w:spacing w:val="-4"/>
              </w:rPr>
              <w:t>HU04</w:t>
            </w:r>
          </w:p>
        </w:tc>
        <w:tc>
          <w:tcPr>
            <w:tcW w:w="1548" w:type="dxa"/>
          </w:tcPr>
          <w:p w14:paraId="606150E6" w14:textId="77777777" w:rsidR="000F7705" w:rsidRDefault="000F7705">
            <w:pPr>
              <w:pStyle w:val="TableParagraph"/>
              <w:spacing w:before="213"/>
            </w:pPr>
          </w:p>
          <w:p w14:paraId="106972C8" w14:textId="77777777" w:rsidR="000F7705" w:rsidRDefault="00000000">
            <w:pPr>
              <w:pStyle w:val="TableParagraph"/>
              <w:spacing w:before="1"/>
              <w:ind w:left="100"/>
            </w:pPr>
            <w:r>
              <w:t xml:space="preserve">Agente o </w:t>
            </w:r>
            <w:r>
              <w:rPr>
                <w:spacing w:val="-2"/>
              </w:rPr>
              <w:t>administrador</w:t>
            </w:r>
          </w:p>
        </w:tc>
        <w:tc>
          <w:tcPr>
            <w:tcW w:w="2752" w:type="dxa"/>
          </w:tcPr>
          <w:p w14:paraId="3865135C" w14:textId="77777777" w:rsidR="000F7705" w:rsidRDefault="000F7705">
            <w:pPr>
              <w:pStyle w:val="TableParagraph"/>
              <w:spacing w:before="79"/>
            </w:pPr>
          </w:p>
          <w:p w14:paraId="18A48CD0" w14:textId="77777777" w:rsidR="000F7705" w:rsidRDefault="00000000">
            <w:pPr>
              <w:pStyle w:val="TableParagraph"/>
              <w:spacing w:before="1"/>
              <w:ind w:left="101" w:right="96"/>
              <w:jc w:val="both"/>
            </w:pPr>
            <w:r>
              <w:t>visualizar un tablero con los tickets</w:t>
            </w:r>
            <w:r>
              <w:rPr>
                <w:spacing w:val="-13"/>
              </w:rPr>
              <w:t xml:space="preserve"> </w:t>
            </w:r>
            <w:r>
              <w:t>organizados</w:t>
            </w:r>
            <w:r>
              <w:rPr>
                <w:spacing w:val="-12"/>
              </w:rPr>
              <w:t xml:space="preserve"> </w:t>
            </w:r>
            <w:r>
              <w:t>según</w:t>
            </w:r>
            <w:r>
              <w:rPr>
                <w:spacing w:val="-13"/>
              </w:rPr>
              <w:t xml:space="preserve"> </w:t>
            </w:r>
            <w:r>
              <w:t xml:space="preserve">su </w:t>
            </w:r>
            <w:r>
              <w:rPr>
                <w:spacing w:val="-2"/>
              </w:rPr>
              <w:t>estado</w:t>
            </w:r>
          </w:p>
        </w:tc>
        <w:tc>
          <w:tcPr>
            <w:tcW w:w="1818" w:type="dxa"/>
          </w:tcPr>
          <w:p w14:paraId="7BBAB99C" w14:textId="77777777" w:rsidR="000F7705" w:rsidRDefault="00000000">
            <w:pPr>
              <w:pStyle w:val="TableParagraph"/>
              <w:spacing w:before="79"/>
              <w:ind w:left="101" w:right="171"/>
            </w:pPr>
            <w:r>
              <w:t>conocer de un vistazo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carga de trabajo y el avance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cada </w:t>
            </w:r>
            <w:r>
              <w:rPr>
                <w:spacing w:val="-2"/>
              </w:rPr>
              <w:t>cliente</w:t>
            </w:r>
          </w:p>
        </w:tc>
        <w:tc>
          <w:tcPr>
            <w:tcW w:w="3002" w:type="dxa"/>
          </w:tcPr>
          <w:p w14:paraId="456FA2C3" w14:textId="77777777" w:rsidR="000F7705" w:rsidRDefault="00000000">
            <w:pPr>
              <w:pStyle w:val="TableParagraph"/>
              <w:spacing w:before="213"/>
              <w:ind w:left="102" w:right="155"/>
            </w:pPr>
            <w:r>
              <w:t>Las</w:t>
            </w:r>
            <w:r>
              <w:rPr>
                <w:spacing w:val="-8"/>
              </w:rPr>
              <w:t xml:space="preserve"> </w:t>
            </w:r>
            <w:r>
              <w:t>tarjetas</w:t>
            </w:r>
            <w:r>
              <w:rPr>
                <w:spacing w:val="-8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t>agrupan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las columnas Por hacer, En proceso y Resuelto, y se actualizan al instante.</w:t>
            </w:r>
          </w:p>
        </w:tc>
      </w:tr>
      <w:tr w:rsidR="000F7705" w14:paraId="40FF5693" w14:textId="77777777">
        <w:trPr>
          <w:trHeight w:val="1236"/>
        </w:trPr>
        <w:tc>
          <w:tcPr>
            <w:tcW w:w="750" w:type="dxa"/>
            <w:shd w:val="clear" w:color="auto" w:fill="DBE6F0"/>
          </w:tcPr>
          <w:p w14:paraId="05899ED1" w14:textId="77777777" w:rsidR="000F7705" w:rsidRDefault="000F7705">
            <w:pPr>
              <w:pStyle w:val="TableParagraph"/>
            </w:pPr>
          </w:p>
          <w:p w14:paraId="0B9E75BF" w14:textId="77777777" w:rsidR="000F7705" w:rsidRDefault="00000000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4"/>
              </w:rPr>
              <w:t>HU05</w:t>
            </w:r>
          </w:p>
        </w:tc>
        <w:tc>
          <w:tcPr>
            <w:tcW w:w="1548" w:type="dxa"/>
            <w:shd w:val="clear" w:color="auto" w:fill="DBE6F0"/>
          </w:tcPr>
          <w:p w14:paraId="5917CE3E" w14:textId="77777777" w:rsidR="000F7705" w:rsidRDefault="00000000">
            <w:pPr>
              <w:pStyle w:val="TableParagraph"/>
              <w:ind w:left="100"/>
            </w:pPr>
            <w:r>
              <w:rPr>
                <w:spacing w:val="-2"/>
              </w:rPr>
              <w:t>Administrador</w:t>
            </w:r>
          </w:p>
          <w:p w14:paraId="015000A9" w14:textId="77777777" w:rsidR="000F7705" w:rsidRDefault="00000000">
            <w:pPr>
              <w:pStyle w:val="TableParagraph"/>
              <w:spacing w:before="1"/>
              <w:ind w:left="100"/>
            </w:pPr>
            <w:r>
              <w:t>/</w:t>
            </w:r>
            <w:r>
              <w:rPr>
                <w:spacing w:val="-13"/>
              </w:rPr>
              <w:t xml:space="preserve"> </w:t>
            </w:r>
            <w:r>
              <w:t>líder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soporte</w:t>
            </w:r>
          </w:p>
        </w:tc>
        <w:tc>
          <w:tcPr>
            <w:tcW w:w="2752" w:type="dxa"/>
            <w:shd w:val="clear" w:color="auto" w:fill="DBE6F0"/>
          </w:tcPr>
          <w:p w14:paraId="75360897" w14:textId="77777777" w:rsidR="000F7705" w:rsidRDefault="00000000">
            <w:pPr>
              <w:pStyle w:val="TableParagraph"/>
              <w:ind w:left="101" w:right="177"/>
            </w:pPr>
            <w:r>
              <w:t>asignar</w:t>
            </w:r>
            <w:r>
              <w:rPr>
                <w:spacing w:val="-11"/>
              </w:rPr>
              <w:t xml:space="preserve"> </w:t>
            </w:r>
            <w:r>
              <w:t>un</w:t>
            </w:r>
            <w:r>
              <w:rPr>
                <w:spacing w:val="-11"/>
              </w:rPr>
              <w:t xml:space="preserve"> </w:t>
            </w:r>
            <w:r>
              <w:t>ticket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 xml:space="preserve">un agente de soporte </w:t>
            </w:r>
            <w:r>
              <w:rPr>
                <w:spacing w:val="-2"/>
              </w:rPr>
              <w:t>específico</w:t>
            </w:r>
          </w:p>
        </w:tc>
        <w:tc>
          <w:tcPr>
            <w:tcW w:w="1818" w:type="dxa"/>
            <w:shd w:val="clear" w:color="auto" w:fill="DBE6F0"/>
          </w:tcPr>
          <w:p w14:paraId="34F487B6" w14:textId="77777777" w:rsidR="000F7705" w:rsidRDefault="00000000">
            <w:pPr>
              <w:pStyle w:val="TableParagraph"/>
              <w:ind w:left="101" w:right="112"/>
            </w:pPr>
            <w:r>
              <w:t>distribuir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carga de trabajo entre el equipo</w:t>
            </w:r>
          </w:p>
        </w:tc>
        <w:tc>
          <w:tcPr>
            <w:tcW w:w="3002" w:type="dxa"/>
            <w:shd w:val="clear" w:color="auto" w:fill="DBE6F0"/>
          </w:tcPr>
          <w:p w14:paraId="24072411" w14:textId="77777777" w:rsidR="000F7705" w:rsidRDefault="00000000">
            <w:pPr>
              <w:pStyle w:val="TableParagraph"/>
              <w:spacing w:before="80"/>
              <w:ind w:left="102" w:right="123"/>
            </w:pPr>
            <w:r>
              <w:t>Cada</w:t>
            </w:r>
            <w:r>
              <w:rPr>
                <w:spacing w:val="-11"/>
              </w:rPr>
              <w:t xml:space="preserve"> </w:t>
            </w:r>
            <w:r>
              <w:t>ticket</w:t>
            </w:r>
            <w:r>
              <w:rPr>
                <w:spacing w:val="-11"/>
              </w:rPr>
              <w:t xml:space="preserve"> </w:t>
            </w:r>
            <w:r>
              <w:t>muestra</w:t>
            </w:r>
            <w:r>
              <w:rPr>
                <w:spacing w:val="-11"/>
              </w:rPr>
              <w:t xml:space="preserve"> </w:t>
            </w:r>
            <w:r>
              <w:t>el</w:t>
            </w:r>
            <w:r>
              <w:rPr>
                <w:spacing w:val="-11"/>
              </w:rPr>
              <w:t xml:space="preserve"> </w:t>
            </w:r>
            <w:r>
              <w:t xml:space="preserve">nombre del agente responsable; solo un administrador puede </w:t>
            </w:r>
            <w:r>
              <w:rPr>
                <w:spacing w:val="-2"/>
              </w:rPr>
              <w:t>reasignarlo.</w:t>
            </w:r>
          </w:p>
        </w:tc>
      </w:tr>
      <w:tr w:rsidR="000F7705" w14:paraId="18C8D6CB" w14:textId="77777777">
        <w:trPr>
          <w:trHeight w:val="1505"/>
        </w:trPr>
        <w:tc>
          <w:tcPr>
            <w:tcW w:w="750" w:type="dxa"/>
          </w:tcPr>
          <w:p w14:paraId="1EA91A4C" w14:textId="77777777" w:rsidR="000F7705" w:rsidRDefault="000F7705">
            <w:pPr>
              <w:pStyle w:val="TableParagraph"/>
              <w:spacing w:before="0"/>
            </w:pPr>
          </w:p>
          <w:p w14:paraId="5862A7BB" w14:textId="77777777" w:rsidR="000F7705" w:rsidRDefault="000F7705">
            <w:pPr>
              <w:pStyle w:val="TableParagraph"/>
              <w:spacing w:before="81"/>
            </w:pPr>
          </w:p>
          <w:p w14:paraId="5BC98DC5" w14:textId="77777777" w:rsidR="000F7705" w:rsidRDefault="00000000">
            <w:pPr>
              <w:pStyle w:val="TableParagraph"/>
              <w:spacing w:before="0"/>
              <w:ind w:left="13" w:right="1"/>
              <w:jc w:val="center"/>
            </w:pPr>
            <w:r>
              <w:rPr>
                <w:spacing w:val="-4"/>
              </w:rPr>
              <w:t>HU06</w:t>
            </w:r>
          </w:p>
        </w:tc>
        <w:tc>
          <w:tcPr>
            <w:tcW w:w="1548" w:type="dxa"/>
          </w:tcPr>
          <w:p w14:paraId="5E509A6D" w14:textId="77777777" w:rsidR="000F7705" w:rsidRDefault="000F7705">
            <w:pPr>
              <w:pStyle w:val="TableParagraph"/>
            </w:pPr>
          </w:p>
          <w:p w14:paraId="55413BF6" w14:textId="77777777" w:rsidR="000F7705" w:rsidRDefault="00000000">
            <w:pPr>
              <w:pStyle w:val="TableParagraph"/>
              <w:spacing w:before="1"/>
              <w:ind w:left="100" w:right="517"/>
            </w:pPr>
            <w:r>
              <w:t>Agente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soporte</w:t>
            </w:r>
          </w:p>
        </w:tc>
        <w:tc>
          <w:tcPr>
            <w:tcW w:w="2752" w:type="dxa"/>
          </w:tcPr>
          <w:p w14:paraId="42A62994" w14:textId="77777777" w:rsidR="000F7705" w:rsidRDefault="000F7705">
            <w:pPr>
              <w:pStyle w:val="TableParagraph"/>
            </w:pPr>
          </w:p>
          <w:p w14:paraId="7B95EB1A" w14:textId="77777777" w:rsidR="000F7705" w:rsidRDefault="00000000">
            <w:pPr>
              <w:pStyle w:val="TableParagraph"/>
              <w:spacing w:before="1"/>
              <w:ind w:left="101"/>
            </w:pPr>
            <w:r>
              <w:t>agregar</w:t>
            </w:r>
            <w:r>
              <w:rPr>
                <w:spacing w:val="-13"/>
              </w:rPr>
              <w:t xml:space="preserve"> </w:t>
            </w:r>
            <w:r>
              <w:t>comentarios</w:t>
            </w:r>
            <w:r>
              <w:rPr>
                <w:spacing w:val="-12"/>
              </w:rPr>
              <w:t xml:space="preserve"> </w:t>
            </w:r>
            <w:r>
              <w:t>dentro de un ticket o tarea</w:t>
            </w:r>
          </w:p>
        </w:tc>
        <w:tc>
          <w:tcPr>
            <w:tcW w:w="1818" w:type="dxa"/>
          </w:tcPr>
          <w:p w14:paraId="41694A91" w14:textId="77777777" w:rsidR="000F7705" w:rsidRDefault="00000000">
            <w:pPr>
              <w:pStyle w:val="TableParagraph"/>
              <w:spacing w:before="80"/>
              <w:ind w:left="101" w:right="85"/>
            </w:pPr>
            <w:r>
              <w:t>dejar registro del avance o de la comunicación</w:t>
            </w:r>
            <w:r>
              <w:rPr>
                <w:spacing w:val="-13"/>
              </w:rPr>
              <w:t xml:space="preserve"> </w:t>
            </w:r>
            <w:r>
              <w:t>con el cliente sin salir de la app</w:t>
            </w:r>
          </w:p>
        </w:tc>
        <w:tc>
          <w:tcPr>
            <w:tcW w:w="3002" w:type="dxa"/>
          </w:tcPr>
          <w:p w14:paraId="7F5E7BE8" w14:textId="77777777" w:rsidR="000F7705" w:rsidRDefault="000F7705">
            <w:pPr>
              <w:pStyle w:val="TableParagraph"/>
              <w:spacing w:before="80"/>
            </w:pPr>
          </w:p>
          <w:p w14:paraId="66C46E50" w14:textId="77777777" w:rsidR="000F7705" w:rsidRDefault="00000000">
            <w:pPr>
              <w:pStyle w:val="TableParagraph"/>
              <w:spacing w:before="1"/>
              <w:ind w:left="102" w:right="201"/>
            </w:pPr>
            <w:r>
              <w:t>Los comentarios muestran el autor y la fecha, y quedan ordenados</w:t>
            </w:r>
            <w:r>
              <w:rPr>
                <w:spacing w:val="-13"/>
              </w:rPr>
              <w:t xml:space="preserve"> </w:t>
            </w:r>
            <w:r>
              <w:t>cronológicamente.</w:t>
            </w:r>
          </w:p>
        </w:tc>
      </w:tr>
      <w:tr w:rsidR="000F7705" w14:paraId="40F78C29" w14:textId="77777777">
        <w:trPr>
          <w:trHeight w:val="1236"/>
        </w:trPr>
        <w:tc>
          <w:tcPr>
            <w:tcW w:w="750" w:type="dxa"/>
            <w:shd w:val="clear" w:color="auto" w:fill="DBE6F0"/>
          </w:tcPr>
          <w:p w14:paraId="6BE4FA84" w14:textId="77777777" w:rsidR="000F7705" w:rsidRDefault="000F7705">
            <w:pPr>
              <w:pStyle w:val="TableParagraph"/>
              <w:spacing w:before="213"/>
            </w:pPr>
          </w:p>
          <w:p w14:paraId="4A6B92D0" w14:textId="77777777" w:rsidR="000F7705" w:rsidRDefault="00000000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4"/>
              </w:rPr>
              <w:t>HU07</w:t>
            </w:r>
          </w:p>
        </w:tc>
        <w:tc>
          <w:tcPr>
            <w:tcW w:w="1548" w:type="dxa"/>
            <w:shd w:val="clear" w:color="auto" w:fill="DBE6F0"/>
          </w:tcPr>
          <w:p w14:paraId="1BEC0EF4" w14:textId="77777777" w:rsidR="000F7705" w:rsidRDefault="000F7705">
            <w:pPr>
              <w:pStyle w:val="TableParagraph"/>
              <w:spacing w:before="79"/>
            </w:pPr>
          </w:p>
          <w:p w14:paraId="4A0674DE" w14:textId="77777777" w:rsidR="000F7705" w:rsidRDefault="00000000">
            <w:pPr>
              <w:pStyle w:val="TableParagraph"/>
              <w:spacing w:before="1"/>
              <w:ind w:left="100" w:right="517"/>
            </w:pPr>
            <w:r>
              <w:t>Agente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soporte</w:t>
            </w:r>
          </w:p>
        </w:tc>
        <w:tc>
          <w:tcPr>
            <w:tcW w:w="2752" w:type="dxa"/>
            <w:shd w:val="clear" w:color="auto" w:fill="DBE6F0"/>
          </w:tcPr>
          <w:p w14:paraId="74BE3466" w14:textId="77777777" w:rsidR="000F7705" w:rsidRDefault="000F7705">
            <w:pPr>
              <w:pStyle w:val="TableParagraph"/>
              <w:spacing w:before="79"/>
            </w:pPr>
          </w:p>
          <w:p w14:paraId="3FED1F65" w14:textId="77777777" w:rsidR="000F7705" w:rsidRDefault="00000000">
            <w:pPr>
              <w:pStyle w:val="TableParagraph"/>
              <w:spacing w:before="1"/>
              <w:ind w:left="101" w:right="104"/>
            </w:pPr>
            <w:r>
              <w:t>cambiar</w:t>
            </w:r>
            <w:r>
              <w:rPr>
                <w:spacing w:val="-13"/>
              </w:rPr>
              <w:t xml:space="preserve"> </w:t>
            </w:r>
            <w:r>
              <w:t>mi</w:t>
            </w:r>
            <w:r>
              <w:rPr>
                <w:spacing w:val="-12"/>
              </w:rPr>
              <w:t xml:space="preserve"> </w:t>
            </w:r>
            <w:r>
              <w:t>contraseña desde mi perfil</w:t>
            </w:r>
          </w:p>
        </w:tc>
        <w:tc>
          <w:tcPr>
            <w:tcW w:w="1818" w:type="dxa"/>
            <w:shd w:val="clear" w:color="auto" w:fill="DBE6F0"/>
          </w:tcPr>
          <w:p w14:paraId="06DA46BA" w14:textId="77777777" w:rsidR="000F7705" w:rsidRDefault="00000000">
            <w:pPr>
              <w:pStyle w:val="TableParagraph"/>
              <w:spacing w:before="79"/>
              <w:ind w:left="101" w:right="171"/>
            </w:pPr>
            <w:r>
              <w:t>mantener</w:t>
            </w:r>
            <w:r>
              <w:rPr>
                <w:spacing w:val="-13"/>
              </w:rPr>
              <w:t xml:space="preserve"> </w:t>
            </w:r>
            <w:r>
              <w:t xml:space="preserve">segura mi cuenta sin depender de un </w:t>
            </w:r>
            <w:r>
              <w:rPr>
                <w:spacing w:val="-2"/>
              </w:rPr>
              <w:t>administrador</w:t>
            </w:r>
          </w:p>
        </w:tc>
        <w:tc>
          <w:tcPr>
            <w:tcW w:w="3002" w:type="dxa"/>
            <w:shd w:val="clear" w:color="auto" w:fill="DBE6F0"/>
          </w:tcPr>
          <w:p w14:paraId="7ED809A9" w14:textId="77777777" w:rsidR="000F7705" w:rsidRDefault="00000000">
            <w:pPr>
              <w:pStyle w:val="TableParagraph"/>
              <w:spacing w:before="213"/>
              <w:ind w:left="102" w:right="155"/>
            </w:pPr>
            <w:r>
              <w:t>El sistema solicita la contraseña actual antes de permitir</w:t>
            </w:r>
            <w:r>
              <w:rPr>
                <w:spacing w:val="-13"/>
              </w:rPr>
              <w:t xml:space="preserve"> </w:t>
            </w:r>
            <w:r>
              <w:t>registrar</w:t>
            </w:r>
            <w:r>
              <w:rPr>
                <w:spacing w:val="-12"/>
              </w:rPr>
              <w:t xml:space="preserve"> </w:t>
            </w:r>
            <w:r>
              <w:t>una</w:t>
            </w:r>
            <w:r>
              <w:rPr>
                <w:spacing w:val="-13"/>
              </w:rPr>
              <w:t xml:space="preserve"> </w:t>
            </w:r>
            <w:r>
              <w:t>nueva.</w:t>
            </w:r>
          </w:p>
        </w:tc>
      </w:tr>
      <w:tr w:rsidR="000F7705" w14:paraId="4C2A365F" w14:textId="77777777">
        <w:trPr>
          <w:trHeight w:val="1236"/>
        </w:trPr>
        <w:tc>
          <w:tcPr>
            <w:tcW w:w="750" w:type="dxa"/>
          </w:tcPr>
          <w:p w14:paraId="73C8CCCB" w14:textId="77777777" w:rsidR="000F7705" w:rsidRDefault="000F7705">
            <w:pPr>
              <w:pStyle w:val="TableParagraph"/>
              <w:spacing w:before="213"/>
            </w:pPr>
          </w:p>
          <w:p w14:paraId="79658805" w14:textId="77777777" w:rsidR="000F7705" w:rsidRDefault="00000000">
            <w:pPr>
              <w:pStyle w:val="TableParagraph"/>
              <w:spacing w:before="1"/>
              <w:ind w:left="13" w:right="1"/>
              <w:jc w:val="center"/>
            </w:pPr>
            <w:r>
              <w:rPr>
                <w:spacing w:val="-4"/>
              </w:rPr>
              <w:t>HU08</w:t>
            </w:r>
          </w:p>
        </w:tc>
        <w:tc>
          <w:tcPr>
            <w:tcW w:w="1548" w:type="dxa"/>
          </w:tcPr>
          <w:p w14:paraId="472026D2" w14:textId="77777777" w:rsidR="000F7705" w:rsidRDefault="000F7705">
            <w:pPr>
              <w:pStyle w:val="TableParagraph"/>
              <w:spacing w:before="213"/>
            </w:pPr>
          </w:p>
          <w:p w14:paraId="377E1BA2" w14:textId="77777777" w:rsidR="000F7705" w:rsidRDefault="00000000">
            <w:pPr>
              <w:pStyle w:val="TableParagraph"/>
              <w:spacing w:before="1"/>
              <w:ind w:left="100"/>
            </w:pPr>
            <w:r>
              <w:rPr>
                <w:spacing w:val="-2"/>
              </w:rPr>
              <w:t>Administrador</w:t>
            </w:r>
          </w:p>
        </w:tc>
        <w:tc>
          <w:tcPr>
            <w:tcW w:w="2752" w:type="dxa"/>
          </w:tcPr>
          <w:p w14:paraId="7BF6EB6B" w14:textId="77777777" w:rsidR="000F7705" w:rsidRDefault="00000000">
            <w:pPr>
              <w:pStyle w:val="TableParagraph"/>
              <w:spacing w:before="213"/>
              <w:ind w:left="101" w:right="373"/>
              <w:jc w:val="both"/>
            </w:pPr>
            <w:r>
              <w:t>marcar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t>prioridad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un ticket</w:t>
            </w:r>
            <w:r>
              <w:rPr>
                <w:spacing w:val="-9"/>
              </w:rPr>
              <w:t xml:space="preserve"> </w:t>
            </w:r>
            <w:r>
              <w:t>como</w:t>
            </w:r>
            <w:r>
              <w:rPr>
                <w:spacing w:val="-9"/>
              </w:rPr>
              <w:t xml:space="preserve"> </w:t>
            </w:r>
            <w:r>
              <w:t>alta,</w:t>
            </w:r>
            <w:r>
              <w:rPr>
                <w:spacing w:val="-9"/>
              </w:rPr>
              <w:t xml:space="preserve"> </w:t>
            </w:r>
            <w:r>
              <w:t>media</w:t>
            </w:r>
            <w:r>
              <w:rPr>
                <w:spacing w:val="-9"/>
              </w:rPr>
              <w:t xml:space="preserve"> </w:t>
            </w:r>
            <w:r>
              <w:t xml:space="preserve">o </w:t>
            </w:r>
            <w:r>
              <w:rPr>
                <w:spacing w:val="-4"/>
              </w:rPr>
              <w:t>baja</w:t>
            </w:r>
          </w:p>
        </w:tc>
        <w:tc>
          <w:tcPr>
            <w:tcW w:w="1818" w:type="dxa"/>
          </w:tcPr>
          <w:p w14:paraId="4AB25258" w14:textId="77777777" w:rsidR="000F7705" w:rsidRDefault="00000000">
            <w:pPr>
              <w:pStyle w:val="TableParagraph"/>
              <w:spacing w:before="79"/>
              <w:ind w:left="101"/>
            </w:pPr>
            <w:r>
              <w:t>atender primero los casos más urgentes</w:t>
            </w:r>
            <w:r>
              <w:rPr>
                <w:spacing w:val="-13"/>
              </w:rPr>
              <w:t xml:space="preserve"> </w:t>
            </w:r>
            <w:r>
              <w:t>según</w:t>
            </w:r>
            <w:r>
              <w:rPr>
                <w:spacing w:val="-12"/>
              </w:rPr>
              <w:t xml:space="preserve"> </w:t>
            </w:r>
            <w:r>
              <w:t>el cliente y el SLA</w:t>
            </w:r>
          </w:p>
        </w:tc>
        <w:tc>
          <w:tcPr>
            <w:tcW w:w="3002" w:type="dxa"/>
          </w:tcPr>
          <w:p w14:paraId="360DD828" w14:textId="77777777" w:rsidR="000F7705" w:rsidRDefault="00000000">
            <w:pPr>
              <w:pStyle w:val="TableParagraph"/>
              <w:spacing w:before="213"/>
              <w:ind w:left="102" w:right="155"/>
            </w:pPr>
            <w:r>
              <w:t>Los</w:t>
            </w:r>
            <w:r>
              <w:rPr>
                <w:spacing w:val="-9"/>
              </w:rPr>
              <w:t xml:space="preserve"> </w:t>
            </w:r>
            <w:r>
              <w:t>tickets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prioridad</w:t>
            </w:r>
            <w:r>
              <w:rPr>
                <w:spacing w:val="-9"/>
              </w:rPr>
              <w:t xml:space="preserve"> </w:t>
            </w:r>
            <w:r>
              <w:t>alta</w:t>
            </w:r>
            <w:r>
              <w:rPr>
                <w:spacing w:val="-9"/>
              </w:rPr>
              <w:t xml:space="preserve"> </w:t>
            </w:r>
            <w:r>
              <w:t>se resaltan visualmente dentro del tablero.</w:t>
            </w:r>
          </w:p>
        </w:tc>
      </w:tr>
    </w:tbl>
    <w:p w14:paraId="0A74AB10" w14:textId="77777777" w:rsidR="000F7705" w:rsidRDefault="000F7705">
      <w:pPr>
        <w:pStyle w:val="TableParagraph"/>
        <w:sectPr w:rsidR="000F7705">
          <w:pgSz w:w="12240" w:h="15840"/>
          <w:pgMar w:top="1040" w:right="1080" w:bottom="960" w:left="1080" w:header="703" w:footer="776" w:gutter="0"/>
          <w:cols w:space="720"/>
        </w:sectPr>
      </w:pPr>
    </w:p>
    <w:p w14:paraId="38D34268" w14:textId="77777777" w:rsidR="000F7705" w:rsidRDefault="00000000">
      <w:pPr>
        <w:pStyle w:val="Ttulo1"/>
        <w:numPr>
          <w:ilvl w:val="0"/>
          <w:numId w:val="2"/>
        </w:numPr>
        <w:tabs>
          <w:tab w:val="left" w:pos="408"/>
        </w:tabs>
        <w:ind w:left="408" w:hanging="353"/>
      </w:pPr>
      <w:bookmarkStart w:id="7" w:name="_TOC_250002"/>
      <w:r>
        <w:rPr>
          <w:color w:val="1F3864"/>
        </w:rPr>
        <w:lastRenderedPageBreak/>
        <w:t>Repositorio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de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código</w:t>
      </w:r>
      <w:r>
        <w:rPr>
          <w:color w:val="1F3864"/>
          <w:spacing w:val="-6"/>
        </w:rPr>
        <w:t xml:space="preserve"> </w:t>
      </w:r>
      <w:bookmarkEnd w:id="7"/>
      <w:r>
        <w:rPr>
          <w:color w:val="1F3864"/>
          <w:spacing w:val="-2"/>
        </w:rPr>
        <w:t>fuente</w:t>
      </w:r>
    </w:p>
    <w:p w14:paraId="1BA74F19" w14:textId="77777777" w:rsidR="000F7705" w:rsidRDefault="00000000">
      <w:pPr>
        <w:spacing w:before="211"/>
        <w:ind w:left="55"/>
        <w:rPr>
          <w:i/>
        </w:rPr>
      </w:pPr>
      <w:r>
        <w:rPr>
          <w:i/>
          <w:color w:val="595959"/>
          <w:spacing w:val="-2"/>
        </w:rPr>
        <w:t>Pendiente</w:t>
      </w:r>
    </w:p>
    <w:p w14:paraId="7C923836" w14:textId="77777777" w:rsidR="000F7705" w:rsidRDefault="000F7705">
      <w:pPr>
        <w:pStyle w:val="Textoindependiente"/>
        <w:spacing w:before="129"/>
        <w:rPr>
          <w:i/>
        </w:rPr>
      </w:pPr>
    </w:p>
    <w:p w14:paraId="1083706C" w14:textId="552ACE44" w:rsidR="000F7705" w:rsidRDefault="00000000">
      <w:pPr>
        <w:pStyle w:val="Ttulo1"/>
        <w:numPr>
          <w:ilvl w:val="0"/>
          <w:numId w:val="2"/>
        </w:numPr>
        <w:tabs>
          <w:tab w:val="left" w:pos="408"/>
        </w:tabs>
        <w:spacing w:before="0"/>
        <w:ind w:left="408" w:hanging="353"/>
      </w:pPr>
      <w:bookmarkStart w:id="8" w:name="_TOC_250001"/>
      <w:bookmarkEnd w:id="8"/>
      <w:r>
        <w:rPr>
          <w:color w:val="1F3864"/>
          <w:spacing w:val="-2"/>
        </w:rPr>
        <w:t>Prototipo</w:t>
      </w:r>
    </w:p>
    <w:p w14:paraId="5144C5A7" w14:textId="1ACBE1A7" w:rsidR="000F7705" w:rsidRDefault="006E3930">
      <w:pPr>
        <w:pStyle w:val="Textoindependiente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54656" behindDoc="0" locked="0" layoutInCell="1" allowOverlap="1" wp14:anchorId="1D02F879" wp14:editId="64999930">
            <wp:simplePos x="0" y="0"/>
            <wp:positionH relativeFrom="column">
              <wp:posOffset>3276600</wp:posOffset>
            </wp:positionH>
            <wp:positionV relativeFrom="paragraph">
              <wp:posOffset>9525</wp:posOffset>
            </wp:positionV>
            <wp:extent cx="2334260" cy="5676900"/>
            <wp:effectExtent l="0" t="0" r="8890" b="0"/>
            <wp:wrapSquare wrapText="bothSides"/>
            <wp:docPr id="9414241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4CA5F48E" wp14:editId="756CA8E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510076" cy="5692140"/>
            <wp:effectExtent l="0" t="0" r="5080" b="3810"/>
            <wp:wrapSquare wrapText="bothSides"/>
            <wp:docPr id="465692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076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5F6D16" w14:textId="4F9ED12F" w:rsidR="000F7705" w:rsidRDefault="000F7705">
      <w:pPr>
        <w:pStyle w:val="Textoindependiente"/>
        <w:spacing w:before="323"/>
        <w:rPr>
          <w:sz w:val="32"/>
        </w:rPr>
      </w:pPr>
    </w:p>
    <w:p w14:paraId="721F38CC" w14:textId="77777777" w:rsidR="006E3930" w:rsidRDefault="006E3930">
      <w:pPr>
        <w:pStyle w:val="Textoindependiente"/>
        <w:spacing w:before="323"/>
        <w:rPr>
          <w:sz w:val="32"/>
        </w:rPr>
      </w:pPr>
    </w:p>
    <w:p w14:paraId="5DA81116" w14:textId="77777777" w:rsidR="006E3930" w:rsidRDefault="006E3930">
      <w:pPr>
        <w:pStyle w:val="Textoindependiente"/>
        <w:spacing w:before="323"/>
        <w:rPr>
          <w:sz w:val="32"/>
        </w:rPr>
      </w:pPr>
    </w:p>
    <w:p w14:paraId="229D2075" w14:textId="77777777" w:rsidR="006E3930" w:rsidRDefault="006E3930">
      <w:pPr>
        <w:pStyle w:val="Textoindependiente"/>
        <w:spacing w:before="323"/>
        <w:rPr>
          <w:sz w:val="32"/>
        </w:rPr>
      </w:pPr>
    </w:p>
    <w:p w14:paraId="48CF8E0D" w14:textId="77777777" w:rsidR="006E3930" w:rsidRDefault="006E3930">
      <w:pPr>
        <w:pStyle w:val="Textoindependiente"/>
        <w:spacing w:before="323"/>
        <w:rPr>
          <w:sz w:val="32"/>
        </w:rPr>
      </w:pPr>
    </w:p>
    <w:p w14:paraId="79F8E718" w14:textId="77777777" w:rsidR="006E3930" w:rsidRDefault="006E3930">
      <w:pPr>
        <w:pStyle w:val="Textoindependiente"/>
        <w:spacing w:before="323"/>
        <w:rPr>
          <w:sz w:val="32"/>
        </w:rPr>
      </w:pPr>
    </w:p>
    <w:p w14:paraId="46276D69" w14:textId="77777777" w:rsidR="006E3930" w:rsidRDefault="006E3930">
      <w:pPr>
        <w:pStyle w:val="Textoindependiente"/>
        <w:spacing w:before="323"/>
        <w:rPr>
          <w:sz w:val="32"/>
        </w:rPr>
      </w:pPr>
    </w:p>
    <w:p w14:paraId="3662683F" w14:textId="77777777" w:rsidR="006E3930" w:rsidRDefault="006E3930">
      <w:pPr>
        <w:pStyle w:val="Textoindependiente"/>
        <w:spacing w:before="323"/>
        <w:rPr>
          <w:sz w:val="32"/>
        </w:rPr>
      </w:pPr>
    </w:p>
    <w:p w14:paraId="30861B0F" w14:textId="77777777" w:rsidR="006E3930" w:rsidRDefault="006E3930">
      <w:pPr>
        <w:pStyle w:val="Textoindependiente"/>
        <w:spacing w:before="323"/>
        <w:rPr>
          <w:sz w:val="32"/>
        </w:rPr>
      </w:pPr>
    </w:p>
    <w:p w14:paraId="6A25D75A" w14:textId="77777777" w:rsidR="006E3930" w:rsidRDefault="006E3930">
      <w:pPr>
        <w:pStyle w:val="Textoindependiente"/>
        <w:spacing w:before="323"/>
        <w:rPr>
          <w:sz w:val="32"/>
        </w:rPr>
      </w:pPr>
    </w:p>
    <w:p w14:paraId="0E239838" w14:textId="77777777" w:rsidR="006E3930" w:rsidRDefault="006E3930">
      <w:pPr>
        <w:pStyle w:val="Textoindependiente"/>
        <w:spacing w:before="323"/>
        <w:rPr>
          <w:sz w:val="32"/>
        </w:rPr>
      </w:pPr>
    </w:p>
    <w:p w14:paraId="5D66F194" w14:textId="77777777" w:rsidR="006E3930" w:rsidRDefault="006E3930">
      <w:pPr>
        <w:pStyle w:val="Textoindependiente"/>
        <w:spacing w:before="323"/>
        <w:rPr>
          <w:sz w:val="32"/>
        </w:rPr>
      </w:pPr>
    </w:p>
    <w:p w14:paraId="51BB6C8B" w14:textId="77777777" w:rsidR="006E3930" w:rsidRDefault="006E3930">
      <w:pPr>
        <w:pStyle w:val="Textoindependiente"/>
        <w:spacing w:before="323"/>
        <w:rPr>
          <w:sz w:val="32"/>
        </w:rPr>
      </w:pPr>
    </w:p>
    <w:p w14:paraId="3C85480D" w14:textId="77777777" w:rsidR="006E3930" w:rsidRDefault="006E3930">
      <w:pPr>
        <w:pStyle w:val="Textoindependiente"/>
        <w:spacing w:before="323"/>
        <w:rPr>
          <w:sz w:val="32"/>
        </w:rPr>
      </w:pPr>
    </w:p>
    <w:p w14:paraId="1DC4A30C" w14:textId="77777777" w:rsidR="006E3930" w:rsidRDefault="006E3930">
      <w:pPr>
        <w:pStyle w:val="Textoindependiente"/>
        <w:spacing w:before="323"/>
        <w:rPr>
          <w:sz w:val="32"/>
        </w:rPr>
      </w:pPr>
    </w:p>
    <w:p w14:paraId="3FBDF923" w14:textId="77777777" w:rsidR="006E3930" w:rsidRDefault="006E3930">
      <w:pPr>
        <w:pStyle w:val="Textoindependiente"/>
        <w:spacing w:before="323"/>
        <w:rPr>
          <w:sz w:val="32"/>
        </w:rPr>
      </w:pPr>
    </w:p>
    <w:p w14:paraId="44E2C69F" w14:textId="44B88254" w:rsidR="006E3930" w:rsidRDefault="006E3930">
      <w:pPr>
        <w:pStyle w:val="Textoindependiente"/>
        <w:spacing w:before="323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114300" distR="114300" simplePos="0" relativeHeight="251657728" behindDoc="0" locked="0" layoutInCell="1" allowOverlap="1" wp14:anchorId="77A36825" wp14:editId="134B5AE5">
            <wp:simplePos x="0" y="0"/>
            <wp:positionH relativeFrom="column">
              <wp:posOffset>-7620</wp:posOffset>
            </wp:positionH>
            <wp:positionV relativeFrom="paragraph">
              <wp:posOffset>-27940</wp:posOffset>
            </wp:positionV>
            <wp:extent cx="2209800" cy="8778240"/>
            <wp:effectExtent l="0" t="0" r="0" b="3810"/>
            <wp:wrapSquare wrapText="bothSides"/>
            <wp:docPr id="212737911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inline distT="0" distB="0" distL="0" distR="0" wp14:anchorId="3FFE1249" wp14:editId="111B3B03">
            <wp:extent cx="2179320" cy="8778240"/>
            <wp:effectExtent l="0" t="0" r="0" b="3810"/>
            <wp:docPr id="142745270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</w:rPr>
        <w:drawing>
          <wp:anchor distT="0" distB="0" distL="114300" distR="114300" simplePos="0" relativeHeight="251660800" behindDoc="0" locked="0" layoutInCell="1" allowOverlap="1" wp14:anchorId="63A9BEEF" wp14:editId="6094EB70">
            <wp:simplePos x="0" y="0"/>
            <wp:positionH relativeFrom="column">
              <wp:posOffset>2324100</wp:posOffset>
            </wp:positionH>
            <wp:positionV relativeFrom="paragraph">
              <wp:posOffset>2540</wp:posOffset>
            </wp:positionV>
            <wp:extent cx="2286000" cy="8778240"/>
            <wp:effectExtent l="0" t="0" r="0" b="3810"/>
            <wp:wrapSquare wrapText="bothSides"/>
            <wp:docPr id="17088094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E8C188" w14:textId="77777777" w:rsidR="000F7705" w:rsidRDefault="00000000">
      <w:pPr>
        <w:pStyle w:val="Ttulo1"/>
        <w:numPr>
          <w:ilvl w:val="0"/>
          <w:numId w:val="2"/>
        </w:numPr>
        <w:tabs>
          <w:tab w:val="left" w:pos="408"/>
        </w:tabs>
        <w:spacing w:before="1"/>
        <w:ind w:left="408" w:hanging="353"/>
      </w:pPr>
      <w:bookmarkStart w:id="9" w:name="_TOC_250000"/>
      <w:bookmarkEnd w:id="9"/>
      <w:r>
        <w:rPr>
          <w:color w:val="1F3864"/>
          <w:spacing w:val="-2"/>
        </w:rPr>
        <w:lastRenderedPageBreak/>
        <w:t>Anexos</w:t>
      </w:r>
    </w:p>
    <w:p w14:paraId="6D553E64" w14:textId="77777777" w:rsidR="000F7705" w:rsidRDefault="00000000">
      <w:pPr>
        <w:spacing w:before="267"/>
        <w:ind w:left="55"/>
        <w:rPr>
          <w:i/>
        </w:rPr>
      </w:pPr>
      <w:r>
        <w:rPr>
          <w:i/>
          <w:color w:val="595959"/>
          <w:spacing w:val="-2"/>
        </w:rPr>
        <w:t>Pendiente</w:t>
      </w:r>
    </w:p>
    <w:sectPr w:rsidR="000F7705">
      <w:pgSz w:w="12240" w:h="15840"/>
      <w:pgMar w:top="1040" w:right="1080" w:bottom="960" w:left="1080" w:header="703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B077" w14:textId="77777777" w:rsidR="00EA3A55" w:rsidRDefault="00EA3A55">
      <w:r>
        <w:separator/>
      </w:r>
    </w:p>
  </w:endnote>
  <w:endnote w:type="continuationSeparator" w:id="0">
    <w:p w14:paraId="559271C5" w14:textId="77777777" w:rsidR="00EA3A55" w:rsidRDefault="00EA3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CCEE" w14:textId="77777777" w:rsidR="000F770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47B58013" wp14:editId="18FF324B">
              <wp:simplePos x="0" y="0"/>
              <wp:positionH relativeFrom="page">
                <wp:posOffset>3730625</wp:posOffset>
              </wp:positionH>
              <wp:positionV relativeFrom="page">
                <wp:posOffset>9425640</wp:posOffset>
              </wp:positionV>
              <wp:extent cx="288925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9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FE576" w14:textId="77777777" w:rsidR="000F7705" w:rsidRDefault="00000000">
                          <w:pPr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8"/>
                            </w:rPr>
                            <w:t xml:space="preserve">/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5801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3.75pt;margin-top:742.2pt;width:22.75pt;height:15.4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" filled="f" stroked="f">
              <v:textbox inset="0,0,0,0">
                <w:txbxContent>
                  <w:p w14:paraId="739FE576" w14:textId="77777777" w:rsidR="000F7705" w:rsidRDefault="00000000">
                    <w:pPr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color w:val="595959"/>
                        <w:sz w:val="18"/>
                      </w:rPr>
                      <w:t xml:space="preserve">/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F8F7" w14:textId="77777777" w:rsidR="00EA3A55" w:rsidRDefault="00EA3A55">
      <w:r>
        <w:separator/>
      </w:r>
    </w:p>
  </w:footnote>
  <w:footnote w:type="continuationSeparator" w:id="0">
    <w:p w14:paraId="69C68B31" w14:textId="77777777" w:rsidR="00EA3A55" w:rsidRDefault="00EA3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0A0D" w14:textId="77777777" w:rsidR="000F770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3DA54CEC" wp14:editId="0984D394">
              <wp:simplePos x="0" y="0"/>
              <wp:positionH relativeFrom="page">
                <wp:posOffset>4825365</wp:posOffset>
              </wp:positionH>
              <wp:positionV relativeFrom="page">
                <wp:posOffset>436661</wp:posOffset>
              </wp:positionV>
              <wp:extent cx="2240915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9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DC818" w14:textId="77777777" w:rsidR="000F7705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>Plataformas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Móviles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y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Análisis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Cloud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TB1</w:t>
                          </w:r>
                          <w:r>
                            <w:rPr>
                              <w:color w:val="59595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9595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5959"/>
                              <w:spacing w:val="-2"/>
                              <w:sz w:val="16"/>
                            </w:rPr>
                            <w:t>GROOVE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54C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9.95pt;margin-top:34.4pt;width:176.45pt;height:11.8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" filled="f" stroked="f">
              <v:textbox inset="0,0,0,0">
                <w:txbxContent>
                  <w:p w14:paraId="599DC818" w14:textId="77777777" w:rsidR="000F7705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>Plataformas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Móviles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y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Análisis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Cloud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–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TB1</w:t>
                    </w:r>
                    <w:r>
                      <w:rPr>
                        <w:color w:val="59595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z w:val="16"/>
                      </w:rPr>
                      <w:t>–</w:t>
                    </w:r>
                    <w:r>
                      <w:rPr>
                        <w:color w:val="59595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5959"/>
                        <w:spacing w:val="-2"/>
                        <w:sz w:val="16"/>
                      </w:rPr>
                      <w:t>GROOVE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275"/>
    <w:multiLevelType w:val="hybridMultilevel"/>
    <w:tmpl w:val="EB30594A"/>
    <w:lvl w:ilvl="0" w:tplc="06E01214">
      <w:start w:val="1"/>
      <w:numFmt w:val="decimal"/>
      <w:lvlText w:val="%1."/>
      <w:lvlJc w:val="left"/>
      <w:pPr>
        <w:ind w:left="281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31A0A9C">
      <w:numFmt w:val="bullet"/>
      <w:lvlText w:val="•"/>
      <w:lvlJc w:val="left"/>
      <w:pPr>
        <w:ind w:left="1260" w:hanging="217"/>
      </w:pPr>
      <w:rPr>
        <w:rFonts w:hint="default"/>
        <w:lang w:val="es-ES" w:eastAsia="en-US" w:bidi="ar-SA"/>
      </w:rPr>
    </w:lvl>
    <w:lvl w:ilvl="2" w:tplc="825EE516">
      <w:numFmt w:val="bullet"/>
      <w:lvlText w:val="•"/>
      <w:lvlJc w:val="left"/>
      <w:pPr>
        <w:ind w:left="2240" w:hanging="217"/>
      </w:pPr>
      <w:rPr>
        <w:rFonts w:hint="default"/>
        <w:lang w:val="es-ES" w:eastAsia="en-US" w:bidi="ar-SA"/>
      </w:rPr>
    </w:lvl>
    <w:lvl w:ilvl="3" w:tplc="07C0D1BE">
      <w:numFmt w:val="bullet"/>
      <w:lvlText w:val="•"/>
      <w:lvlJc w:val="left"/>
      <w:pPr>
        <w:ind w:left="3220" w:hanging="217"/>
      </w:pPr>
      <w:rPr>
        <w:rFonts w:hint="default"/>
        <w:lang w:val="es-ES" w:eastAsia="en-US" w:bidi="ar-SA"/>
      </w:rPr>
    </w:lvl>
    <w:lvl w:ilvl="4" w:tplc="FF52A864">
      <w:numFmt w:val="bullet"/>
      <w:lvlText w:val="•"/>
      <w:lvlJc w:val="left"/>
      <w:pPr>
        <w:ind w:left="4200" w:hanging="217"/>
      </w:pPr>
      <w:rPr>
        <w:rFonts w:hint="default"/>
        <w:lang w:val="es-ES" w:eastAsia="en-US" w:bidi="ar-SA"/>
      </w:rPr>
    </w:lvl>
    <w:lvl w:ilvl="5" w:tplc="88D82616">
      <w:numFmt w:val="bullet"/>
      <w:lvlText w:val="•"/>
      <w:lvlJc w:val="left"/>
      <w:pPr>
        <w:ind w:left="5180" w:hanging="217"/>
      </w:pPr>
      <w:rPr>
        <w:rFonts w:hint="default"/>
        <w:lang w:val="es-ES" w:eastAsia="en-US" w:bidi="ar-SA"/>
      </w:rPr>
    </w:lvl>
    <w:lvl w:ilvl="6" w:tplc="925E9438">
      <w:numFmt w:val="bullet"/>
      <w:lvlText w:val="•"/>
      <w:lvlJc w:val="left"/>
      <w:pPr>
        <w:ind w:left="6160" w:hanging="217"/>
      </w:pPr>
      <w:rPr>
        <w:rFonts w:hint="default"/>
        <w:lang w:val="es-ES" w:eastAsia="en-US" w:bidi="ar-SA"/>
      </w:rPr>
    </w:lvl>
    <w:lvl w:ilvl="7" w:tplc="C60C41F6">
      <w:numFmt w:val="bullet"/>
      <w:lvlText w:val="•"/>
      <w:lvlJc w:val="left"/>
      <w:pPr>
        <w:ind w:left="7140" w:hanging="217"/>
      </w:pPr>
      <w:rPr>
        <w:rFonts w:hint="default"/>
        <w:lang w:val="es-ES" w:eastAsia="en-US" w:bidi="ar-SA"/>
      </w:rPr>
    </w:lvl>
    <w:lvl w:ilvl="8" w:tplc="F2183994">
      <w:numFmt w:val="bullet"/>
      <w:lvlText w:val="•"/>
      <w:lvlJc w:val="left"/>
      <w:pPr>
        <w:ind w:left="8120" w:hanging="217"/>
      </w:pPr>
      <w:rPr>
        <w:rFonts w:hint="default"/>
        <w:lang w:val="es-ES" w:eastAsia="en-US" w:bidi="ar-SA"/>
      </w:rPr>
    </w:lvl>
  </w:abstractNum>
  <w:abstractNum w:abstractNumId="1" w15:restartNumberingAfterBreak="0">
    <w:nsid w:val="4C993F99"/>
    <w:multiLevelType w:val="multilevel"/>
    <w:tmpl w:val="E2D2310E"/>
    <w:lvl w:ilvl="0">
      <w:start w:val="1"/>
      <w:numFmt w:val="decimal"/>
      <w:lvlText w:val="%1."/>
      <w:lvlJc w:val="left"/>
      <w:pPr>
        <w:ind w:left="410" w:hanging="355"/>
        <w:jc w:val="left"/>
      </w:pPr>
      <w:rPr>
        <w:rFonts w:ascii="Arial" w:eastAsia="Arial" w:hAnsi="Arial" w:cs="Arial" w:hint="default"/>
        <w:b/>
        <w:bCs/>
        <w:i w:val="0"/>
        <w:iCs w:val="0"/>
        <w:color w:val="1F3864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60" w:hanging="505"/>
        <w:jc w:val="left"/>
      </w:pPr>
      <w:rPr>
        <w:rFonts w:ascii="Arial" w:eastAsia="Arial" w:hAnsi="Arial" w:cs="Arial" w:hint="default"/>
        <w:b/>
        <w:bCs/>
        <w:i w:val="0"/>
        <w:iCs w:val="0"/>
        <w:color w:val="2D74B5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●"/>
      <w:lvlJc w:val="left"/>
      <w:pPr>
        <w:ind w:left="77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4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6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5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26D6273"/>
    <w:multiLevelType w:val="multilevel"/>
    <w:tmpl w:val="2EA87266"/>
    <w:lvl w:ilvl="0">
      <w:start w:val="1"/>
      <w:numFmt w:val="decimal"/>
      <w:lvlText w:val="%1."/>
      <w:lvlJc w:val="left"/>
      <w:pPr>
        <w:ind w:left="272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3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777" w:hanging="3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15" w:hanging="3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53" w:hanging="3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1" w:hanging="3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8" w:hanging="3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66" w:hanging="3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04" w:hanging="384"/>
      </w:pPr>
      <w:rPr>
        <w:rFonts w:hint="default"/>
        <w:lang w:val="es-ES" w:eastAsia="en-US" w:bidi="ar-SA"/>
      </w:rPr>
    </w:lvl>
  </w:abstractNum>
  <w:num w:numId="1" w16cid:durableId="1482653046">
    <w:abstractNumId w:val="0"/>
  </w:num>
  <w:num w:numId="2" w16cid:durableId="947543142">
    <w:abstractNumId w:val="1"/>
  </w:num>
  <w:num w:numId="3" w16cid:durableId="1336226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705"/>
    <w:rsid w:val="000F7705"/>
    <w:rsid w:val="005C0E15"/>
    <w:rsid w:val="006E3930"/>
    <w:rsid w:val="00EA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48A7E"/>
  <w15:docId w15:val="{D58F4535-7736-4B07-AC55-BBB7F56B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80"/>
      <w:ind w:left="408" w:hanging="35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556" w:hanging="501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100"/>
      <w:ind w:left="4" w:right="27"/>
      <w:jc w:val="center"/>
      <w:outlineLvl w:val="2"/>
    </w:pPr>
    <w:rPr>
      <w:i/>
      <w:i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3" w:right="23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40"/>
      <w:ind w:left="269" w:hanging="214"/>
    </w:pPr>
  </w:style>
  <w:style w:type="paragraph" w:styleId="TDC2">
    <w:name w:val="toc 2"/>
    <w:basedOn w:val="Normal"/>
    <w:uiPriority w:val="1"/>
    <w:qFormat/>
    <w:pPr>
      <w:spacing w:before="141"/>
      <w:ind w:left="733" w:hanging="379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3" w:right="23"/>
      <w:jc w:val="center"/>
    </w:pPr>
    <w:rPr>
      <w:b/>
      <w:bCs/>
      <w:sz w:val="34"/>
      <w:szCs w:val="34"/>
    </w:rPr>
  </w:style>
  <w:style w:type="paragraph" w:styleId="Prrafodelista">
    <w:name w:val="List Paragraph"/>
    <w:basedOn w:val="Normal"/>
    <w:uiPriority w:val="1"/>
    <w:qFormat/>
    <w:pPr>
      <w:spacing w:before="91"/>
      <w:ind w:left="776" w:hanging="360"/>
    </w:pPr>
  </w:style>
  <w:style w:type="paragraph" w:customStyle="1" w:styleId="TableParagraph">
    <w:name w:val="Table Paragraph"/>
    <w:basedOn w:val="Normal"/>
    <w:uiPriority w:val="1"/>
    <w:qFormat/>
    <w:pPr>
      <w:spacing w:before="2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1543</Words>
  <Characters>8487</Characters>
  <Application>Microsoft Office Word</Application>
  <DocSecurity>0</DocSecurity>
  <Lines>70</Lines>
  <Paragraphs>20</Paragraphs>
  <ScaleCrop>false</ScaleCrop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chumbes chavez</cp:lastModifiedBy>
  <cp:revision>2</cp:revision>
  <dcterms:created xsi:type="dcterms:W3CDTF">2026-09-21T22:06:00Z</dcterms:created>
  <dcterms:modified xsi:type="dcterms:W3CDTF">2026-09-21T22:10:00Z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Writer</vt:lpwstr>
  </property>
  <property fmtid="{D5CDD505-2E9C-101B-9397-08002B2CF9AE}" pid="5" name="LastSaved">
    <vt:filetime>2026-09-21T00:00:00Z</vt:filetime>
  </property>
  <property fmtid="{D5CDD505-2E9C-101B-9397-08002B2CF9AE}" pid="6" name="Producer">
    <vt:lpwstr>LibreOffice 24.2</vt:lpwstr>
  </property>
</Properties>
</file>