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document describes our internal product architecture.</w:t>
      </w:r>
    </w:p>
    <w:p w:rsidR="00000000" w:rsidDel="00000000" w:rsidP="00000000" w:rsidRDefault="00000000" w:rsidRPr="00000000" w14:paraId="00000002">
      <w:pPr>
        <w:rPr/>
      </w:pPr>
      <w:r w:rsidDel="00000000" w:rsidR="00000000" w:rsidRPr="00000000">
        <w:rPr>
          <w:rtl w:val="0"/>
        </w:rPr>
        <w:t xml:space="preserve">The backend uses microservices.</w:t>
      </w:r>
    </w:p>
    <w:p w:rsidR="00000000" w:rsidDel="00000000" w:rsidP="00000000" w:rsidRDefault="00000000" w:rsidRPr="00000000" w14:paraId="00000003">
      <w:pPr>
        <w:rPr/>
      </w:pPr>
      <w:r w:rsidDel="00000000" w:rsidR="00000000" w:rsidRPr="00000000">
        <w:rPr>
          <w:rtl w:val="0"/>
        </w:rPr>
        <w:t xml:space="preserve">The API gateway handles authentication and rate limiting.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color w:val="101418"/>
          <w:sz w:val="29"/>
          <w:szCs w:val="29"/>
          <w:shd w:fill="f5fffa" w:val="clear"/>
        </w:rPr>
      </w:pPr>
      <w:hyperlink r:id="rId6">
        <w:r w:rsidDel="00000000" w:rsidR="00000000" w:rsidRPr="00000000">
          <w:rPr>
            <w:b w:val="1"/>
            <w:bCs w:val="1"/>
            <w:color w:val="3366cc"/>
            <w:sz w:val="24"/>
            <w:szCs w:val="24"/>
            <w:shd w:fill="f5fffa" w:val="clear"/>
            <w:rtl w:val="0"/>
          </w:rPr>
          <w:t xml:space="preserve">Frank Hague</w:t>
        </w:r>
      </w:hyperlink>
      <w:r w:rsidDel="00000000" w:rsidR="00000000" w:rsidRPr="00000000">
        <w:rPr>
          <w:color w:val="202122"/>
          <w:sz w:val="24"/>
          <w:szCs w:val="24"/>
          <w:shd w:fill="f5fffa" w:val="clear"/>
          <w:rtl w:val="0"/>
        </w:rPr>
        <w:t xml:space="preserve"> (January 17, 1876 – January 1, 1956) was an American politician who served as </w:t>
      </w:r>
      <w:hyperlink r:id="rId7">
        <w:r w:rsidDel="00000000" w:rsidR="00000000" w:rsidRPr="00000000">
          <w:rPr>
            <w:color w:val="3366cc"/>
            <w:sz w:val="24"/>
            <w:szCs w:val="24"/>
            <w:shd w:fill="f5fffa" w:val="clear"/>
            <w:rtl w:val="0"/>
          </w:rPr>
          <w:t xml:space="preserve">the mayor</w:t>
        </w:r>
      </w:hyperlink>
      <w:r w:rsidDel="00000000" w:rsidR="00000000" w:rsidRPr="00000000">
        <w:rPr>
          <w:color w:val="202122"/>
          <w:sz w:val="24"/>
          <w:szCs w:val="24"/>
          <w:shd w:fill="f5fffa" w:val="clear"/>
          <w:rtl w:val="0"/>
        </w:rPr>
        <w:t xml:space="preserve"> of </w:t>
      </w:r>
      <w:hyperlink r:id="rId8">
        <w:r w:rsidDel="00000000" w:rsidR="00000000" w:rsidRPr="00000000">
          <w:rPr>
            <w:color w:val="3366cc"/>
            <w:sz w:val="24"/>
            <w:szCs w:val="24"/>
            <w:shd w:fill="f5fffa" w:val="clear"/>
            <w:rtl w:val="0"/>
          </w:rPr>
          <w:t xml:space="preserve">Jersey City, New Jersey</w:t>
        </w:r>
      </w:hyperlink>
      <w:r w:rsidDel="00000000" w:rsidR="00000000" w:rsidRPr="00000000">
        <w:rPr>
          <w:color w:val="202122"/>
          <w:sz w:val="24"/>
          <w:szCs w:val="24"/>
          <w:shd w:fill="f5fffa" w:val="clear"/>
          <w:rtl w:val="0"/>
        </w:rPr>
        <w:t xml:space="preserve">, from 1917 to 1947. Hague ran a </w:t>
      </w:r>
      <w:hyperlink r:id="rId9">
        <w:r w:rsidDel="00000000" w:rsidR="00000000" w:rsidRPr="00000000">
          <w:rPr>
            <w:color w:val="3366cc"/>
            <w:sz w:val="24"/>
            <w:szCs w:val="24"/>
            <w:shd w:fill="f5fffa" w:val="clear"/>
            <w:rtl w:val="0"/>
          </w:rPr>
          <w:t xml:space="preserve">political machine</w:t>
        </w:r>
      </w:hyperlink>
      <w:r w:rsidDel="00000000" w:rsidR="00000000" w:rsidRPr="00000000">
        <w:rPr>
          <w:color w:val="202122"/>
          <w:sz w:val="24"/>
          <w:szCs w:val="24"/>
          <w:shd w:fill="f5fffa" w:val="clear"/>
          <w:rtl w:val="0"/>
        </w:rPr>
        <w:t xml:space="preserve"> that dominated politics in </w:t>
      </w:r>
      <w:hyperlink r:id="rId10">
        <w:r w:rsidDel="00000000" w:rsidR="00000000" w:rsidRPr="00000000">
          <w:rPr>
            <w:color w:val="3366cc"/>
            <w:sz w:val="24"/>
            <w:szCs w:val="24"/>
            <w:shd w:fill="f5fffa" w:val="clear"/>
            <w:rtl w:val="0"/>
          </w:rPr>
          <w:t xml:space="preserve">Hudson County</w:t>
        </w:r>
      </w:hyperlink>
      <w:r w:rsidDel="00000000" w:rsidR="00000000" w:rsidRPr="00000000">
        <w:rPr>
          <w:color w:val="202122"/>
          <w:sz w:val="24"/>
          <w:szCs w:val="24"/>
          <w:shd w:fill="f5fffa" w:val="clear"/>
          <w:rtl w:val="0"/>
        </w:rPr>
        <w:t xml:space="preserve"> and often in the entire state of New Jersey. Born into poverty in Jersey City, Hague first gained office at age 20 and rose through the political ranks. During his 30 years as mayor, Hague's influence reached the national level. His ability to gain huge majorities in Hudson County for the </w:t>
      </w:r>
      <w:hyperlink r:id="rId11">
        <w:r w:rsidDel="00000000" w:rsidR="00000000" w:rsidRPr="00000000">
          <w:rPr>
            <w:color w:val="3366cc"/>
            <w:sz w:val="24"/>
            <w:szCs w:val="24"/>
            <w:shd w:fill="f5fffa" w:val="clear"/>
            <w:rtl w:val="0"/>
          </w:rPr>
          <w:t xml:space="preserve">Democrats</w:t>
        </w:r>
      </w:hyperlink>
      <w:r w:rsidDel="00000000" w:rsidR="00000000" w:rsidRPr="00000000">
        <w:rPr>
          <w:color w:val="202122"/>
          <w:sz w:val="24"/>
          <w:szCs w:val="24"/>
          <w:shd w:fill="f5fffa" w:val="clear"/>
          <w:rtl w:val="0"/>
        </w:rPr>
        <w:t xml:space="preserve"> helped win the state in elections for governor and for president, and his machine dispensed jobs and aid in exchange for votes. He wielded his greatest power under </w:t>
      </w:r>
      <w:hyperlink r:id="rId12">
        <w:r w:rsidDel="00000000" w:rsidR="00000000" w:rsidRPr="00000000">
          <w:rPr>
            <w:color w:val="3366cc"/>
            <w:sz w:val="24"/>
            <w:szCs w:val="24"/>
            <w:shd w:fill="f5fffa" w:val="clear"/>
            <w:rtl w:val="0"/>
          </w:rPr>
          <w:t xml:space="preserve">Franklin D. Roosevelt</w:t>
        </w:r>
      </w:hyperlink>
      <w:r w:rsidDel="00000000" w:rsidR="00000000" w:rsidRPr="00000000">
        <w:rPr>
          <w:color w:val="202122"/>
          <w:sz w:val="24"/>
          <w:szCs w:val="24"/>
          <w:shd w:fill="f5fffa" w:val="clear"/>
          <w:rtl w:val="0"/>
        </w:rPr>
        <w:t xml:space="preserve">, controlling funding for </w:t>
      </w:r>
      <w:hyperlink r:id="rId13">
        <w:r w:rsidDel="00000000" w:rsidR="00000000" w:rsidRPr="00000000">
          <w:rPr>
            <w:color w:val="3366cc"/>
            <w:sz w:val="24"/>
            <w:szCs w:val="24"/>
            <w:shd w:fill="f5fffa" w:val="clear"/>
            <w:rtl w:val="0"/>
          </w:rPr>
          <w:t xml:space="preserve">New Deal</w:t>
        </w:r>
      </w:hyperlink>
      <w:r w:rsidDel="00000000" w:rsidR="00000000" w:rsidRPr="00000000">
        <w:rPr>
          <w:color w:val="202122"/>
          <w:sz w:val="24"/>
          <w:szCs w:val="24"/>
          <w:shd w:fill="f5fffa" w:val="clear"/>
          <w:rtl w:val="0"/>
        </w:rPr>
        <w:t xml:space="preserve"> projects. Among these were the </w:t>
      </w:r>
      <w:hyperlink r:id="rId14">
        <w:r w:rsidDel="00000000" w:rsidR="00000000" w:rsidRPr="00000000">
          <w:rPr>
            <w:color w:val="3366cc"/>
            <w:sz w:val="24"/>
            <w:szCs w:val="24"/>
            <w:shd w:fill="f5fffa" w:val="clear"/>
            <w:rtl w:val="0"/>
          </w:rPr>
          <w:t xml:space="preserve">Jersey City Medical Center</w:t>
        </w:r>
      </w:hyperlink>
      <w:r w:rsidDel="00000000" w:rsidR="00000000" w:rsidRPr="00000000">
        <w:rPr>
          <w:color w:val="202122"/>
          <w:sz w:val="24"/>
          <w:szCs w:val="24"/>
          <w:shd w:fill="f5fffa" w:val="clear"/>
          <w:rtl w:val="0"/>
        </w:rPr>
        <w:t xml:space="preserve"> and </w:t>
      </w:r>
      <w:hyperlink r:id="rId15">
        <w:r w:rsidDel="00000000" w:rsidR="00000000" w:rsidRPr="00000000">
          <w:rPr>
            <w:color w:val="3366cc"/>
            <w:sz w:val="24"/>
            <w:szCs w:val="24"/>
            <w:shd w:fill="f5fffa" w:val="clear"/>
            <w:rtl w:val="0"/>
          </w:rPr>
          <w:t xml:space="preserve">Roosevelt Stadium</w:t>
        </w:r>
      </w:hyperlink>
      <w:r w:rsidDel="00000000" w:rsidR="00000000" w:rsidRPr="00000000">
        <w:rPr>
          <w:color w:val="202122"/>
          <w:sz w:val="24"/>
          <w:szCs w:val="24"/>
          <w:shd w:fill="f5fffa" w:val="clear"/>
          <w:rtl w:val="0"/>
        </w:rPr>
        <w:t xml:space="preserve">. By the 1940s, Hague spent much time vacationing, and other ethnic groups challenged the </w:t>
      </w:r>
      <w:hyperlink r:id="rId16">
        <w:r w:rsidDel="00000000" w:rsidR="00000000" w:rsidRPr="00000000">
          <w:rPr>
            <w:color w:val="3366cc"/>
            <w:sz w:val="24"/>
            <w:szCs w:val="24"/>
            <w:shd w:fill="f5fffa" w:val="clear"/>
            <w:rtl w:val="0"/>
          </w:rPr>
          <w:t xml:space="preserve">Irish</w:t>
        </w:r>
      </w:hyperlink>
      <w:r w:rsidDel="00000000" w:rsidR="00000000" w:rsidRPr="00000000">
        <w:rPr>
          <w:color w:val="202122"/>
          <w:sz w:val="24"/>
          <w:szCs w:val="24"/>
          <w:shd w:fill="f5fffa" w:val="clear"/>
          <w:rtl w:val="0"/>
        </w:rPr>
        <w:t xml:space="preserve"> dominance in the city. He resigned in 1947 in favor of his nephew, </w:t>
      </w:r>
      <w:hyperlink r:id="rId17">
        <w:r w:rsidDel="00000000" w:rsidR="00000000" w:rsidRPr="00000000">
          <w:rPr>
            <w:color w:val="3366cc"/>
            <w:sz w:val="24"/>
            <w:szCs w:val="24"/>
            <w:shd w:fill="f5fffa" w:val="clear"/>
            <w:rtl w:val="0"/>
          </w:rPr>
          <w:t xml:space="preserve">Frank Hague Eggers</w:t>
        </w:r>
      </w:hyperlink>
      <w:r w:rsidDel="00000000" w:rsidR="00000000" w:rsidRPr="00000000">
        <w:rPr>
          <w:color w:val="202122"/>
          <w:sz w:val="24"/>
          <w:szCs w:val="24"/>
          <w:shd w:fill="f5fffa" w:val="clear"/>
          <w:rtl w:val="0"/>
        </w:rPr>
        <w:t xml:space="preserve">.</w:t>
        <w:br w:type="textWrapping"/>
        <w:br w:type="textWrapping"/>
      </w:r>
      <w:r w:rsidDel="00000000" w:rsidR="00000000" w:rsidRPr="00000000">
        <w:rPr>
          <w:b w:val="1"/>
          <w:bCs w:val="1"/>
          <w:color w:val="101418"/>
          <w:sz w:val="29"/>
          <w:szCs w:val="29"/>
          <w:shd w:fill="f5fffa" w:val="clear"/>
          <w:rtl w:val="0"/>
        </w:rPr>
        <w:t xml:space="preserve">Did you know ...</w:t>
      </w:r>
    </w:p>
    <w:p w:rsidR="00000000" w:rsidDel="00000000" w:rsidP="00000000" w:rsidRDefault="00000000" w:rsidRPr="00000000" w14:paraId="00000006">
      <w:pPr>
        <w:ind w:left="120" w:firstLine="0"/>
        <w:jc w:val="center"/>
        <w:rPr>
          <w:b w:val="1"/>
          <w:bCs w:val="1"/>
          <w:color w:val="101418"/>
          <w:sz w:val="29"/>
          <w:szCs w:val="29"/>
          <w:shd w:fill="f5fffa" w:val="clear"/>
        </w:rPr>
      </w:pPr>
      <w:r w:rsidDel="00000000" w:rsidR="00000000" w:rsidRPr="00000000">
        <w:rPr>
          <w:b w:val="1"/>
          <w:bCs w:val="1"/>
          <w:color w:val="101418"/>
          <w:sz w:val="29"/>
          <w:szCs w:val="29"/>
          <w:shd w:fill="f5fffa" w:val="clear"/>
        </w:rPr>
        <w:drawing>
          <wp:inline distB="114300" distT="114300" distL="114300" distR="114300">
            <wp:extent cx="1333500" cy="1778000"/>
            <wp:effectExtent b="0" l="0" r="0" t="0"/>
            <wp:docPr descr="Detail from The Death of Inayat Khan" id="1" name="image1.jpg"/>
            <a:graphic>
              <a:graphicData uri="http://schemas.openxmlformats.org/drawingml/2006/picture">
                <pic:pic>
                  <pic:nvPicPr>
                    <pic:cNvPr descr="Detail from The Death of Inayat Khan" id="0" name="image1.jpg"/>
                    <pic:cNvPicPr preferRelativeResize="0"/>
                  </pic:nvPicPr>
                  <pic:blipFill>
                    <a:blip r:embed="rId18"/>
                    <a:srcRect b="0" l="0" r="0" t="0"/>
                    <a:stretch>
                      <a:fillRect/>
                    </a:stretch>
                  </pic:blipFill>
                  <pic:spPr>
                    <a:xfrm>
                      <a:off x="0" y="0"/>
                      <a:ext cx="13335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335.99999999999994" w:lineRule="auto"/>
        <w:ind w:left="120" w:firstLine="0"/>
        <w:jc w:val="center"/>
        <w:rPr>
          <w:i w:val="1"/>
          <w:iCs w:val="1"/>
          <w:color w:val="202122"/>
          <w:sz w:val="21"/>
          <w:szCs w:val="21"/>
          <w:shd w:fill="f5fffa" w:val="clear"/>
        </w:rPr>
      </w:pPr>
      <w:r w:rsidDel="00000000" w:rsidR="00000000" w:rsidRPr="00000000">
        <w:rPr>
          <w:color w:val="202122"/>
          <w:sz w:val="21"/>
          <w:szCs w:val="21"/>
          <w:shd w:fill="f5fffa" w:val="clear"/>
          <w:rtl w:val="0"/>
        </w:rPr>
        <w:t xml:space="preserve">Detail from </w:t>
      </w:r>
      <w:r w:rsidDel="00000000" w:rsidR="00000000" w:rsidRPr="00000000">
        <w:rPr>
          <w:i w:val="1"/>
          <w:iCs w:val="1"/>
          <w:color w:val="202122"/>
          <w:sz w:val="21"/>
          <w:szCs w:val="21"/>
          <w:shd w:fill="f5fffa" w:val="clear"/>
          <w:rtl w:val="0"/>
        </w:rPr>
        <w:t xml:space="preserve">The Death of Inayat Khan</w:t>
      </w:r>
    </w:p>
    <w:p w:rsidR="00000000" w:rsidDel="00000000" w:rsidP="00000000" w:rsidRDefault="00000000" w:rsidRPr="00000000" w14:paraId="00000008">
      <w:pPr>
        <w:numPr>
          <w:ilvl w:val="0"/>
          <w:numId w:val="1"/>
        </w:numPr>
        <w:spacing w:after="0" w:afterAutospacing="0" w:before="80" w:lineRule="auto"/>
        <w:ind w:left="1100" w:hanging="360"/>
        <w:rPr>
          <w:shd w:fill="f5fffa" w:val="clear"/>
        </w:rPr>
      </w:pPr>
      <w:r w:rsidDel="00000000" w:rsidR="00000000" w:rsidRPr="00000000">
        <w:rPr>
          <w:color w:val="202122"/>
          <w:sz w:val="24"/>
          <w:szCs w:val="24"/>
          <w:shd w:fill="f5fffa" w:val="clear"/>
          <w:rtl w:val="0"/>
        </w:rPr>
        <w:t xml:space="preserve">... that the Indian emperor </w:t>
      </w:r>
      <w:hyperlink r:id="rId19">
        <w:r w:rsidDel="00000000" w:rsidR="00000000" w:rsidRPr="00000000">
          <w:rPr>
            <w:color w:val="3366cc"/>
            <w:sz w:val="24"/>
            <w:szCs w:val="24"/>
            <w:shd w:fill="f5fffa" w:val="clear"/>
            <w:rtl w:val="0"/>
          </w:rPr>
          <w:t xml:space="preserve">Jahangir</w:t>
        </w:r>
      </w:hyperlink>
      <w:r w:rsidDel="00000000" w:rsidR="00000000" w:rsidRPr="00000000">
        <w:rPr>
          <w:color w:val="202122"/>
          <w:sz w:val="24"/>
          <w:szCs w:val="24"/>
          <w:shd w:fill="f5fffa" w:val="clear"/>
          <w:rtl w:val="0"/>
        </w:rPr>
        <w:t xml:space="preserve"> was so amazed by the emaciated condition of a dying nobleman that he ordered a court artist to create </w:t>
      </w:r>
      <w:hyperlink r:id="rId20">
        <w:r w:rsidDel="00000000" w:rsidR="00000000" w:rsidRPr="00000000">
          <w:rPr>
            <w:b w:val="1"/>
            <w:bCs w:val="1"/>
            <w:color w:val="3366cc"/>
            <w:sz w:val="24"/>
            <w:szCs w:val="24"/>
            <w:shd w:fill="f5fffa" w:val="clear"/>
            <w:rtl w:val="0"/>
          </w:rPr>
          <w:t xml:space="preserve">a painting of him</w:t>
        </w:r>
      </w:hyperlink>
      <w:r w:rsidDel="00000000" w:rsidR="00000000" w:rsidRPr="00000000">
        <w:rPr>
          <w:color w:val="202122"/>
          <w:sz w:val="24"/>
          <w:szCs w:val="24"/>
          <w:shd w:fill="f5fffa" w:val="clear"/>
          <w:rtl w:val="0"/>
        </w:rPr>
        <w:t xml:space="preserve"> </w:t>
      </w:r>
      <w:r w:rsidDel="00000000" w:rsidR="00000000" w:rsidRPr="00000000">
        <w:rPr>
          <w:i w:val="1"/>
          <w:iCs w:val="1"/>
          <w:color w:val="202122"/>
          <w:sz w:val="24"/>
          <w:szCs w:val="24"/>
          <w:shd w:fill="f5fffa" w:val="clear"/>
          <w:rtl w:val="0"/>
        </w:rPr>
        <w:t xml:space="preserve">(detail pictured)</w:t>
      </w:r>
      <w:r w:rsidDel="00000000" w:rsidR="00000000" w:rsidRPr="00000000">
        <w:rPr>
          <w:color w:val="202122"/>
          <w:sz w:val="24"/>
          <w:szCs w:val="24"/>
          <w:shd w:fill="f5fffa" w:val="clear"/>
          <w:rtl w:val="0"/>
        </w:rPr>
        <w:t xml:space="preserve">?</w:t>
      </w:r>
    </w:p>
    <w:p w:rsidR="00000000" w:rsidDel="00000000" w:rsidP="00000000" w:rsidRDefault="00000000" w:rsidRPr="00000000" w14:paraId="00000009">
      <w:pPr>
        <w:numPr>
          <w:ilvl w:val="0"/>
          <w:numId w:val="1"/>
        </w:numPr>
        <w:spacing w:after="0" w:afterAutospacing="0" w:before="0" w:beforeAutospacing="0" w:lineRule="auto"/>
        <w:ind w:left="1100" w:hanging="360"/>
        <w:rPr>
          <w:shd w:fill="f5fffa" w:val="clear"/>
        </w:rPr>
      </w:pPr>
      <w:r w:rsidDel="00000000" w:rsidR="00000000" w:rsidRPr="00000000">
        <w:rPr>
          <w:color w:val="202122"/>
          <w:sz w:val="24"/>
          <w:szCs w:val="24"/>
          <w:shd w:fill="f5fffa" w:val="clear"/>
          <w:rtl w:val="0"/>
        </w:rPr>
        <w:t xml:space="preserve">... that </w:t>
      </w:r>
      <w:hyperlink r:id="rId21">
        <w:r w:rsidDel="00000000" w:rsidR="00000000" w:rsidRPr="00000000">
          <w:rPr>
            <w:b w:val="1"/>
            <w:bCs w:val="1"/>
            <w:i w:val="1"/>
            <w:iCs w:val="1"/>
            <w:color w:val="3366cc"/>
            <w:sz w:val="24"/>
            <w:szCs w:val="24"/>
            <w:shd w:fill="f5fffa" w:val="clear"/>
            <w:rtl w:val="0"/>
          </w:rPr>
          <w:t xml:space="preserve">Young MasterChef</w:t>
        </w:r>
      </w:hyperlink>
      <w:r w:rsidDel="00000000" w:rsidR="00000000" w:rsidRPr="00000000">
        <w:rPr>
          <w:color w:val="202122"/>
          <w:sz w:val="24"/>
          <w:szCs w:val="24"/>
          <w:shd w:fill="f5fffa" w:val="clear"/>
          <w:rtl w:val="0"/>
        </w:rPr>
        <w:t xml:space="preserve"> judge </w:t>
      </w:r>
      <w:hyperlink r:id="rId22">
        <w:r w:rsidDel="00000000" w:rsidR="00000000" w:rsidRPr="00000000">
          <w:rPr>
            <w:b w:val="1"/>
            <w:bCs w:val="1"/>
            <w:color w:val="3366cc"/>
            <w:sz w:val="24"/>
            <w:szCs w:val="24"/>
            <w:shd w:fill="f5fffa" w:val="clear"/>
            <w:rtl w:val="0"/>
          </w:rPr>
          <w:t xml:space="preserve">Poppy O'Toole</w:t>
        </w:r>
      </w:hyperlink>
      <w:r w:rsidDel="00000000" w:rsidR="00000000" w:rsidRPr="00000000">
        <w:rPr>
          <w:color w:val="202122"/>
          <w:sz w:val="24"/>
          <w:szCs w:val="24"/>
          <w:shd w:fill="f5fffa" w:val="clear"/>
          <w:rtl w:val="0"/>
        </w:rPr>
        <w:t xml:space="preserve"> accidentally caused an archaic term for the vulva to trend online?</w:t>
      </w:r>
    </w:p>
    <w:p w:rsidR="00000000" w:rsidDel="00000000" w:rsidP="00000000" w:rsidRDefault="00000000" w:rsidRPr="00000000" w14:paraId="0000000A">
      <w:pPr>
        <w:numPr>
          <w:ilvl w:val="0"/>
          <w:numId w:val="1"/>
        </w:numPr>
        <w:spacing w:after="0" w:afterAutospacing="0" w:before="0" w:beforeAutospacing="0" w:lineRule="auto"/>
        <w:ind w:left="1100" w:hanging="360"/>
        <w:rPr>
          <w:shd w:fill="f5fffa" w:val="clear"/>
        </w:rPr>
      </w:pPr>
      <w:r w:rsidDel="00000000" w:rsidR="00000000" w:rsidRPr="00000000">
        <w:rPr>
          <w:color w:val="202122"/>
          <w:sz w:val="24"/>
          <w:szCs w:val="24"/>
          <w:shd w:fill="f5fffa" w:val="clear"/>
          <w:rtl w:val="0"/>
        </w:rPr>
        <w:t xml:space="preserve">... that </w:t>
      </w:r>
      <w:hyperlink r:id="rId23">
        <w:r w:rsidDel="00000000" w:rsidR="00000000" w:rsidRPr="00000000">
          <w:rPr>
            <w:color w:val="3366cc"/>
            <w:sz w:val="24"/>
            <w:szCs w:val="24"/>
            <w:shd w:fill="f5fffa" w:val="clear"/>
            <w:rtl w:val="0"/>
          </w:rPr>
          <w:t xml:space="preserve">Against the Current</w:t>
        </w:r>
      </w:hyperlink>
      <w:r w:rsidDel="00000000" w:rsidR="00000000" w:rsidRPr="00000000">
        <w:rPr>
          <w:color w:val="202122"/>
          <w:sz w:val="24"/>
          <w:szCs w:val="24"/>
          <w:shd w:fill="f5fffa" w:val="clear"/>
          <w:rtl w:val="0"/>
        </w:rPr>
        <w:t xml:space="preserve"> singer </w:t>
      </w:r>
      <w:hyperlink r:id="rId24">
        <w:r w:rsidDel="00000000" w:rsidR="00000000" w:rsidRPr="00000000">
          <w:rPr>
            <w:color w:val="3366cc"/>
            <w:sz w:val="24"/>
            <w:szCs w:val="24"/>
            <w:shd w:fill="f5fffa" w:val="clear"/>
            <w:rtl w:val="0"/>
          </w:rPr>
          <w:t xml:space="preserve">Chrissy Costanza</w:t>
        </w:r>
      </w:hyperlink>
      <w:r w:rsidDel="00000000" w:rsidR="00000000" w:rsidRPr="00000000">
        <w:rPr>
          <w:color w:val="202122"/>
          <w:sz w:val="24"/>
          <w:szCs w:val="24"/>
          <w:shd w:fill="f5fffa" w:val="clear"/>
          <w:rtl w:val="0"/>
        </w:rPr>
        <w:t xml:space="preserve"> sang a promotional song for the </w:t>
      </w:r>
      <w:r w:rsidDel="00000000" w:rsidR="00000000" w:rsidRPr="00000000">
        <w:rPr>
          <w:i w:val="1"/>
          <w:iCs w:val="1"/>
          <w:color w:val="202122"/>
          <w:sz w:val="24"/>
          <w:szCs w:val="24"/>
          <w:shd w:fill="f5fffa" w:val="clear"/>
          <w:rtl w:val="0"/>
        </w:rPr>
        <w:t xml:space="preserve">Genshin Impact</w:t>
      </w:r>
      <w:r w:rsidDel="00000000" w:rsidR="00000000" w:rsidRPr="00000000">
        <w:rPr>
          <w:color w:val="202122"/>
          <w:sz w:val="24"/>
          <w:szCs w:val="24"/>
          <w:shd w:fill="f5fffa" w:val="clear"/>
          <w:rtl w:val="0"/>
        </w:rPr>
        <w:t xml:space="preserve"> character </w:t>
      </w:r>
      <w:hyperlink r:id="rId25">
        <w:r w:rsidDel="00000000" w:rsidR="00000000" w:rsidRPr="00000000">
          <w:rPr>
            <w:b w:val="1"/>
            <w:bCs w:val="1"/>
            <w:color w:val="3366cc"/>
            <w:sz w:val="24"/>
            <w:szCs w:val="24"/>
            <w:shd w:fill="f5fffa" w:val="clear"/>
            <w:rtl w:val="0"/>
          </w:rPr>
          <w:t xml:space="preserve">Mavuika</w:t>
        </w:r>
      </w:hyperlink>
      <w:r w:rsidDel="00000000" w:rsidR="00000000" w:rsidRPr="00000000">
        <w:rPr>
          <w:color w:val="202122"/>
          <w:sz w:val="24"/>
          <w:szCs w:val="24"/>
          <w:shd w:fill="f5fffa" w:val="clear"/>
          <w:rtl w:val="0"/>
        </w:rPr>
        <w:t xml:space="preserve">?</w:t>
      </w:r>
    </w:p>
    <w:p w:rsidR="00000000" w:rsidDel="00000000" w:rsidP="00000000" w:rsidRDefault="00000000" w:rsidRPr="00000000" w14:paraId="0000000B">
      <w:pPr>
        <w:numPr>
          <w:ilvl w:val="0"/>
          <w:numId w:val="1"/>
        </w:numPr>
        <w:spacing w:after="0" w:afterAutospacing="0" w:before="0" w:beforeAutospacing="0" w:lineRule="auto"/>
        <w:ind w:left="1100" w:hanging="360"/>
        <w:rPr>
          <w:shd w:fill="f5fffa" w:val="clear"/>
        </w:rPr>
      </w:pPr>
      <w:r w:rsidDel="00000000" w:rsidR="00000000" w:rsidRPr="00000000">
        <w:rPr>
          <w:color w:val="202122"/>
          <w:sz w:val="24"/>
          <w:szCs w:val="24"/>
          <w:shd w:fill="f5fffa" w:val="clear"/>
          <w:rtl w:val="0"/>
        </w:rPr>
        <w:t xml:space="preserve">... that </w:t>
      </w:r>
      <w:hyperlink r:id="rId26">
        <w:r w:rsidDel="00000000" w:rsidR="00000000" w:rsidRPr="00000000">
          <w:rPr>
            <w:b w:val="1"/>
            <w:bCs w:val="1"/>
            <w:color w:val="3366cc"/>
            <w:sz w:val="24"/>
            <w:szCs w:val="24"/>
            <w:shd w:fill="f5fffa" w:val="clear"/>
            <w:rtl w:val="0"/>
          </w:rPr>
          <w:t xml:space="preserve">John David Kali</w:t>
        </w:r>
      </w:hyperlink>
      <w:r w:rsidDel="00000000" w:rsidR="00000000" w:rsidRPr="00000000">
        <w:rPr>
          <w:color w:val="202122"/>
          <w:sz w:val="24"/>
          <w:szCs w:val="24"/>
          <w:shd w:fill="f5fffa" w:val="clear"/>
          <w:rtl w:val="0"/>
        </w:rPr>
        <w:t xml:space="preserve">, Kenya's first government chief whip, survived detention by British colonisers for nine years?</w:t>
      </w:r>
    </w:p>
    <w:p w:rsidR="00000000" w:rsidDel="00000000" w:rsidP="00000000" w:rsidRDefault="00000000" w:rsidRPr="00000000" w14:paraId="0000000C">
      <w:pPr>
        <w:numPr>
          <w:ilvl w:val="0"/>
          <w:numId w:val="1"/>
        </w:numPr>
        <w:spacing w:after="0" w:afterAutospacing="0" w:before="0" w:beforeAutospacing="0" w:lineRule="auto"/>
        <w:ind w:left="1100" w:hanging="360"/>
        <w:rPr>
          <w:shd w:fill="f5fffa" w:val="clear"/>
        </w:rPr>
      </w:pPr>
      <w:r w:rsidDel="00000000" w:rsidR="00000000" w:rsidRPr="00000000">
        <w:rPr>
          <w:color w:val="202122"/>
          <w:sz w:val="24"/>
          <w:szCs w:val="24"/>
          <w:shd w:fill="f5fffa" w:val="clear"/>
          <w:rtl w:val="0"/>
        </w:rPr>
        <w:t xml:space="preserve">... that the genetic lines of </w:t>
      </w:r>
      <w:hyperlink r:id="rId27">
        <w:r w:rsidDel="00000000" w:rsidR="00000000" w:rsidRPr="00000000">
          <w:rPr>
            <w:b w:val="1"/>
            <w:bCs w:val="1"/>
            <w:i w:val="1"/>
            <w:iCs w:val="1"/>
            <w:color w:val="3366cc"/>
            <w:sz w:val="24"/>
            <w:szCs w:val="24"/>
            <w:shd w:fill="f5fffa" w:val="clear"/>
            <w:rtl w:val="0"/>
          </w:rPr>
          <w:t xml:space="preserve">Poecilia koperi</w:t>
        </w:r>
      </w:hyperlink>
      <w:r w:rsidDel="00000000" w:rsidR="00000000" w:rsidRPr="00000000">
        <w:rPr>
          <w:color w:val="202122"/>
          <w:sz w:val="24"/>
          <w:szCs w:val="24"/>
          <w:shd w:fill="f5fffa" w:val="clear"/>
          <w:rtl w:val="0"/>
        </w:rPr>
        <w:t xml:space="preserve"> and </w:t>
      </w:r>
      <w:hyperlink r:id="rId28">
        <w:r w:rsidDel="00000000" w:rsidR="00000000" w:rsidRPr="00000000">
          <w:rPr>
            <w:b w:val="1"/>
            <w:bCs w:val="1"/>
            <w:i w:val="1"/>
            <w:iCs w:val="1"/>
            <w:color w:val="3366cc"/>
            <w:sz w:val="24"/>
            <w:szCs w:val="24"/>
            <w:shd w:fill="f5fffa" w:val="clear"/>
            <w:rtl w:val="0"/>
          </w:rPr>
          <w:t xml:space="preserve">P. wandae</w:t>
        </w:r>
      </w:hyperlink>
      <w:r w:rsidDel="00000000" w:rsidR="00000000" w:rsidRPr="00000000">
        <w:rPr>
          <w:color w:val="202122"/>
          <w:sz w:val="24"/>
          <w:szCs w:val="24"/>
          <w:shd w:fill="f5fffa" w:val="clear"/>
          <w:rtl w:val="0"/>
        </w:rPr>
        <w:t xml:space="preserve"> blur in areas where they meet, likely due to occasional hybridization?</w:t>
      </w:r>
    </w:p>
    <w:p w:rsidR="00000000" w:rsidDel="00000000" w:rsidP="00000000" w:rsidRDefault="00000000" w:rsidRPr="00000000" w14:paraId="0000000D">
      <w:pPr>
        <w:numPr>
          <w:ilvl w:val="0"/>
          <w:numId w:val="1"/>
        </w:numPr>
        <w:spacing w:after="0" w:afterAutospacing="0" w:before="0" w:beforeAutospacing="0" w:lineRule="auto"/>
        <w:ind w:left="1100" w:hanging="360"/>
        <w:rPr>
          <w:shd w:fill="f5fffa" w:val="clear"/>
        </w:rPr>
      </w:pPr>
      <w:r w:rsidDel="00000000" w:rsidR="00000000" w:rsidRPr="00000000">
        <w:rPr>
          <w:color w:val="202122"/>
          <w:sz w:val="24"/>
          <w:szCs w:val="24"/>
          <w:shd w:fill="f5fffa" w:val="clear"/>
          <w:rtl w:val="0"/>
        </w:rPr>
        <w:t xml:space="preserve">... that </w:t>
      </w:r>
      <w:hyperlink r:id="rId29">
        <w:r w:rsidDel="00000000" w:rsidR="00000000" w:rsidRPr="00000000">
          <w:rPr>
            <w:b w:val="1"/>
            <w:bCs w:val="1"/>
            <w:color w:val="3366cc"/>
            <w:sz w:val="24"/>
            <w:szCs w:val="24"/>
            <w:shd w:fill="f5fffa" w:val="clear"/>
            <w:rtl w:val="0"/>
          </w:rPr>
          <w:t xml:space="preserve">Gustav Schädler</w:t>
        </w:r>
      </w:hyperlink>
      <w:r w:rsidDel="00000000" w:rsidR="00000000" w:rsidRPr="00000000">
        <w:rPr>
          <w:color w:val="202122"/>
          <w:sz w:val="24"/>
          <w:szCs w:val="24"/>
          <w:shd w:fill="f5fffa" w:val="clear"/>
          <w:rtl w:val="0"/>
        </w:rPr>
        <w:t xml:space="preserve">, the prime minister of Liechtenstein, was forced to resign due to an embezzlement scandal?</w:t>
      </w:r>
    </w:p>
    <w:p w:rsidR="00000000" w:rsidDel="00000000" w:rsidP="00000000" w:rsidRDefault="00000000" w:rsidRPr="00000000" w14:paraId="0000000E">
      <w:pPr>
        <w:numPr>
          <w:ilvl w:val="0"/>
          <w:numId w:val="1"/>
        </w:numPr>
        <w:spacing w:after="0" w:afterAutospacing="0" w:before="0" w:beforeAutospacing="0" w:lineRule="auto"/>
        <w:ind w:left="1100" w:hanging="360"/>
        <w:rPr>
          <w:shd w:fill="f5fffa" w:val="clear"/>
        </w:rPr>
      </w:pPr>
      <w:r w:rsidDel="00000000" w:rsidR="00000000" w:rsidRPr="00000000">
        <w:rPr>
          <w:color w:val="202122"/>
          <w:sz w:val="24"/>
          <w:szCs w:val="24"/>
          <w:shd w:fill="f5fffa" w:val="clear"/>
          <w:rtl w:val="0"/>
        </w:rPr>
        <w:t xml:space="preserve">... that Lady Gaga referenced </w:t>
      </w:r>
      <w:hyperlink r:id="rId30">
        <w:r w:rsidDel="00000000" w:rsidR="00000000" w:rsidRPr="00000000">
          <w:rPr>
            <w:b w:val="1"/>
            <w:bCs w:val="1"/>
            <w:color w:val="3366cc"/>
            <w:sz w:val="24"/>
            <w:szCs w:val="24"/>
            <w:shd w:fill="f5fffa" w:val="clear"/>
            <w:rtl w:val="0"/>
          </w:rPr>
          <w:t xml:space="preserve">Alexander McQueen's game of fashion chess</w:t>
        </w:r>
      </w:hyperlink>
      <w:r w:rsidDel="00000000" w:rsidR="00000000" w:rsidRPr="00000000">
        <w:rPr>
          <w:color w:val="202122"/>
          <w:sz w:val="24"/>
          <w:szCs w:val="24"/>
          <w:shd w:fill="f5fffa" w:val="clear"/>
          <w:rtl w:val="0"/>
        </w:rPr>
        <w:t xml:space="preserve"> for </w:t>
      </w:r>
      <w:hyperlink r:id="rId31">
        <w:r w:rsidDel="00000000" w:rsidR="00000000" w:rsidRPr="00000000">
          <w:rPr>
            <w:color w:val="3366cc"/>
            <w:sz w:val="24"/>
            <w:szCs w:val="24"/>
            <w:shd w:fill="f5fffa" w:val="clear"/>
            <w:rtl w:val="0"/>
          </w:rPr>
          <w:t xml:space="preserve">The Mayhem Ball</w:t>
        </w:r>
      </w:hyperlink>
      <w:r w:rsidDel="00000000" w:rsidR="00000000" w:rsidRPr="00000000">
        <w:rPr>
          <w:color w:val="202122"/>
          <w:sz w:val="24"/>
          <w:szCs w:val="24"/>
          <w:shd w:fill="f5fffa" w:val="clear"/>
          <w:rtl w:val="0"/>
        </w:rPr>
        <w:t xml:space="preserve">?</w:t>
      </w:r>
    </w:p>
    <w:p w:rsidR="00000000" w:rsidDel="00000000" w:rsidP="00000000" w:rsidRDefault="00000000" w:rsidRPr="00000000" w14:paraId="0000000F">
      <w:pPr>
        <w:numPr>
          <w:ilvl w:val="0"/>
          <w:numId w:val="1"/>
        </w:numPr>
        <w:spacing w:after="0" w:afterAutospacing="0" w:before="0" w:beforeAutospacing="0" w:lineRule="auto"/>
        <w:ind w:left="1100" w:hanging="360"/>
        <w:rPr>
          <w:shd w:fill="f5fffa" w:val="clear"/>
        </w:rPr>
      </w:pPr>
      <w:r w:rsidDel="00000000" w:rsidR="00000000" w:rsidRPr="00000000">
        <w:rPr>
          <w:color w:val="202122"/>
          <w:sz w:val="24"/>
          <w:szCs w:val="24"/>
          <w:shd w:fill="f5fffa" w:val="clear"/>
          <w:rtl w:val="0"/>
        </w:rPr>
        <w:t xml:space="preserve">... that the gardens around </w:t>
      </w:r>
      <w:hyperlink r:id="rId32">
        <w:r w:rsidDel="00000000" w:rsidR="00000000" w:rsidRPr="00000000">
          <w:rPr>
            <w:b w:val="1"/>
            <w:bCs w:val="1"/>
            <w:color w:val="3366cc"/>
            <w:sz w:val="24"/>
            <w:szCs w:val="24"/>
            <w:shd w:fill="f5fffa" w:val="clear"/>
            <w:rtl w:val="0"/>
          </w:rPr>
          <w:t xml:space="preserve">the Cenotaph in Bulawayo, Zimbabwe</w:t>
        </w:r>
      </w:hyperlink>
      <w:r w:rsidDel="00000000" w:rsidR="00000000" w:rsidRPr="00000000">
        <w:rPr>
          <w:color w:val="202122"/>
          <w:sz w:val="24"/>
          <w:szCs w:val="24"/>
          <w:shd w:fill="f5fffa" w:val="clear"/>
          <w:rtl w:val="0"/>
        </w:rPr>
        <w:t xml:space="preserve">, a monument erected after the First World War, are a popular resting spot for locals?</w:t>
      </w:r>
    </w:p>
    <w:p w:rsidR="00000000" w:rsidDel="00000000" w:rsidP="00000000" w:rsidRDefault="00000000" w:rsidRPr="00000000" w14:paraId="00000010">
      <w:pPr>
        <w:numPr>
          <w:ilvl w:val="0"/>
          <w:numId w:val="1"/>
        </w:numPr>
        <w:spacing w:after="20" w:before="0" w:beforeAutospacing="0" w:lineRule="auto"/>
        <w:ind w:left="1100" w:hanging="360"/>
        <w:rPr>
          <w:shd w:fill="f5fffa" w:val="clear"/>
        </w:rPr>
      </w:pPr>
      <w:r w:rsidDel="00000000" w:rsidR="00000000" w:rsidRPr="00000000">
        <w:rPr>
          <w:color w:val="202122"/>
          <w:sz w:val="24"/>
          <w:szCs w:val="24"/>
          <w:shd w:fill="f5fffa" w:val="clear"/>
          <w:rtl w:val="0"/>
        </w:rPr>
        <w:t xml:space="preserve">... that during his tenure as Indonesia's deputy ambassador to Singapore, </w:t>
      </w:r>
      <w:hyperlink r:id="rId33">
        <w:r w:rsidDel="00000000" w:rsidR="00000000" w:rsidRPr="00000000">
          <w:rPr>
            <w:b w:val="1"/>
            <w:bCs w:val="1"/>
            <w:color w:val="3366cc"/>
            <w:sz w:val="24"/>
            <w:szCs w:val="24"/>
            <w:shd w:fill="f5fffa" w:val="clear"/>
            <w:rtl w:val="0"/>
          </w:rPr>
          <w:t xml:space="preserve">Andradjati</w:t>
        </w:r>
      </w:hyperlink>
      <w:r w:rsidDel="00000000" w:rsidR="00000000" w:rsidRPr="00000000">
        <w:rPr>
          <w:color w:val="202122"/>
          <w:sz w:val="24"/>
          <w:szCs w:val="24"/>
          <w:shd w:fill="f5fffa" w:val="clear"/>
          <w:rtl w:val="0"/>
        </w:rPr>
        <w:t xml:space="preserve"> spent most of his time in Changi Airport?</w:t>
      </w:r>
    </w:p>
    <w:p w:rsidR="00000000" w:rsidDel="00000000" w:rsidP="00000000" w:rsidRDefault="00000000" w:rsidRPr="00000000" w14:paraId="00000011">
      <w:pPr>
        <w:rPr>
          <w:color w:val="202122"/>
          <w:sz w:val="24"/>
          <w:szCs w:val="24"/>
          <w:shd w:fill="f5fffa" w:val="clear"/>
        </w:rPr>
      </w:pPr>
      <w:r w:rsidDel="00000000" w:rsidR="00000000" w:rsidRPr="00000000">
        <w:rPr>
          <w:rtl w:val="0"/>
        </w:rPr>
      </w:r>
    </w:p>
    <w:p w:rsidR="00000000" w:rsidDel="00000000" w:rsidP="00000000" w:rsidRDefault="00000000" w:rsidRPr="00000000" w14:paraId="00000012">
      <w:pPr>
        <w:rPr>
          <w:color w:val="202122"/>
          <w:sz w:val="24"/>
          <w:szCs w:val="24"/>
          <w:shd w:fill="f5fffa" w:val="clear"/>
        </w:rPr>
      </w:pPr>
      <w:r w:rsidDel="00000000" w:rsidR="00000000" w:rsidRPr="00000000">
        <w:rPr>
          <w:color w:val="202122"/>
          <w:sz w:val="24"/>
          <w:szCs w:val="24"/>
          <w:shd w:fill="f5fffa" w:val="clear"/>
          <w:rtl w:val="0"/>
        </w:rPr>
        <w:tab/>
      </w:r>
    </w:p>
    <w:p w:rsidR="00000000" w:rsidDel="00000000" w:rsidP="00000000" w:rsidRDefault="00000000" w:rsidRPr="00000000" w14:paraId="00000013">
      <w:pPr>
        <w:rPr>
          <w:color w:val="202122"/>
          <w:sz w:val="24"/>
          <w:szCs w:val="24"/>
          <w:shd w:fill="f5fffa" w:val="clear"/>
        </w:rPr>
      </w:pPr>
      <w:r w:rsidDel="00000000" w:rsidR="00000000" w:rsidRPr="00000000">
        <w:rPr>
          <w:color w:val="202122"/>
          <w:sz w:val="24"/>
          <w:szCs w:val="24"/>
          <w:shd w:fill="f5fffa" w:val="clear"/>
          <w:rtl w:val="0"/>
        </w:rPr>
        <w:t xml:space="preserve">Aglais io, commonly known as the European peacock, is a colourful butterfly in the family Nymphalidae, found in Europe and temperate Asia as far east as Japan. It is resident in much of its range, often wintering in buildings or trees, and therefore often appears quite early in spring. The butterfly lays its eggs in batches of up to 400 at a time, with caterpillars hatching after about a week. These are shiny black with six rows of barbed spikes and a series of white dots on each segment. At the end of this phase they form a chrysalis which is either grey, brown or green, and may have a blackish tinge. This A. io caterpillar on a stinging nettle was photographed in Ruggeller Riet, Liechtenstein.</w:t>
      </w:r>
    </w:p>
    <w:p w:rsidR="00000000" w:rsidDel="00000000" w:rsidP="00000000" w:rsidRDefault="00000000" w:rsidRPr="00000000" w14:paraId="00000014">
      <w:pPr>
        <w:rPr>
          <w:color w:val="202122"/>
          <w:sz w:val="24"/>
          <w:szCs w:val="24"/>
          <w:shd w:fill="f5fffa" w:val="clear"/>
        </w:rPr>
      </w:pPr>
      <w:r w:rsidDel="00000000" w:rsidR="00000000" w:rsidRPr="00000000">
        <w:rPr>
          <w:rtl w:val="0"/>
        </w:rPr>
      </w:r>
    </w:p>
    <w:p w:rsidR="00000000" w:rsidDel="00000000" w:rsidP="00000000" w:rsidRDefault="00000000" w:rsidRPr="00000000" w14:paraId="00000015">
      <w:pPr>
        <w:rPr>
          <w:color w:val="202122"/>
          <w:sz w:val="24"/>
          <w:szCs w:val="24"/>
          <w:shd w:fill="f5fffa" w:val="clea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021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en.wikipedia.org/wiki/The_Death_of_Inayat_Khan" TargetMode="External"/><Relationship Id="rId22" Type="http://schemas.openxmlformats.org/officeDocument/2006/relationships/hyperlink" Target="https://en.wikipedia.org/wiki/Poppy_O%27Toole" TargetMode="External"/><Relationship Id="rId21" Type="http://schemas.openxmlformats.org/officeDocument/2006/relationships/hyperlink" Target="https://en.wikipedia.org/wiki/Young_MasterChef" TargetMode="External"/><Relationship Id="rId24" Type="http://schemas.openxmlformats.org/officeDocument/2006/relationships/hyperlink" Target="https://en.wikipedia.org/wiki/Chrissy_Costanza" TargetMode="External"/><Relationship Id="rId23" Type="http://schemas.openxmlformats.org/officeDocument/2006/relationships/hyperlink" Target="https://en.wikipedia.org/wiki/Against_the_Current_(ban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Political_machine" TargetMode="External"/><Relationship Id="rId26" Type="http://schemas.openxmlformats.org/officeDocument/2006/relationships/hyperlink" Target="https://en.wikipedia.org/wiki/John_David_Kali" TargetMode="External"/><Relationship Id="rId25" Type="http://schemas.openxmlformats.org/officeDocument/2006/relationships/hyperlink" Target="https://en.wikipedia.org/wiki/Mavuika" TargetMode="External"/><Relationship Id="rId28" Type="http://schemas.openxmlformats.org/officeDocument/2006/relationships/hyperlink" Target="https://en.wikipedia.org/wiki/Poecilia_wandae" TargetMode="External"/><Relationship Id="rId27" Type="http://schemas.openxmlformats.org/officeDocument/2006/relationships/hyperlink" Target="https://en.wikipedia.org/wiki/Poecilia_koperi" TargetMode="External"/><Relationship Id="rId5" Type="http://schemas.openxmlformats.org/officeDocument/2006/relationships/styles" Target="styles.xml"/><Relationship Id="rId6" Type="http://schemas.openxmlformats.org/officeDocument/2006/relationships/hyperlink" Target="https://en.wikipedia.org/wiki/Frank_Hague" TargetMode="External"/><Relationship Id="rId29" Type="http://schemas.openxmlformats.org/officeDocument/2006/relationships/hyperlink" Target="https://en.wikipedia.org/wiki/Gustav_Sch%C3%A4dler" TargetMode="External"/><Relationship Id="rId7" Type="http://schemas.openxmlformats.org/officeDocument/2006/relationships/hyperlink" Target="https://en.wikipedia.org/wiki/Mayor_of_Jersey_City,_New_Jersey" TargetMode="External"/><Relationship Id="rId8" Type="http://schemas.openxmlformats.org/officeDocument/2006/relationships/hyperlink" Target="https://en.wikipedia.org/wiki/Jersey_City,_New_Jersey" TargetMode="External"/><Relationship Id="rId31" Type="http://schemas.openxmlformats.org/officeDocument/2006/relationships/hyperlink" Target="https://en.wikipedia.org/wiki/The_Mayhem_Ball" TargetMode="External"/><Relationship Id="rId30" Type="http://schemas.openxmlformats.org/officeDocument/2006/relationships/hyperlink" Target="https://en.wikipedia.org/wiki/It%27s_Only_a_Game_(collection)" TargetMode="External"/><Relationship Id="rId11" Type="http://schemas.openxmlformats.org/officeDocument/2006/relationships/hyperlink" Target="https://en.wikipedia.org/wiki/Democratic_Party_(United_States)" TargetMode="External"/><Relationship Id="rId33" Type="http://schemas.openxmlformats.org/officeDocument/2006/relationships/hyperlink" Target="https://en.wikipedia.org/wiki/Andradjati" TargetMode="External"/><Relationship Id="rId10" Type="http://schemas.openxmlformats.org/officeDocument/2006/relationships/hyperlink" Target="https://en.wikipedia.org/wiki/Hudson_County,_New_Jersey" TargetMode="External"/><Relationship Id="rId32" Type="http://schemas.openxmlformats.org/officeDocument/2006/relationships/hyperlink" Target="https://en.wikipedia.org/wiki/The_Cenotaph,_Bulawayo" TargetMode="External"/><Relationship Id="rId13" Type="http://schemas.openxmlformats.org/officeDocument/2006/relationships/hyperlink" Target="https://en.wikipedia.org/wiki/New_Deal" TargetMode="External"/><Relationship Id="rId12" Type="http://schemas.openxmlformats.org/officeDocument/2006/relationships/hyperlink" Target="https://en.wikipedia.org/wiki/Franklin_D._Roosevelt" TargetMode="External"/><Relationship Id="rId15" Type="http://schemas.openxmlformats.org/officeDocument/2006/relationships/hyperlink" Target="https://en.wikipedia.org/wiki/Roosevelt_Stadium" TargetMode="External"/><Relationship Id="rId14" Type="http://schemas.openxmlformats.org/officeDocument/2006/relationships/hyperlink" Target="https://en.wikipedia.org/wiki/Jersey_City_Medical_Center" TargetMode="External"/><Relationship Id="rId17" Type="http://schemas.openxmlformats.org/officeDocument/2006/relationships/hyperlink" Target="https://en.wikipedia.org/wiki/Frank_H._Eggers" TargetMode="External"/><Relationship Id="rId16" Type="http://schemas.openxmlformats.org/officeDocument/2006/relationships/hyperlink" Target="https://en.wikipedia.org/wiki/Irish_Americans" TargetMode="External"/><Relationship Id="rId19" Type="http://schemas.openxmlformats.org/officeDocument/2006/relationships/hyperlink" Target="https://en.wikipedia.org/wiki/Jahangir" TargetMode="External"/><Relationship Id="rId1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