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 I</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&lt;Times new roman, 14 pts, Capital Letters, Bold, Alignment - Centre Indentation&gt;</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w:t>
      </w:r>
      <w:r w:rsidDel="00000000" w:rsidR="00000000" w:rsidRPr="00000000">
        <w:rPr>
          <w:rFonts w:ascii="Times New Roman" w:cs="Times New Roman" w:eastAsia="Times New Roman" w:hAnsi="Times New Roman"/>
          <w:b w:val="1"/>
          <w:sz w:val="28"/>
          <w:szCs w:val="28"/>
          <w:u w:val="single"/>
          <w:rtl w:val="0"/>
        </w:rPr>
        <w:t xml:space="preserve">Content</w:t>
      </w:r>
      <w:r w:rsidDel="00000000" w:rsidR="00000000" w:rsidRPr="00000000">
        <w:rPr>
          <w:rFonts w:ascii="Times New Roman" w:cs="Times New Roman" w:eastAsia="Times New Roman" w:hAnsi="Times New Roman"/>
          <w:b w:val="1"/>
          <w:sz w:val="28"/>
          <w:szCs w:val="28"/>
          <w:rtl w:val="0"/>
        </w:rPr>
        <w:t xml:space="preserve"> : One and a half spacing should be used for typing the general text. The general text shall be typed in Font Style Times New Roman and Font Size 13. All the paragraph should be in Justify indentation&gt;</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06">
      <w:pPr>
        <w:numPr>
          <w:ilvl w:val="1"/>
          <w:numId w:val="1"/>
        </w:numPr>
        <w:spacing w:line="360" w:lineRule="auto"/>
        <w:ind w:left="37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SUBHEADING OF CHAPTER 1 </w:t>
      </w:r>
    </w:p>
    <w:p w:rsidR="00000000" w:rsidDel="00000000" w:rsidP="00000000" w:rsidRDefault="00000000" w:rsidRPr="00000000" w14:paraId="00000007">
      <w:pPr>
        <w:spacing w:line="360" w:lineRule="auto"/>
        <w:ind w:left="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&lt;Times new roman, 14 pts, Capital Letters, Bold, Alignment - Left </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Indentation&gt;</w:t>
      </w:r>
      <w:r w:rsidDel="00000000" w:rsidR="00000000" w:rsidRPr="00000000">
        <w:rPr>
          <w:rtl w:val="0"/>
        </w:rPr>
      </w:r>
    </w:p>
    <w:p w:rsidR="00000000" w:rsidDel="00000000" w:rsidP="00000000" w:rsidRDefault="00000000" w:rsidRPr="00000000" w14:paraId="00000009">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1.1.1 Subheading of 1.1 ( in Sentence Case)  </w:t>
      </w:r>
    </w:p>
    <w:p w:rsidR="00000000" w:rsidDel="00000000" w:rsidP="00000000" w:rsidRDefault="00000000" w:rsidRPr="00000000" w14:paraId="0000000A">
      <w:pPr>
        <w:spacing w:line="360" w:lineRule="auto"/>
        <w:ind w:left="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&lt;Times new roman, 14 pts, Bold, Alignment - Left Indentation&gt;</w:t>
      </w:r>
    </w:p>
    <w:p w:rsidR="00000000" w:rsidDel="00000000" w:rsidP="00000000" w:rsidRDefault="00000000" w:rsidRPr="00000000" w14:paraId="0000000B">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shown in Figure 1.1. </w:t>
      </w:r>
    </w:p>
    <w:p w:rsidR="00000000" w:rsidDel="00000000" w:rsidP="00000000" w:rsidRDefault="00000000" w:rsidRPr="00000000" w14:paraId="0000000C">
      <w:pPr>
        <w:spacing w:line="360" w:lineRule="auto"/>
        <w:ind w:firstLine="720"/>
        <w:jc w:val="center"/>
        <w:rPr>
          <w:rFonts w:ascii="Times New Roman" w:cs="Times New Roman" w:eastAsia="Times New Roman" w:hAnsi="Times New Roman"/>
          <w:b w:val="1"/>
          <w:sz w:val="28"/>
          <w:szCs w:val="28"/>
        </w:rPr>
      </w:pPr>
      <w:r w:rsidDel="00000000" w:rsidR="00000000" w:rsidRPr="00000000">
        <w:rPr/>
        <w:drawing>
          <wp:inline distB="0" distT="0" distL="0" distR="0">
            <wp:extent cx="2142857" cy="214285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2857" cy="214285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Figure 1.1 </w:t>
      </w:r>
    </w:p>
    <w:p w:rsidR="00000000" w:rsidDel="00000000" w:rsidP="00000000" w:rsidRDefault="00000000" w:rsidRPr="00000000" w14:paraId="0000000E">
      <w:pPr>
        <w:spacing w:line="360" w:lineRule="auto"/>
        <w:ind w:firstLine="72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numPr>
          <w:ilvl w:val="1"/>
          <w:numId w:val="1"/>
        </w:numPr>
        <w:spacing w:line="360" w:lineRule="auto"/>
        <w:ind w:left="37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SUBHEADING OF CHAPTER 1 (in Upper Case)</w:t>
      </w:r>
    </w:p>
    <w:p w:rsidR="00000000" w:rsidDel="00000000" w:rsidP="00000000" w:rsidRDefault="00000000" w:rsidRPr="00000000" w14:paraId="00000010">
      <w:pPr>
        <w:spacing w:line="360" w:lineRule="auto"/>
        <w:ind w:firstLine="37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11">
      <w:pPr>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Subheading of 1.2 (in Sentence Case) …………………………………………………………………………………………………………………………………………………………………………………………………………………………………………………… shown in Figure 1.2.1 </w:t>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8"/>
          <w:szCs w:val="28"/>
        </w:rPr>
      </w:pPr>
      <w:r w:rsidDel="00000000" w:rsidR="00000000" w:rsidRPr="00000000">
        <w:rPr/>
        <w:drawing>
          <wp:inline distB="0" distT="0" distL="0" distR="0">
            <wp:extent cx="1896344" cy="202765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96344" cy="202765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Figure 1.2.1</w:t>
      </w:r>
    </w:p>
    <w:p w:rsidR="00000000" w:rsidDel="00000000" w:rsidP="00000000" w:rsidRDefault="00000000" w:rsidRPr="00000000" w14:paraId="0000001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1.2.1.1 Subheading of 1.2.1 (in Sentence Case)      ……………………………………………………………………………………………………………………………………………………………………………………………………………………………………………………………………………………………………………………………………..</w:t>
      </w:r>
    </w:p>
    <w:p w:rsidR="00000000" w:rsidDel="00000000" w:rsidP="00000000" w:rsidRDefault="00000000" w:rsidRPr="00000000" w14:paraId="00000015">
      <w:pPr>
        <w:spacing w:line="360" w:lineRule="auto"/>
        <w:ind w:firstLine="37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spacing w:after="0" w:line="360" w:lineRule="auto"/>
        <w:ind w:left="375"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spacing w:line="360" w:lineRule="auto"/>
        <w:ind w:left="150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500" w:right="0" w:firstLine="0"/>
        <w:jc w:val="left"/>
        <w:rPr>
          <w:rFonts w:ascii="Times New Roman" w:cs="Times New Roman" w:eastAsia="Times New Roman" w:hAnsi="Times New Roman"/>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75"/>
      </w:pPr>
      <w:rPr>
        <w:u w:val="none"/>
      </w:rPr>
    </w:lvl>
    <w:lvl w:ilvl="1">
      <w:start w:val="1"/>
      <w:numFmt w:val="decimal"/>
      <w:lvlText w:val="%1.%2"/>
      <w:lvlJc w:val="left"/>
      <w:pPr>
        <w:ind w:left="375" w:hanging="375"/>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9377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LEQzt5wZCexduyJa4iTD7wRiw==">CgMxLjAyCGguZ2pkZ3hzOAByITFhb3dubEVNWF9nWEdtNTBwbWxoTlBDczBCZmswLTJVcg==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2023-07-15T11:45:00Z</dcterms:created>
  <dc:creator>TRC</dc:creator>
</cp:coreProperties>
</file>