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FDD9" w14:textId="77777777" w:rsidR="00C2639B" w:rsidRPr="00C2639B" w:rsidRDefault="00C2639B" w:rsidP="00C2639B">
      <w:pPr>
        <w:jc w:val="center"/>
        <w:rPr>
          <w:b/>
          <w:bCs/>
        </w:rPr>
      </w:pPr>
      <w:r w:rsidRPr="00C2639B">
        <w:rPr>
          <w:b/>
          <w:bCs/>
        </w:rPr>
        <w:t>FIVE SCENARIOS FOR DESCRIPTIVE, DIAGNOSTIC, PREDICTIVE, AND PRESCRIPTIVE ANALYSIS</w:t>
      </w:r>
    </w:p>
    <w:p w14:paraId="28955D67" w14:textId="77777777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SCENARIO 1: BIRTH RATE AND POPULATION GROWTH ANALYSIS</w:t>
      </w:r>
    </w:p>
    <w:p w14:paraId="052CFDA8" w14:textId="77777777" w:rsidR="00C2639B" w:rsidRPr="00C2639B" w:rsidRDefault="00C2639B" w:rsidP="00C2639B">
      <w:r w:rsidRPr="00C2639B">
        <w:rPr>
          <w:b/>
          <w:bCs/>
        </w:rPr>
        <w:t>Problem</w:t>
      </w:r>
      <w:r w:rsidRPr="00C2639B">
        <w:t>:</w:t>
      </w:r>
    </w:p>
    <w:p w14:paraId="2A0BC337" w14:textId="77777777" w:rsidR="00C2639B" w:rsidRPr="00C2639B" w:rsidRDefault="00C2639B" w:rsidP="00C2639B">
      <w:r w:rsidRPr="00C2639B">
        <w:t>A region has experienced declining birth rates, raising concerns about future school enrolment and childcare demand.</w:t>
      </w:r>
    </w:p>
    <w:p w14:paraId="204CDCC4" w14:textId="77777777" w:rsidR="00C2639B" w:rsidRPr="00C2639B" w:rsidRDefault="00C2639B" w:rsidP="00C2639B">
      <w:r w:rsidRPr="00C2639B">
        <w:t>1. Descriptive Analysis — What happened?</w:t>
      </w:r>
    </w:p>
    <w:p w14:paraId="3FBDFF21" w14:textId="77777777" w:rsidR="00C2639B" w:rsidRPr="00C2639B" w:rsidRDefault="00C2639B" w:rsidP="00C2639B">
      <w:pPr>
        <w:numPr>
          <w:ilvl w:val="0"/>
          <w:numId w:val="6"/>
        </w:numPr>
      </w:pPr>
      <w:r w:rsidRPr="00C2639B">
        <w:t>Calculate the annual birth rate, total number of births, and percentage change in births over the past 10 years.</w:t>
      </w:r>
    </w:p>
    <w:p w14:paraId="76F16A1B" w14:textId="77777777" w:rsidR="00C2639B" w:rsidRPr="00C2639B" w:rsidRDefault="00C2639B" w:rsidP="00C2639B">
      <w:pPr>
        <w:numPr>
          <w:ilvl w:val="0"/>
          <w:numId w:val="6"/>
        </w:numPr>
      </w:pPr>
      <w:r w:rsidRPr="00C2639B">
        <w:t>Summarize birth-rate trends by region, maternal age group, and year.</w:t>
      </w:r>
    </w:p>
    <w:p w14:paraId="268074D6" w14:textId="77777777" w:rsidR="00C2639B" w:rsidRPr="00C2639B" w:rsidRDefault="00C2639B" w:rsidP="00C2639B">
      <w:pPr>
        <w:numPr>
          <w:ilvl w:val="0"/>
          <w:numId w:val="6"/>
        </w:numPr>
      </w:pPr>
      <w:r w:rsidRPr="00C2639B">
        <w:t>Identify regions experiencing the highest and lowest birth rates.</w:t>
      </w:r>
    </w:p>
    <w:p w14:paraId="290F064B" w14:textId="77777777" w:rsidR="00C2639B" w:rsidRPr="00C2639B" w:rsidRDefault="00C2639B" w:rsidP="00C2639B">
      <w:r w:rsidRPr="00C2639B">
        <w:t>2. Diagnostic Analysis — Why did it happen?</w:t>
      </w:r>
    </w:p>
    <w:p w14:paraId="407128D6" w14:textId="77777777" w:rsidR="00C2639B" w:rsidRPr="00C2639B" w:rsidRDefault="00C2639B" w:rsidP="00C2639B">
      <w:pPr>
        <w:numPr>
          <w:ilvl w:val="0"/>
          <w:numId w:val="7"/>
        </w:numPr>
      </w:pPr>
      <w:proofErr w:type="spellStart"/>
      <w:r w:rsidRPr="00C2639B">
        <w:t>Analyze</w:t>
      </w:r>
      <w:proofErr w:type="spellEnd"/>
      <w:r w:rsidRPr="00C2639B">
        <w:t xml:space="preserve"> associations between birth rates and factors such as education, urbanization, household income, and access to healthcare.</w:t>
      </w:r>
    </w:p>
    <w:p w14:paraId="50387F6B" w14:textId="77777777" w:rsidR="00C2639B" w:rsidRPr="00C2639B" w:rsidRDefault="00C2639B" w:rsidP="00C2639B">
      <w:pPr>
        <w:numPr>
          <w:ilvl w:val="0"/>
          <w:numId w:val="7"/>
        </w:numPr>
      </w:pPr>
      <w:r w:rsidRPr="00C2639B">
        <w:t>Compare birth-rate patterns across urban and rural areas.</w:t>
      </w:r>
    </w:p>
    <w:p w14:paraId="227D185F" w14:textId="77777777" w:rsidR="00C2639B" w:rsidRPr="00C2639B" w:rsidRDefault="00C2639B" w:rsidP="00C2639B">
      <w:pPr>
        <w:numPr>
          <w:ilvl w:val="0"/>
          <w:numId w:val="7"/>
        </w:numPr>
      </w:pPr>
      <w:r w:rsidRPr="00C2639B">
        <w:t>Identify the demographic and socioeconomic factors most strongly associated with declining birth rates.</w:t>
      </w:r>
    </w:p>
    <w:p w14:paraId="341CA897" w14:textId="77777777" w:rsidR="00C2639B" w:rsidRPr="00C2639B" w:rsidRDefault="00C2639B" w:rsidP="00C2639B">
      <w:r w:rsidRPr="00C2639B">
        <w:t>3. Predictive Analysis — What may happen next?</w:t>
      </w:r>
    </w:p>
    <w:p w14:paraId="4A7C658C" w14:textId="77777777" w:rsidR="00C2639B" w:rsidRPr="00C2639B" w:rsidRDefault="00C2639B" w:rsidP="00C2639B">
      <w:pPr>
        <w:numPr>
          <w:ilvl w:val="0"/>
          <w:numId w:val="8"/>
        </w:numPr>
      </w:pPr>
      <w:r w:rsidRPr="00C2639B">
        <w:t>Forecast annual birth rates and numbers of births over the next five years using historical data.</w:t>
      </w:r>
    </w:p>
    <w:p w14:paraId="21508AA5" w14:textId="77777777" w:rsidR="00C2639B" w:rsidRPr="00C2639B" w:rsidRDefault="00C2639B" w:rsidP="00C2639B">
      <w:pPr>
        <w:numPr>
          <w:ilvl w:val="0"/>
          <w:numId w:val="8"/>
        </w:numPr>
      </w:pPr>
      <w:r w:rsidRPr="00C2639B">
        <w:t>Estimate future demand for schools, childcare facilities, and maternal healthcare services.</w:t>
      </w:r>
    </w:p>
    <w:p w14:paraId="29E3AD2A" w14:textId="77777777" w:rsidR="00C2639B" w:rsidRPr="00C2639B" w:rsidRDefault="00C2639B" w:rsidP="00C2639B">
      <w:pPr>
        <w:numPr>
          <w:ilvl w:val="0"/>
          <w:numId w:val="8"/>
        </w:numPr>
      </w:pPr>
      <w:r w:rsidRPr="00C2639B">
        <w:t>Identify regions likely to experience the greatest changes in population growth.</w:t>
      </w:r>
    </w:p>
    <w:p w14:paraId="1E76FA34" w14:textId="77777777" w:rsidR="00C2639B" w:rsidRPr="00C2639B" w:rsidRDefault="00C2639B" w:rsidP="00C2639B">
      <w:r w:rsidRPr="00C2639B">
        <w:t>4. Prescriptive Analysis — What should be done?</w:t>
      </w:r>
    </w:p>
    <w:p w14:paraId="55695D7A" w14:textId="77777777" w:rsidR="00C2639B" w:rsidRPr="00C2639B" w:rsidRDefault="00C2639B" w:rsidP="00C2639B">
      <w:pPr>
        <w:numPr>
          <w:ilvl w:val="0"/>
          <w:numId w:val="9"/>
        </w:numPr>
      </w:pPr>
      <w:r w:rsidRPr="00C2639B">
        <w:t>Recommend adjustments to school capacity and childcare facilities based on projected population changes.</w:t>
      </w:r>
    </w:p>
    <w:p w14:paraId="46340130" w14:textId="77777777" w:rsidR="00C2639B" w:rsidRPr="00C2639B" w:rsidRDefault="00C2639B" w:rsidP="00C2639B">
      <w:pPr>
        <w:numPr>
          <w:ilvl w:val="0"/>
          <w:numId w:val="9"/>
        </w:numPr>
      </w:pPr>
      <w:r w:rsidRPr="00C2639B">
        <w:t>Suggest improvements in maternal healthcare access in underserved regions.</w:t>
      </w:r>
    </w:p>
    <w:p w14:paraId="541E6F8B" w14:textId="77777777" w:rsidR="00C2639B" w:rsidRPr="00C2639B" w:rsidRDefault="00C2639B" w:rsidP="00C2639B">
      <w:pPr>
        <w:numPr>
          <w:ilvl w:val="0"/>
          <w:numId w:val="9"/>
        </w:numPr>
      </w:pPr>
      <w:r w:rsidRPr="00C2639B">
        <w:t>Develop long-term public-service planning strategies based on predicted birth-rate trends.</w:t>
      </w:r>
    </w:p>
    <w:p w14:paraId="48C2189D" w14:textId="77777777" w:rsidR="00C2639B" w:rsidRDefault="00C2639B" w:rsidP="00C2639B"/>
    <w:p w14:paraId="7B44B628" w14:textId="7320B4B9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SCENARIO 2: CHRISTIAN YOUTH PARTICIPATION ANALYSIS</w:t>
      </w:r>
    </w:p>
    <w:p w14:paraId="160D29C6" w14:textId="77777777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Problem:</w:t>
      </w:r>
    </w:p>
    <w:p w14:paraId="1208538B" w14:textId="77777777" w:rsidR="00C2639B" w:rsidRPr="00C2639B" w:rsidRDefault="00C2639B" w:rsidP="00C2639B">
      <w:r w:rsidRPr="00C2639B">
        <w:t>Churches are experiencing declining participation among young people in youth fellowships, volunteering, and other church activities.</w:t>
      </w:r>
    </w:p>
    <w:p w14:paraId="6479C154" w14:textId="77777777" w:rsidR="00C2639B" w:rsidRPr="00C2639B" w:rsidRDefault="00C2639B" w:rsidP="00C2639B">
      <w:r w:rsidRPr="00C2639B">
        <w:t>1. Descriptive Analysis — What happened?</w:t>
      </w:r>
    </w:p>
    <w:p w14:paraId="2DFA9872" w14:textId="77777777" w:rsidR="00C2639B" w:rsidRPr="00C2639B" w:rsidRDefault="00C2639B" w:rsidP="00C2639B">
      <w:pPr>
        <w:numPr>
          <w:ilvl w:val="0"/>
          <w:numId w:val="10"/>
        </w:numPr>
      </w:pPr>
      <w:r w:rsidRPr="00C2639B">
        <w:t>Calculate youth attendance rates, event participation, volunteering rates, and participant retention over the past five years.</w:t>
      </w:r>
    </w:p>
    <w:p w14:paraId="01B71A98" w14:textId="77777777" w:rsidR="00C2639B" w:rsidRPr="00C2639B" w:rsidRDefault="00C2639B" w:rsidP="00C2639B">
      <w:pPr>
        <w:numPr>
          <w:ilvl w:val="0"/>
          <w:numId w:val="10"/>
        </w:numPr>
      </w:pPr>
      <w:r w:rsidRPr="00C2639B">
        <w:lastRenderedPageBreak/>
        <w:t>Summarize participation by age group, location, event type, and year.</w:t>
      </w:r>
    </w:p>
    <w:p w14:paraId="6883F024" w14:textId="77777777" w:rsidR="00C2639B" w:rsidRPr="00C2639B" w:rsidRDefault="00C2639B" w:rsidP="00C2639B">
      <w:pPr>
        <w:numPr>
          <w:ilvl w:val="0"/>
          <w:numId w:val="10"/>
        </w:numPr>
      </w:pPr>
      <w:r w:rsidRPr="00C2639B">
        <w:t>Identify youth programs with the highest and lowest attendance.</w:t>
      </w:r>
    </w:p>
    <w:p w14:paraId="28A07464" w14:textId="77777777" w:rsidR="00C2639B" w:rsidRPr="00C2639B" w:rsidRDefault="00C2639B" w:rsidP="00C2639B">
      <w:r w:rsidRPr="00C2639B">
        <w:t>2. Diagnostic Analysis — Why did it happen?</w:t>
      </w:r>
    </w:p>
    <w:p w14:paraId="2E9DEC9B" w14:textId="77777777" w:rsidR="00C2639B" w:rsidRPr="00C2639B" w:rsidRDefault="00C2639B" w:rsidP="00C2639B">
      <w:pPr>
        <w:numPr>
          <w:ilvl w:val="0"/>
          <w:numId w:val="11"/>
        </w:numPr>
      </w:pPr>
      <w:proofErr w:type="spellStart"/>
      <w:r w:rsidRPr="00C2639B">
        <w:t>Analyze</w:t>
      </w:r>
      <w:proofErr w:type="spellEnd"/>
      <w:r w:rsidRPr="00C2639B">
        <w:t xml:space="preserve"> the relationship between participation and factors such as academic commitments, work schedules, event accessibility, and program availability.</w:t>
      </w:r>
    </w:p>
    <w:p w14:paraId="7B8ACCB3" w14:textId="77777777" w:rsidR="00C2639B" w:rsidRPr="00C2639B" w:rsidRDefault="00C2639B" w:rsidP="00C2639B">
      <w:pPr>
        <w:numPr>
          <w:ilvl w:val="0"/>
          <w:numId w:val="11"/>
        </w:numPr>
      </w:pPr>
      <w:r w:rsidRPr="00C2639B">
        <w:t>Compare attendance patterns across different youth programs and church locations.</w:t>
      </w:r>
    </w:p>
    <w:p w14:paraId="16DBD96E" w14:textId="77777777" w:rsidR="00C2639B" w:rsidRPr="00C2639B" w:rsidRDefault="00C2639B" w:rsidP="00C2639B">
      <w:pPr>
        <w:numPr>
          <w:ilvl w:val="0"/>
          <w:numId w:val="11"/>
        </w:numPr>
      </w:pPr>
      <w:r w:rsidRPr="00C2639B">
        <w:t>Identify commonly reported barriers to participation using voluntary feedback and anonymized surveys.</w:t>
      </w:r>
    </w:p>
    <w:p w14:paraId="0B3101BE" w14:textId="77777777" w:rsidR="00C2639B" w:rsidRPr="00C2639B" w:rsidRDefault="00C2639B" w:rsidP="00C2639B">
      <w:r w:rsidRPr="00C2639B">
        <w:t>3. Predictive Analysis — What may happen next?</w:t>
      </w:r>
    </w:p>
    <w:p w14:paraId="721C9303" w14:textId="77777777" w:rsidR="00C2639B" w:rsidRPr="00C2639B" w:rsidRDefault="00C2639B" w:rsidP="00C2639B">
      <w:pPr>
        <w:numPr>
          <w:ilvl w:val="0"/>
          <w:numId w:val="12"/>
        </w:numPr>
      </w:pPr>
      <w:r w:rsidRPr="00C2639B">
        <w:t>Forecast youth attendance and participation levels over the next year using historical attendance data.</w:t>
      </w:r>
    </w:p>
    <w:p w14:paraId="4D40D4BF" w14:textId="77777777" w:rsidR="00C2639B" w:rsidRPr="00C2639B" w:rsidRDefault="00C2639B" w:rsidP="00C2639B">
      <w:pPr>
        <w:numPr>
          <w:ilvl w:val="0"/>
          <w:numId w:val="12"/>
        </w:numPr>
      </w:pPr>
      <w:r w:rsidRPr="00C2639B">
        <w:t>Estimate future demand for fellowship meetings, youth camps, mentoring programs, and volunteering activities.</w:t>
      </w:r>
    </w:p>
    <w:p w14:paraId="4B2E8A90" w14:textId="77777777" w:rsidR="00C2639B" w:rsidRPr="00C2639B" w:rsidRDefault="00C2639B" w:rsidP="00C2639B">
      <w:pPr>
        <w:numPr>
          <w:ilvl w:val="0"/>
          <w:numId w:val="12"/>
        </w:numPr>
      </w:pPr>
      <w:r w:rsidRPr="00C2639B">
        <w:t>Identify programs that may require changes to maintain participation.</w:t>
      </w:r>
    </w:p>
    <w:p w14:paraId="538694B9" w14:textId="77777777" w:rsidR="00C2639B" w:rsidRPr="00C2639B" w:rsidRDefault="00C2639B" w:rsidP="00C2639B">
      <w:r w:rsidRPr="00C2639B">
        <w:t>4. Prescriptive Analysis — What should be done?</w:t>
      </w:r>
    </w:p>
    <w:p w14:paraId="6D0451F3" w14:textId="77777777" w:rsidR="00C2639B" w:rsidRPr="00C2639B" w:rsidRDefault="00C2639B" w:rsidP="00C2639B">
      <w:pPr>
        <w:numPr>
          <w:ilvl w:val="0"/>
          <w:numId w:val="13"/>
        </w:numPr>
      </w:pPr>
      <w:r w:rsidRPr="00C2639B">
        <w:t>Recommend youth fellowship schedules that accommodate students' and working young adults' availability.</w:t>
      </w:r>
    </w:p>
    <w:p w14:paraId="59C8C1D3" w14:textId="77777777" w:rsidR="00C2639B" w:rsidRPr="00C2639B" w:rsidRDefault="00C2639B" w:rsidP="00C2639B">
      <w:pPr>
        <w:numPr>
          <w:ilvl w:val="0"/>
          <w:numId w:val="13"/>
        </w:numPr>
      </w:pPr>
      <w:r w:rsidRPr="00C2639B">
        <w:t xml:space="preserve">Suggest mentoring, volunteering, Bible study, and community-service activities based on </w:t>
      </w:r>
      <w:proofErr w:type="gramStart"/>
      <w:r w:rsidRPr="00C2639B">
        <w:t>participants'</w:t>
      </w:r>
      <w:proofErr w:type="gramEnd"/>
      <w:r w:rsidRPr="00C2639B">
        <w:t xml:space="preserve"> expressed interests.</w:t>
      </w:r>
    </w:p>
    <w:p w14:paraId="05C0A0E2" w14:textId="77777777" w:rsidR="00C2639B" w:rsidRPr="00C2639B" w:rsidRDefault="00C2639B" w:rsidP="00C2639B">
      <w:pPr>
        <w:numPr>
          <w:ilvl w:val="0"/>
          <w:numId w:val="13"/>
        </w:numPr>
      </w:pPr>
      <w:r w:rsidRPr="00C2639B">
        <w:t>Develop engagement strategies to strengthen community connections and encourage voluntary participation.</w:t>
      </w:r>
    </w:p>
    <w:p w14:paraId="32B3902F" w14:textId="77777777" w:rsidR="00C2639B" w:rsidRDefault="00C2639B" w:rsidP="00C2639B"/>
    <w:p w14:paraId="5D9DA50E" w14:textId="59371F2B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SCENARIO 3: UNEMPLOYMENT AMONG RECENT GRADUATES</w:t>
      </w:r>
    </w:p>
    <w:p w14:paraId="03D1FBFB" w14:textId="77777777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Problem:</w:t>
      </w:r>
    </w:p>
    <w:p w14:paraId="29BC8342" w14:textId="77777777" w:rsidR="00C2639B" w:rsidRPr="00C2639B" w:rsidRDefault="00C2639B" w:rsidP="00C2639B">
      <w:r w:rsidRPr="00C2639B">
        <w:t>Many recent graduates struggle to secure employment despite holding university degrees, while employers report difficulties finding candidates with the required skills.</w:t>
      </w:r>
    </w:p>
    <w:p w14:paraId="400441DC" w14:textId="77777777" w:rsidR="00C2639B" w:rsidRPr="00C2639B" w:rsidRDefault="00C2639B" w:rsidP="00C2639B">
      <w:r w:rsidRPr="00C2639B">
        <w:t>1. Descriptive Analysis — What happened?</w:t>
      </w:r>
    </w:p>
    <w:p w14:paraId="7E5F6850" w14:textId="77777777" w:rsidR="00C2639B" w:rsidRPr="00C2639B" w:rsidRDefault="00C2639B" w:rsidP="00C2639B">
      <w:pPr>
        <w:numPr>
          <w:ilvl w:val="0"/>
          <w:numId w:val="14"/>
        </w:numPr>
      </w:pPr>
      <w:r w:rsidRPr="00C2639B">
        <w:t>Calculate graduate unemployment rates, employment rates, average job-search duration, and the proportion of graduates employed within six months of graduation.</w:t>
      </w:r>
    </w:p>
    <w:p w14:paraId="2D31CBA3" w14:textId="77777777" w:rsidR="00C2639B" w:rsidRPr="00C2639B" w:rsidRDefault="00C2639B" w:rsidP="00C2639B">
      <w:pPr>
        <w:numPr>
          <w:ilvl w:val="0"/>
          <w:numId w:val="14"/>
        </w:numPr>
      </w:pPr>
      <w:r w:rsidRPr="00C2639B">
        <w:t>Summarize employment outcomes by degree, field of study, region, and graduation year.</w:t>
      </w:r>
    </w:p>
    <w:p w14:paraId="6A5DE861" w14:textId="77777777" w:rsidR="00C2639B" w:rsidRPr="00C2639B" w:rsidRDefault="00C2639B" w:rsidP="00C2639B">
      <w:pPr>
        <w:numPr>
          <w:ilvl w:val="0"/>
          <w:numId w:val="14"/>
        </w:numPr>
      </w:pPr>
      <w:r w:rsidRPr="00C2639B">
        <w:t>Identify industries and educational backgrounds with the highest and lowest graduate employment rates.</w:t>
      </w:r>
    </w:p>
    <w:p w14:paraId="2FA8CBF9" w14:textId="77777777" w:rsidR="00C2639B" w:rsidRPr="00C2639B" w:rsidRDefault="00C2639B" w:rsidP="00C2639B">
      <w:r w:rsidRPr="00C2639B">
        <w:t>2. Diagnostic Analysis — Why did it happen?</w:t>
      </w:r>
    </w:p>
    <w:p w14:paraId="79A5D729" w14:textId="77777777" w:rsidR="00C2639B" w:rsidRPr="00C2639B" w:rsidRDefault="00C2639B" w:rsidP="00C2639B">
      <w:pPr>
        <w:numPr>
          <w:ilvl w:val="0"/>
          <w:numId w:val="15"/>
        </w:numPr>
      </w:pPr>
      <w:proofErr w:type="spellStart"/>
      <w:r w:rsidRPr="00C2639B">
        <w:t>Analyze</w:t>
      </w:r>
      <w:proofErr w:type="spellEnd"/>
      <w:r w:rsidRPr="00C2639B">
        <w:t xml:space="preserve"> associations between graduate employment and factors such as technical skills, internships, academic qualifications, and industry demand.</w:t>
      </w:r>
    </w:p>
    <w:p w14:paraId="6A3C3993" w14:textId="77777777" w:rsidR="00C2639B" w:rsidRPr="00C2639B" w:rsidRDefault="00C2639B" w:rsidP="00C2639B">
      <w:pPr>
        <w:numPr>
          <w:ilvl w:val="0"/>
          <w:numId w:val="15"/>
        </w:numPr>
      </w:pPr>
      <w:r w:rsidRPr="00C2639B">
        <w:lastRenderedPageBreak/>
        <w:t>Compare employment outcomes among graduates with different levels of practical experience and training.</w:t>
      </w:r>
    </w:p>
    <w:p w14:paraId="2379BC02" w14:textId="77777777" w:rsidR="00C2639B" w:rsidRPr="00C2639B" w:rsidRDefault="00C2639B" w:rsidP="00C2639B">
      <w:pPr>
        <w:numPr>
          <w:ilvl w:val="0"/>
          <w:numId w:val="15"/>
        </w:numPr>
      </w:pPr>
      <w:r w:rsidRPr="00C2639B">
        <w:t>Identify skill gaps and regional differences associated with longer job-search durations.</w:t>
      </w:r>
    </w:p>
    <w:p w14:paraId="102E5905" w14:textId="77777777" w:rsidR="00C2639B" w:rsidRPr="00C2639B" w:rsidRDefault="00C2639B" w:rsidP="00C2639B">
      <w:r w:rsidRPr="00C2639B">
        <w:t>3. Predictive Analysis — What may happen next?</w:t>
      </w:r>
    </w:p>
    <w:p w14:paraId="5D19C272" w14:textId="77777777" w:rsidR="00C2639B" w:rsidRPr="00C2639B" w:rsidRDefault="00C2639B" w:rsidP="00C2639B">
      <w:pPr>
        <w:numPr>
          <w:ilvl w:val="0"/>
          <w:numId w:val="16"/>
        </w:numPr>
      </w:pPr>
      <w:r w:rsidRPr="00C2639B">
        <w:t>Forecast graduate unemployment rates and employment opportunities over the next two years.</w:t>
      </w:r>
    </w:p>
    <w:p w14:paraId="40458101" w14:textId="77777777" w:rsidR="00C2639B" w:rsidRPr="00C2639B" w:rsidRDefault="00C2639B" w:rsidP="00C2639B">
      <w:pPr>
        <w:numPr>
          <w:ilvl w:val="0"/>
          <w:numId w:val="16"/>
        </w:numPr>
      </w:pPr>
      <w:r w:rsidRPr="00C2639B">
        <w:t>Predict industry demand for different technical and professional skills using historical employment data.</w:t>
      </w:r>
    </w:p>
    <w:p w14:paraId="4572EB4A" w14:textId="77777777" w:rsidR="00C2639B" w:rsidRPr="00C2639B" w:rsidRDefault="00C2639B" w:rsidP="00C2639B">
      <w:pPr>
        <w:numPr>
          <w:ilvl w:val="0"/>
          <w:numId w:val="16"/>
        </w:numPr>
      </w:pPr>
      <w:r w:rsidRPr="00C2639B">
        <w:t>Identify fields of study and skill areas likely to experience increasing or decreasing demand.</w:t>
      </w:r>
    </w:p>
    <w:p w14:paraId="64B94D3F" w14:textId="77777777" w:rsidR="00C2639B" w:rsidRPr="00C2639B" w:rsidRDefault="00C2639B" w:rsidP="00C2639B">
      <w:r w:rsidRPr="00C2639B">
        <w:t>4. Prescriptive Analysis — What should be done?</w:t>
      </w:r>
    </w:p>
    <w:p w14:paraId="33D56226" w14:textId="77777777" w:rsidR="00C2639B" w:rsidRPr="00C2639B" w:rsidRDefault="00C2639B" w:rsidP="00C2639B">
      <w:pPr>
        <w:numPr>
          <w:ilvl w:val="0"/>
          <w:numId w:val="17"/>
        </w:numPr>
      </w:pPr>
      <w:r w:rsidRPr="00C2639B">
        <w:t>Recommend targeted technical training, internships, and industry-recognized certifications.</w:t>
      </w:r>
    </w:p>
    <w:p w14:paraId="1C2313BD" w14:textId="77777777" w:rsidR="00C2639B" w:rsidRPr="00C2639B" w:rsidRDefault="00C2639B" w:rsidP="00C2639B">
      <w:pPr>
        <w:numPr>
          <w:ilvl w:val="0"/>
          <w:numId w:val="17"/>
        </w:numPr>
      </w:pPr>
      <w:r w:rsidRPr="00C2639B">
        <w:t>Suggest partnerships between universities and employers to align curricula with workforce requirements.</w:t>
      </w:r>
    </w:p>
    <w:p w14:paraId="08B8FB87" w14:textId="77777777" w:rsidR="00C2639B" w:rsidRPr="00C2639B" w:rsidRDefault="00C2639B" w:rsidP="00C2639B">
      <w:pPr>
        <w:numPr>
          <w:ilvl w:val="0"/>
          <w:numId w:val="17"/>
        </w:numPr>
      </w:pPr>
      <w:r w:rsidRPr="00C2639B">
        <w:t>Develop career guidance and job-matching initiatives based on predicted employment demand.</w:t>
      </w:r>
    </w:p>
    <w:p w14:paraId="355A0902" w14:textId="77777777" w:rsidR="00C2639B" w:rsidRDefault="00C2639B" w:rsidP="00C2639B"/>
    <w:p w14:paraId="2D4DBE52" w14:textId="2DAF3391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SCENARIO 4: DEPRESSION AND MENTAL WELL-BEING AMONG COLLEGE STUDENTS</w:t>
      </w:r>
    </w:p>
    <w:p w14:paraId="1A8B1F84" w14:textId="77777777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Problem:</w:t>
      </w:r>
    </w:p>
    <w:p w14:paraId="6644C89E" w14:textId="77777777" w:rsidR="00C2639B" w:rsidRPr="00C2639B" w:rsidRDefault="00C2639B" w:rsidP="00C2639B">
      <w:r w:rsidRPr="00C2639B">
        <w:t>A college has observed an increase in students reporting emotional distress and mental health difficulties, creating a need for better counselling and student support services.</w:t>
      </w:r>
    </w:p>
    <w:p w14:paraId="77D1420B" w14:textId="77777777" w:rsidR="00C2639B" w:rsidRPr="00C2639B" w:rsidRDefault="00C2639B" w:rsidP="00C2639B">
      <w:r w:rsidRPr="00C2639B">
        <w:t>1. Descriptive Analysis — What happened?</w:t>
      </w:r>
    </w:p>
    <w:p w14:paraId="31DF885F" w14:textId="77777777" w:rsidR="00C2639B" w:rsidRPr="00C2639B" w:rsidRDefault="00C2639B" w:rsidP="00C2639B">
      <w:pPr>
        <w:numPr>
          <w:ilvl w:val="0"/>
          <w:numId w:val="18"/>
        </w:numPr>
      </w:pPr>
      <w:r w:rsidRPr="00C2639B">
        <w:t>Summarize anonymized mental well-being survey scores, self-reported distress levels, and demand for counselling services over the past three years.</w:t>
      </w:r>
    </w:p>
    <w:p w14:paraId="677F7F66" w14:textId="77777777" w:rsidR="00C2639B" w:rsidRPr="00C2639B" w:rsidRDefault="00C2639B" w:rsidP="00C2639B">
      <w:pPr>
        <w:numPr>
          <w:ilvl w:val="0"/>
          <w:numId w:val="18"/>
        </w:numPr>
      </w:pPr>
      <w:proofErr w:type="spellStart"/>
      <w:r w:rsidRPr="00C2639B">
        <w:t>Analyze</w:t>
      </w:r>
      <w:proofErr w:type="spellEnd"/>
      <w:r w:rsidRPr="00C2639B">
        <w:t xml:space="preserve"> trends by academic year, broad age group, and examination period.</w:t>
      </w:r>
    </w:p>
    <w:p w14:paraId="2147528F" w14:textId="77777777" w:rsidR="00C2639B" w:rsidRPr="00C2639B" w:rsidRDefault="00C2639B" w:rsidP="00C2639B">
      <w:pPr>
        <w:numPr>
          <w:ilvl w:val="0"/>
          <w:numId w:val="18"/>
        </w:numPr>
      </w:pPr>
      <w:r w:rsidRPr="00C2639B">
        <w:t>Calculate changes in reported stress levels and counselling-service utilization over time.</w:t>
      </w:r>
    </w:p>
    <w:p w14:paraId="4836FE02" w14:textId="77777777" w:rsidR="00C2639B" w:rsidRPr="00C2639B" w:rsidRDefault="00C2639B" w:rsidP="00C2639B">
      <w:r w:rsidRPr="00C2639B">
        <w:t>2. Diagnostic Analysis — Why did it happen?</w:t>
      </w:r>
    </w:p>
    <w:p w14:paraId="00BB6633" w14:textId="77777777" w:rsidR="00C2639B" w:rsidRPr="00C2639B" w:rsidRDefault="00C2639B" w:rsidP="00C2639B">
      <w:pPr>
        <w:numPr>
          <w:ilvl w:val="0"/>
          <w:numId w:val="19"/>
        </w:numPr>
      </w:pPr>
      <w:proofErr w:type="spellStart"/>
      <w:r w:rsidRPr="00C2639B">
        <w:t>Analyze</w:t>
      </w:r>
      <w:proofErr w:type="spellEnd"/>
      <w:r w:rsidRPr="00C2639B">
        <w:t xml:space="preserve"> associations between reported mental well-being and factors such as academic pressure, sleep quality, financial concerns, and social support.</w:t>
      </w:r>
    </w:p>
    <w:p w14:paraId="304C7357" w14:textId="77777777" w:rsidR="00C2639B" w:rsidRPr="00C2639B" w:rsidRDefault="00C2639B" w:rsidP="00C2639B">
      <w:pPr>
        <w:numPr>
          <w:ilvl w:val="0"/>
          <w:numId w:val="19"/>
        </w:numPr>
      </w:pPr>
      <w:r w:rsidRPr="00C2639B">
        <w:t>Compare anonymized survey results across academic periods and student groups.</w:t>
      </w:r>
    </w:p>
    <w:p w14:paraId="7FF1AF03" w14:textId="77777777" w:rsidR="00C2639B" w:rsidRPr="00C2639B" w:rsidRDefault="00C2639B" w:rsidP="00C2639B">
      <w:pPr>
        <w:numPr>
          <w:ilvl w:val="0"/>
          <w:numId w:val="19"/>
        </w:numPr>
      </w:pPr>
      <w:r w:rsidRPr="00C2639B">
        <w:t>Identify commonly reported barriers to accessing counselling and mental health support.</w:t>
      </w:r>
    </w:p>
    <w:p w14:paraId="75D40CB2" w14:textId="77777777" w:rsidR="00C2639B" w:rsidRPr="00C2639B" w:rsidRDefault="00C2639B" w:rsidP="00C2639B">
      <w:r w:rsidRPr="00C2639B">
        <w:t>3. Predictive Analysis — What may happen next?</w:t>
      </w:r>
    </w:p>
    <w:p w14:paraId="62F801F9" w14:textId="77777777" w:rsidR="00C2639B" w:rsidRPr="00C2639B" w:rsidRDefault="00C2639B" w:rsidP="00C2639B">
      <w:pPr>
        <w:numPr>
          <w:ilvl w:val="0"/>
          <w:numId w:val="20"/>
        </w:numPr>
      </w:pPr>
      <w:r w:rsidRPr="00C2639B">
        <w:t>Forecast aggregate demand for counselling and student support services over the next academic year.</w:t>
      </w:r>
    </w:p>
    <w:p w14:paraId="5F708A4B" w14:textId="77777777" w:rsidR="00C2639B" w:rsidRPr="00C2639B" w:rsidRDefault="00C2639B" w:rsidP="00C2639B">
      <w:pPr>
        <w:numPr>
          <w:ilvl w:val="0"/>
          <w:numId w:val="20"/>
        </w:numPr>
      </w:pPr>
      <w:r w:rsidRPr="00C2639B">
        <w:lastRenderedPageBreak/>
        <w:t>Estimate periods when demand for mental health resources may increase based on historical service usage.</w:t>
      </w:r>
    </w:p>
    <w:p w14:paraId="7B763B1B" w14:textId="77777777" w:rsidR="00C2639B" w:rsidRPr="00C2639B" w:rsidRDefault="00C2639B" w:rsidP="00C2639B">
      <w:pPr>
        <w:numPr>
          <w:ilvl w:val="0"/>
          <w:numId w:val="20"/>
        </w:numPr>
      </w:pPr>
      <w:r w:rsidRPr="00C2639B">
        <w:t>Identify changes in overall well-being indicators that may require additional institutional support, while accounting for uncertainty.</w:t>
      </w:r>
    </w:p>
    <w:p w14:paraId="01C66F2D" w14:textId="77777777" w:rsidR="00C2639B" w:rsidRPr="00C2639B" w:rsidRDefault="00C2639B" w:rsidP="00C2639B">
      <w:r w:rsidRPr="00C2639B">
        <w:t>4. Prescriptive Analysis — What should be done?</w:t>
      </w:r>
    </w:p>
    <w:p w14:paraId="34A3C845" w14:textId="77777777" w:rsidR="00C2639B" w:rsidRPr="00C2639B" w:rsidRDefault="00C2639B" w:rsidP="00C2639B">
      <w:pPr>
        <w:numPr>
          <w:ilvl w:val="0"/>
          <w:numId w:val="21"/>
        </w:numPr>
      </w:pPr>
      <w:r w:rsidRPr="00C2639B">
        <w:t>Recommend accessible counselling services, stress-management workshops, and peer-support programs.</w:t>
      </w:r>
    </w:p>
    <w:p w14:paraId="0A46DE62" w14:textId="77777777" w:rsidR="00C2639B" w:rsidRPr="00C2639B" w:rsidRDefault="00C2639B" w:rsidP="00C2639B">
      <w:pPr>
        <w:numPr>
          <w:ilvl w:val="0"/>
          <w:numId w:val="21"/>
        </w:numPr>
      </w:pPr>
      <w:r w:rsidRPr="00C2639B">
        <w:t>Suggest academic support initiatives and awareness programs to reduce barriers to seeking help.</w:t>
      </w:r>
    </w:p>
    <w:p w14:paraId="5BCDFB84" w14:textId="77777777" w:rsidR="00C2639B" w:rsidRPr="00C2639B" w:rsidRDefault="00C2639B" w:rsidP="00C2639B">
      <w:pPr>
        <w:numPr>
          <w:ilvl w:val="0"/>
          <w:numId w:val="21"/>
        </w:numPr>
      </w:pPr>
      <w:r w:rsidRPr="00C2639B">
        <w:t>Allocate counselling resources according to aggregate service demand and student feedback.</w:t>
      </w:r>
    </w:p>
    <w:p w14:paraId="75707085" w14:textId="77777777" w:rsidR="00C2639B" w:rsidRDefault="00C2639B" w:rsidP="00C2639B"/>
    <w:p w14:paraId="228ED4F8" w14:textId="5A186891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SCENARIO 5: MUSLIM-TO-CHRISTIAN RELIGIOUS CONVERSION TREND ANALYSIS</w:t>
      </w:r>
    </w:p>
    <w:p w14:paraId="5C8CE098" w14:textId="77777777" w:rsidR="00C2639B" w:rsidRPr="00C2639B" w:rsidRDefault="00C2639B" w:rsidP="00C2639B">
      <w:pPr>
        <w:rPr>
          <w:b/>
          <w:bCs/>
        </w:rPr>
      </w:pPr>
      <w:r w:rsidRPr="00C2639B">
        <w:rPr>
          <w:b/>
          <w:bCs/>
        </w:rPr>
        <w:t>Problem:</w:t>
      </w:r>
    </w:p>
    <w:p w14:paraId="23911165" w14:textId="77777777" w:rsidR="00C2639B" w:rsidRPr="00C2639B" w:rsidRDefault="00C2639B" w:rsidP="00C2639B">
      <w:r w:rsidRPr="00C2639B">
        <w:t>Researchers want to understand reported patterns and experiences of people who voluntarily change their religious affiliation from Islam to Christianity, while accounting for limitations in reliable conversion data.</w:t>
      </w:r>
    </w:p>
    <w:p w14:paraId="0F5511EE" w14:textId="77777777" w:rsidR="00C2639B" w:rsidRPr="00C2639B" w:rsidRDefault="00C2639B" w:rsidP="00C2639B">
      <w:r w:rsidRPr="00C2639B">
        <w:t>1. Descriptive Analysis — What happened?</w:t>
      </w:r>
    </w:p>
    <w:p w14:paraId="4D9DA0D1" w14:textId="77777777" w:rsidR="00C2639B" w:rsidRPr="00C2639B" w:rsidRDefault="00C2639B" w:rsidP="00C2639B">
      <w:pPr>
        <w:numPr>
          <w:ilvl w:val="0"/>
          <w:numId w:val="22"/>
        </w:numPr>
      </w:pPr>
      <w:r w:rsidRPr="00C2639B">
        <w:t>Compile documented aggregate conversion counts and estimates from reliable published research and ethically collected surveys, where available.</w:t>
      </w:r>
    </w:p>
    <w:p w14:paraId="332F4519" w14:textId="77777777" w:rsidR="00C2639B" w:rsidRPr="00C2639B" w:rsidRDefault="00C2639B" w:rsidP="00C2639B">
      <w:pPr>
        <w:numPr>
          <w:ilvl w:val="0"/>
          <w:numId w:val="22"/>
        </w:numPr>
      </w:pPr>
      <w:r w:rsidRPr="00C2639B">
        <w:t>Summarize reported trends by year and broad region, including the data source, sample size, and methodology.</w:t>
      </w:r>
    </w:p>
    <w:p w14:paraId="377A9B63" w14:textId="77777777" w:rsidR="00C2639B" w:rsidRPr="00C2639B" w:rsidRDefault="00C2639B" w:rsidP="00C2639B">
      <w:pPr>
        <w:numPr>
          <w:ilvl w:val="0"/>
          <w:numId w:val="22"/>
        </w:numPr>
      </w:pPr>
      <w:r w:rsidRPr="00C2639B">
        <w:t>Compare published findings while identifying missing data and differences in how conversion is defined and measured.</w:t>
      </w:r>
    </w:p>
    <w:p w14:paraId="75A7ED7E" w14:textId="77777777" w:rsidR="00C2639B" w:rsidRPr="00C2639B" w:rsidRDefault="00C2639B" w:rsidP="00C2639B">
      <w:r w:rsidRPr="00C2639B">
        <w:t>2. Diagnostic Analysis — Why did it happen?</w:t>
      </w:r>
    </w:p>
    <w:p w14:paraId="464EF462" w14:textId="77777777" w:rsidR="00C2639B" w:rsidRPr="00C2639B" w:rsidRDefault="00C2639B" w:rsidP="00C2639B">
      <w:pPr>
        <w:numPr>
          <w:ilvl w:val="0"/>
          <w:numId w:val="23"/>
        </w:numPr>
      </w:pPr>
      <w:proofErr w:type="spellStart"/>
      <w:r w:rsidRPr="00C2639B">
        <w:t>Analyze</w:t>
      </w:r>
      <w:proofErr w:type="spellEnd"/>
      <w:r w:rsidRPr="00C2639B">
        <w:t xml:space="preserve"> anonymized research findings on reasons participants voluntarily report for changing their religious affiliation.</w:t>
      </w:r>
    </w:p>
    <w:p w14:paraId="5E0225F2" w14:textId="77777777" w:rsidR="00C2639B" w:rsidRPr="00C2639B" w:rsidRDefault="00C2639B" w:rsidP="00C2639B">
      <w:pPr>
        <w:numPr>
          <w:ilvl w:val="0"/>
          <w:numId w:val="23"/>
        </w:numPr>
      </w:pPr>
      <w:r w:rsidRPr="00C2639B">
        <w:t>Examine how reported experiences relate to personal beliefs, family relationships, social context, and community experiences.</w:t>
      </w:r>
    </w:p>
    <w:p w14:paraId="1376A6A9" w14:textId="77777777" w:rsidR="00C2639B" w:rsidRPr="00C2639B" w:rsidRDefault="00C2639B" w:rsidP="00C2639B">
      <w:pPr>
        <w:numPr>
          <w:ilvl w:val="0"/>
          <w:numId w:val="23"/>
        </w:numPr>
      </w:pPr>
      <w:r w:rsidRPr="00C2639B">
        <w:t>Compare findings across studies while distinguishing participants' reported experiences from researchers' interpretations.</w:t>
      </w:r>
    </w:p>
    <w:p w14:paraId="49E44A88" w14:textId="77777777" w:rsidR="00C2639B" w:rsidRPr="00C2639B" w:rsidRDefault="00C2639B" w:rsidP="00C2639B">
      <w:r w:rsidRPr="00C2639B">
        <w:t>3. Predictive Analysis — What may happen next?</w:t>
      </w:r>
    </w:p>
    <w:p w14:paraId="560C1288" w14:textId="77777777" w:rsidR="00C2639B" w:rsidRPr="00C2639B" w:rsidRDefault="00C2639B" w:rsidP="00C2639B">
      <w:pPr>
        <w:numPr>
          <w:ilvl w:val="0"/>
          <w:numId w:val="24"/>
        </w:numPr>
      </w:pPr>
      <w:r w:rsidRPr="00C2639B">
        <w:t>Assess whether available longitudinal data is sufficient to estimate future aggregate conversion trends.</w:t>
      </w:r>
    </w:p>
    <w:p w14:paraId="282FBE0E" w14:textId="77777777" w:rsidR="00C2639B" w:rsidRPr="00C2639B" w:rsidRDefault="00C2639B" w:rsidP="00C2639B">
      <w:pPr>
        <w:numPr>
          <w:ilvl w:val="0"/>
          <w:numId w:val="24"/>
        </w:numPr>
      </w:pPr>
      <w:r w:rsidRPr="00C2639B">
        <w:t>Where data quality permits, develop cautious projections using historical observations and clearly stated assumptions.</w:t>
      </w:r>
    </w:p>
    <w:p w14:paraId="4A9ADFF9" w14:textId="77777777" w:rsidR="00C2639B" w:rsidRPr="00C2639B" w:rsidRDefault="00C2639B" w:rsidP="00C2639B">
      <w:pPr>
        <w:numPr>
          <w:ilvl w:val="0"/>
          <w:numId w:val="24"/>
        </w:numPr>
      </w:pPr>
      <w:r w:rsidRPr="00C2639B">
        <w:lastRenderedPageBreak/>
        <w:t>Evaluate uncertainty and potential reporting bias before drawing conclusions about future trends.</w:t>
      </w:r>
    </w:p>
    <w:p w14:paraId="328F38D6" w14:textId="77777777" w:rsidR="00C2639B" w:rsidRPr="00C2639B" w:rsidRDefault="00C2639B" w:rsidP="00C2639B">
      <w:r w:rsidRPr="00C2639B">
        <w:t>4. Prescriptive Analysis — What should be done?</w:t>
      </w:r>
    </w:p>
    <w:p w14:paraId="3B843A5E" w14:textId="77777777" w:rsidR="00C2639B" w:rsidRPr="00C2639B" w:rsidRDefault="00C2639B" w:rsidP="00C2639B">
      <w:pPr>
        <w:numPr>
          <w:ilvl w:val="0"/>
          <w:numId w:val="25"/>
        </w:numPr>
      </w:pPr>
      <w:r w:rsidRPr="00C2639B">
        <w:t>Recommend transparent and consistent methods for collecting voluntary, anonymized survey data.</w:t>
      </w:r>
    </w:p>
    <w:p w14:paraId="5ABFECB5" w14:textId="77777777" w:rsidR="00C2639B" w:rsidRPr="00C2639B" w:rsidRDefault="00C2639B" w:rsidP="00C2639B">
      <w:pPr>
        <w:numPr>
          <w:ilvl w:val="0"/>
          <w:numId w:val="25"/>
        </w:numPr>
      </w:pPr>
      <w:r w:rsidRPr="00C2639B">
        <w:t>Suggest improving the documentation of research sources, sample sizes, definitions, and limitations.</w:t>
      </w:r>
    </w:p>
    <w:p w14:paraId="0FE8BD50" w14:textId="77777777" w:rsidR="00C2639B" w:rsidRPr="00C2639B" w:rsidRDefault="00C2639B" w:rsidP="00C2639B">
      <w:pPr>
        <w:numPr>
          <w:ilvl w:val="0"/>
          <w:numId w:val="25"/>
        </w:numPr>
      </w:pPr>
      <w:r w:rsidRPr="00C2639B">
        <w:t>Develop ethical research practices that protect privacy, respect freedom of religion, and prevent discrimination or coercion.</w:t>
      </w:r>
    </w:p>
    <w:p w14:paraId="572791A4" w14:textId="77777777" w:rsidR="00083898" w:rsidRPr="00C2639B" w:rsidRDefault="00083898" w:rsidP="00C2639B"/>
    <w:sectPr w:rsidR="00083898" w:rsidRPr="00C26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DF2"/>
    <w:multiLevelType w:val="multilevel"/>
    <w:tmpl w:val="448A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23C6"/>
    <w:multiLevelType w:val="multilevel"/>
    <w:tmpl w:val="59B0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3268"/>
    <w:multiLevelType w:val="multilevel"/>
    <w:tmpl w:val="FAE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532B"/>
    <w:multiLevelType w:val="multilevel"/>
    <w:tmpl w:val="B75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C5194"/>
    <w:multiLevelType w:val="multilevel"/>
    <w:tmpl w:val="C9A4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1D82"/>
    <w:multiLevelType w:val="multilevel"/>
    <w:tmpl w:val="523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D6760"/>
    <w:multiLevelType w:val="multilevel"/>
    <w:tmpl w:val="355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C2A2B"/>
    <w:multiLevelType w:val="multilevel"/>
    <w:tmpl w:val="E9D8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334"/>
    <w:multiLevelType w:val="multilevel"/>
    <w:tmpl w:val="315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625C3"/>
    <w:multiLevelType w:val="multilevel"/>
    <w:tmpl w:val="E15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E422E"/>
    <w:multiLevelType w:val="multilevel"/>
    <w:tmpl w:val="4B3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F0343"/>
    <w:multiLevelType w:val="multilevel"/>
    <w:tmpl w:val="7FA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823C4"/>
    <w:multiLevelType w:val="multilevel"/>
    <w:tmpl w:val="887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41D0A"/>
    <w:multiLevelType w:val="multilevel"/>
    <w:tmpl w:val="9B46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87CB3"/>
    <w:multiLevelType w:val="multilevel"/>
    <w:tmpl w:val="8B86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2A27CA"/>
    <w:multiLevelType w:val="multilevel"/>
    <w:tmpl w:val="631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A63A3"/>
    <w:multiLevelType w:val="multilevel"/>
    <w:tmpl w:val="4A10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C66E5C"/>
    <w:multiLevelType w:val="multilevel"/>
    <w:tmpl w:val="133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F4E7D"/>
    <w:multiLevelType w:val="multilevel"/>
    <w:tmpl w:val="B62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F5416"/>
    <w:multiLevelType w:val="multilevel"/>
    <w:tmpl w:val="2B4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935BC"/>
    <w:multiLevelType w:val="multilevel"/>
    <w:tmpl w:val="5520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A2469"/>
    <w:multiLevelType w:val="multilevel"/>
    <w:tmpl w:val="29F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211D4"/>
    <w:multiLevelType w:val="multilevel"/>
    <w:tmpl w:val="54A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72712"/>
    <w:multiLevelType w:val="multilevel"/>
    <w:tmpl w:val="23C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F7C31"/>
    <w:multiLevelType w:val="multilevel"/>
    <w:tmpl w:val="85C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E08EF"/>
    <w:multiLevelType w:val="multilevel"/>
    <w:tmpl w:val="F046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28788">
    <w:abstractNumId w:val="13"/>
  </w:num>
  <w:num w:numId="2" w16cid:durableId="1506751821">
    <w:abstractNumId w:val="0"/>
  </w:num>
  <w:num w:numId="3" w16cid:durableId="759065581">
    <w:abstractNumId w:val="7"/>
  </w:num>
  <w:num w:numId="4" w16cid:durableId="1054892006">
    <w:abstractNumId w:val="14"/>
  </w:num>
  <w:num w:numId="5" w16cid:durableId="1761608854">
    <w:abstractNumId w:val="16"/>
  </w:num>
  <w:num w:numId="6" w16cid:durableId="702946838">
    <w:abstractNumId w:val="19"/>
  </w:num>
  <w:num w:numId="7" w16cid:durableId="1939831393">
    <w:abstractNumId w:val="22"/>
  </w:num>
  <w:num w:numId="8" w16cid:durableId="2026054516">
    <w:abstractNumId w:val="10"/>
  </w:num>
  <w:num w:numId="9" w16cid:durableId="47413593">
    <w:abstractNumId w:val="15"/>
  </w:num>
  <w:num w:numId="10" w16cid:durableId="1259752489">
    <w:abstractNumId w:val="4"/>
  </w:num>
  <w:num w:numId="11" w16cid:durableId="1589844117">
    <w:abstractNumId w:val="5"/>
  </w:num>
  <w:num w:numId="12" w16cid:durableId="1183350686">
    <w:abstractNumId w:val="11"/>
  </w:num>
  <w:num w:numId="13" w16cid:durableId="493494655">
    <w:abstractNumId w:val="9"/>
  </w:num>
  <w:num w:numId="14" w16cid:durableId="1084451008">
    <w:abstractNumId w:val="12"/>
  </w:num>
  <w:num w:numId="15" w16cid:durableId="376398756">
    <w:abstractNumId w:val="21"/>
  </w:num>
  <w:num w:numId="16" w16cid:durableId="878666136">
    <w:abstractNumId w:val="18"/>
  </w:num>
  <w:num w:numId="17" w16cid:durableId="1593318968">
    <w:abstractNumId w:val="17"/>
  </w:num>
  <w:num w:numId="18" w16cid:durableId="1913544750">
    <w:abstractNumId w:val="3"/>
  </w:num>
  <w:num w:numId="19" w16cid:durableId="2030567520">
    <w:abstractNumId w:val="1"/>
  </w:num>
  <w:num w:numId="20" w16cid:durableId="1179931725">
    <w:abstractNumId w:val="6"/>
  </w:num>
  <w:num w:numId="21" w16cid:durableId="611321415">
    <w:abstractNumId w:val="20"/>
  </w:num>
  <w:num w:numId="22" w16cid:durableId="1856335932">
    <w:abstractNumId w:val="25"/>
  </w:num>
  <w:num w:numId="23" w16cid:durableId="1144784064">
    <w:abstractNumId w:val="24"/>
  </w:num>
  <w:num w:numId="24" w16cid:durableId="1889685872">
    <w:abstractNumId w:val="23"/>
  </w:num>
  <w:num w:numId="25" w16cid:durableId="491801138">
    <w:abstractNumId w:val="2"/>
  </w:num>
  <w:num w:numId="26" w16cid:durableId="1541162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2C"/>
    <w:rsid w:val="0000232C"/>
    <w:rsid w:val="00083898"/>
    <w:rsid w:val="000B3E62"/>
    <w:rsid w:val="00C2639B"/>
    <w:rsid w:val="00D8196C"/>
    <w:rsid w:val="00E54E05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BB64"/>
  <w15:chartTrackingRefBased/>
  <w15:docId w15:val="{D79EDF37-E4A8-4BFC-9D45-DABBDD80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2026-10-26T10:21:00Z</dcterms:created>
  <dcterms:modified xsi:type="dcterms:W3CDTF">2026-10-26T10:37:00Z</dcterms:modified>
</cp:coreProperties>
</file>