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77B9" w:rsidRDefault="00CC77B9">
      <w:r>
        <w:rPr>
          <w:noProof/>
        </w:rPr>
        <w:drawing>
          <wp:anchor distT="0" distB="0" distL="114300" distR="114300" simplePos="0" relativeHeight="251659264" behindDoc="0" locked="0" layoutInCell="1" allowOverlap="1" wp14:anchorId="442E675B" wp14:editId="433FDE75">
            <wp:simplePos x="0" y="0"/>
            <wp:positionH relativeFrom="margin">
              <wp:posOffset>962025</wp:posOffset>
            </wp:positionH>
            <wp:positionV relativeFrom="paragraph">
              <wp:posOffset>-95250</wp:posOffset>
            </wp:positionV>
            <wp:extent cx="4042155" cy="932688"/>
            <wp:effectExtent l="0" t="0" r="0" b="1270"/>
            <wp:wrapNone/>
            <wp:docPr id="422" name="Image 7"/>
            <wp:cNvGraphicFramePr/>
            <a:graphic xmlns:a="http://schemas.openxmlformats.org/drawingml/2006/main">
              <a:graphicData uri="http://schemas.openxmlformats.org/drawingml/2006/picture">
                <pic:pic xmlns:pic="http://schemas.openxmlformats.org/drawingml/2006/picture">
                  <pic:nvPicPr>
                    <pic:cNvPr id="422" name="Image 7"/>
                    <pic:cNvPicPr/>
                  </pic:nvPicPr>
                  <pic:blipFill>
                    <a:blip r:embed="rId5" cstate="print"/>
                    <a:stretch>
                      <a:fillRect/>
                    </a:stretch>
                  </pic:blipFill>
                  <pic:spPr>
                    <a:xfrm>
                      <a:off x="0" y="0"/>
                      <a:ext cx="4042155" cy="932688"/>
                    </a:xfrm>
                    <a:prstGeom prst="rect">
                      <a:avLst/>
                    </a:prstGeom>
                  </pic:spPr>
                </pic:pic>
              </a:graphicData>
            </a:graphic>
          </wp:anchor>
        </w:drawing>
      </w:r>
    </w:p>
    <w:p w:rsidR="00CC77B9" w:rsidRPr="00CC77B9" w:rsidRDefault="00CC77B9" w:rsidP="00CC77B9"/>
    <w:p w:rsidR="00CC77B9" w:rsidRPr="00CC77B9" w:rsidRDefault="00CC77B9" w:rsidP="00CC77B9"/>
    <w:p w:rsidR="00CC77B9" w:rsidRPr="00CC77B9" w:rsidRDefault="00CC77B9" w:rsidP="00CC77B9"/>
    <w:p w:rsidR="00CC77B9" w:rsidRDefault="00CC77B9" w:rsidP="00CC77B9"/>
    <w:p w:rsidR="00CC77B9" w:rsidRPr="00BD0F04" w:rsidRDefault="00CC77B9" w:rsidP="00CC77B9">
      <w:pPr>
        <w:jc w:val="center"/>
        <w:rPr>
          <w:rStyle w:val="Strong"/>
          <w:rFonts w:ascii="Algerian" w:hAnsi="Algerian"/>
          <w:sz w:val="40"/>
          <w:u w:val="single"/>
        </w:rPr>
      </w:pPr>
      <w:r>
        <w:rPr>
          <w:rStyle w:val="Strong"/>
          <w:rFonts w:ascii="Algerian" w:hAnsi="Algerian"/>
          <w:b w:val="0"/>
          <w:color w:val="000000" w:themeColor="text1"/>
          <w:sz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SCEINCE</w:t>
      </w:r>
    </w:p>
    <w:p w:rsidR="00CC77B9" w:rsidRDefault="00CC77B9" w:rsidP="00CC77B9">
      <w:pPr>
        <w:jc w:val="center"/>
        <w:rPr>
          <w:rStyle w:val="Strong"/>
          <w:sz w:val="40"/>
        </w:rPr>
      </w:pPr>
    </w:p>
    <w:p w:rsidR="00CC77B9" w:rsidRDefault="00CC77B9" w:rsidP="00CC77B9">
      <w:pPr>
        <w:jc w:val="center"/>
        <w:rPr>
          <w:rStyle w:val="Strong"/>
          <w:rFonts w:ascii="Algerian" w:hAnsi="Algerian" w:cs="Times New Roman"/>
          <w:b w:val="0"/>
          <w:color w:val="000000" w:themeColor="text1"/>
          <w:sz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Strong"/>
          <w:rFonts w:ascii="Algerian" w:hAnsi="Algerian" w:cs="Times New Roman"/>
          <w:b w:val="0"/>
          <w:color w:val="000000" w:themeColor="text1"/>
          <w:sz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COMPLEX COMPUTING PROBLEM</w:t>
      </w:r>
    </w:p>
    <w:p w:rsidR="00CC77B9" w:rsidRDefault="00CC77B9" w:rsidP="00CC77B9">
      <w:pPr>
        <w:jc w:val="center"/>
        <w:rPr>
          <w:rStyle w:val="Strong"/>
          <w:rFonts w:ascii="Algerian" w:hAnsi="Algerian" w:cs="Times New Roman"/>
          <w:b w:val="0"/>
          <w:color w:val="000000" w:themeColor="text1"/>
          <w:sz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769C3" w:rsidRPr="00BD49E0" w:rsidRDefault="00B769C3" w:rsidP="001D0C0D">
      <w:pPr>
        <w:jc w:val="center"/>
        <w:rPr>
          <w:rStyle w:val="Strong"/>
          <w:rFonts w:ascii="Algerian" w:hAnsi="Algerian"/>
          <w:b w:val="0"/>
          <w:color w:val="5B9BD5" w:themeColor="accent1"/>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Style w:val="Strong"/>
          <w:rFonts w:ascii="Algerian" w:hAnsi="Algerian"/>
          <w:b w:val="0"/>
          <w:color w:val="5B9BD5" w:themeColor="accent1"/>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HARIS KHURS</w:t>
      </w:r>
      <w:r w:rsidRPr="00BD49E0">
        <w:rPr>
          <w:rStyle w:val="Strong"/>
          <w:rFonts w:ascii="Algerian" w:hAnsi="Algerian"/>
          <w:b w:val="0"/>
          <w:color w:val="5B9BD5" w:themeColor="accent1"/>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HEED</w:t>
      </w:r>
    </w:p>
    <w:p w:rsidR="00AD760A" w:rsidRDefault="00B769C3" w:rsidP="00AD760A">
      <w:pPr>
        <w:jc w:val="center"/>
        <w:rPr>
          <w:rStyle w:val="Strong"/>
          <w:rFonts w:ascii="Algerian" w:hAnsi="Algerian"/>
          <w:b w:val="0"/>
          <w:color w:val="5B9BD5" w:themeColor="accent1"/>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Style w:val="Strong"/>
          <w:rFonts w:ascii="Algerian" w:hAnsi="Algerian"/>
          <w:b w:val="0"/>
          <w:color w:val="5B9BD5" w:themeColor="accent1"/>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65266</w:t>
      </w:r>
    </w:p>
    <w:p w:rsidR="00AD760A" w:rsidRPr="001D0C0D" w:rsidRDefault="00AD760A" w:rsidP="00AD760A">
      <w:pPr>
        <w:jc w:val="center"/>
        <w:rPr>
          <w:rStyle w:val="Strong"/>
          <w:rFonts w:ascii="Algerian" w:hAnsi="Algerian"/>
          <w:b w:val="0"/>
          <w:color w:val="5B9BD5" w:themeColor="accent1"/>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77B9" w:rsidRPr="00BD49E0" w:rsidRDefault="001D0C0D" w:rsidP="001D0C0D">
      <w:pPr>
        <w:jc w:val="center"/>
        <w:rPr>
          <w:rStyle w:val="Strong"/>
          <w:rFonts w:ascii="Algerian" w:hAnsi="Algerian"/>
          <w:b w:val="0"/>
          <w:color w:val="5B9BD5" w:themeColor="accent1"/>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Style w:val="Strong"/>
          <w:rFonts w:ascii="Algerian" w:hAnsi="Algerian"/>
          <w:b w:val="0"/>
          <w:color w:val="5B9BD5" w:themeColor="accent1"/>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MUHAMMAD TAHA RIAZ</w:t>
      </w:r>
    </w:p>
    <w:p w:rsidR="00CC77B9" w:rsidRDefault="00CC77B9" w:rsidP="001D0C0D">
      <w:pPr>
        <w:jc w:val="center"/>
        <w:rPr>
          <w:rStyle w:val="Strong"/>
          <w:rFonts w:ascii="Algerian" w:hAnsi="Algerian"/>
          <w:b w:val="0"/>
          <w:color w:val="5B9BD5" w:themeColor="accent1"/>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D49E0">
        <w:rPr>
          <w:rStyle w:val="Strong"/>
          <w:rFonts w:ascii="Algerian" w:hAnsi="Algerian"/>
          <w:b w:val="0"/>
          <w:color w:val="5B9BD5" w:themeColor="accent1"/>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00B769C3">
        <w:rPr>
          <w:rStyle w:val="Strong"/>
          <w:rFonts w:ascii="Algerian" w:hAnsi="Algerian"/>
          <w:b w:val="0"/>
          <w:color w:val="5B9BD5" w:themeColor="accent1"/>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3490</w:t>
      </w:r>
    </w:p>
    <w:p w:rsidR="001D0C0D" w:rsidRPr="00BD49E0" w:rsidRDefault="001D0C0D" w:rsidP="001D0C0D">
      <w:pPr>
        <w:rPr>
          <w:rStyle w:val="Strong"/>
          <w:rFonts w:ascii="Algerian" w:hAnsi="Algerian"/>
          <w:b w:val="0"/>
          <w:color w:val="5B9BD5" w:themeColor="accent1"/>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77B9" w:rsidRDefault="001D0C0D" w:rsidP="001D0C0D">
      <w:pPr>
        <w:jc w:val="center"/>
        <w:rPr>
          <w:rStyle w:val="Strong"/>
          <w:rFonts w:ascii="Algerian" w:hAnsi="Algerian"/>
          <w:b w:val="0"/>
          <w:color w:val="5B9BD5" w:themeColor="accent1"/>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Style w:val="Strong"/>
          <w:rFonts w:ascii="Algerian" w:hAnsi="Algerian"/>
          <w:b w:val="0"/>
          <w:color w:val="5B9BD5" w:themeColor="accent1"/>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MS ATIYA MASOOD</w:t>
      </w:r>
    </w:p>
    <w:p w:rsidR="001D0C0D" w:rsidRPr="00BD49E0" w:rsidRDefault="001D0C0D" w:rsidP="001D0C0D">
      <w:pPr>
        <w:jc w:val="center"/>
        <w:rPr>
          <w:rStyle w:val="Strong"/>
          <w:rFonts w:ascii="Algerian" w:hAnsi="Algerian"/>
          <w:b w:val="0"/>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C77B9" w:rsidRPr="00BD49E0" w:rsidRDefault="00B45AD0" w:rsidP="00CC77B9">
      <w:pPr>
        <w:jc w:val="center"/>
        <w:rPr>
          <w:rStyle w:val="Strong"/>
          <w:rFonts w:ascii="Algerian" w:hAnsi="Algerian"/>
          <w:b w:val="0"/>
          <w:color w:val="5B9BD5" w:themeColor="accent1"/>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Style w:val="Strong"/>
          <w:rFonts w:ascii="Algerian" w:hAnsi="Algerian"/>
          <w:b w:val="0"/>
          <w:color w:val="5B9BD5" w:themeColor="accent1"/>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02</w:t>
      </w:r>
      <w:bookmarkStart w:id="0" w:name="_GoBack"/>
      <w:bookmarkEnd w:id="0"/>
      <w:r w:rsidR="001D0C0D">
        <w:rPr>
          <w:rStyle w:val="Strong"/>
          <w:rFonts w:ascii="Algerian" w:hAnsi="Algerian"/>
          <w:b w:val="0"/>
          <w:color w:val="5B9BD5" w:themeColor="accent1"/>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-JAN-2026</w:t>
      </w:r>
    </w:p>
    <w:p w:rsidR="00CC77B9" w:rsidRPr="00BD0F04" w:rsidRDefault="00CC77B9" w:rsidP="001D0C0D">
      <w:pPr>
        <w:rPr>
          <w:rStyle w:val="Strong"/>
          <w:rFonts w:ascii="Algerian" w:hAnsi="Algerian" w:cs="Times New Roman"/>
          <w:b w:val="0"/>
          <w:color w:val="000000" w:themeColor="text1"/>
          <w:sz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827483" w:rsidRPr="00827483" w:rsidRDefault="00827483" w:rsidP="00827483">
      <w:pPr>
        <w:tabs>
          <w:tab w:val="left" w:pos="5580"/>
        </w:tabs>
        <w:jc w:val="center"/>
        <w:rPr>
          <w:rFonts w:asciiTheme="majorBidi" w:eastAsia="Times New Roman" w:hAnsiTheme="majorBidi" w:cstheme="majorBidi"/>
          <w:b/>
          <w:bCs/>
          <w:sz w:val="36"/>
          <w:szCs w:val="36"/>
          <w:u w:val="single"/>
        </w:rPr>
      </w:pPr>
      <w:r w:rsidRPr="00827483">
        <w:rPr>
          <w:rFonts w:asciiTheme="majorBidi" w:eastAsia="Times New Roman" w:hAnsiTheme="majorBidi" w:cstheme="majorBidi"/>
          <w:b/>
          <w:bCs/>
          <w:sz w:val="36"/>
          <w:szCs w:val="36"/>
          <w:u w:val="single"/>
        </w:rPr>
        <w:lastRenderedPageBreak/>
        <w:t>CLIMATE AI</w:t>
      </w:r>
    </w:p>
    <w:p w:rsidR="00827483" w:rsidRPr="00827483" w:rsidRDefault="00827483" w:rsidP="001C0505">
      <w:pPr>
        <w:tabs>
          <w:tab w:val="left" w:pos="5580"/>
        </w:tabs>
        <w:rPr>
          <w:rFonts w:asciiTheme="majorBidi" w:eastAsia="Times New Roman" w:hAnsiTheme="majorBidi" w:cstheme="majorBidi"/>
          <w:bCs/>
          <w:sz w:val="24"/>
          <w:szCs w:val="24"/>
        </w:rPr>
      </w:pPr>
    </w:p>
    <w:p w:rsidR="00501EC1" w:rsidRDefault="001C0505" w:rsidP="001C0505">
      <w:pPr>
        <w:tabs>
          <w:tab w:val="left" w:pos="5580"/>
        </w:tabs>
        <w:rPr>
          <w:rFonts w:asciiTheme="majorBidi" w:eastAsia="Times New Roman" w:hAnsiTheme="majorBidi" w:cstheme="majorBidi"/>
          <w:b/>
          <w:bCs/>
          <w:sz w:val="24"/>
          <w:szCs w:val="24"/>
          <w:u w:val="single"/>
        </w:rPr>
      </w:pPr>
      <w:r w:rsidRPr="00E27A36">
        <w:rPr>
          <w:rFonts w:asciiTheme="majorBidi" w:eastAsia="Times New Roman" w:hAnsiTheme="majorBidi" w:cstheme="majorBidi"/>
          <w:b/>
          <w:bCs/>
          <w:sz w:val="24"/>
          <w:szCs w:val="24"/>
          <w:u w:val="single"/>
        </w:rPr>
        <w:t>Phase 1: Problem Identification</w:t>
      </w:r>
      <w:r w:rsidR="00667603">
        <w:rPr>
          <w:rFonts w:asciiTheme="majorBidi" w:eastAsia="Times New Roman" w:hAnsiTheme="majorBidi" w:cstheme="majorBidi"/>
          <w:b/>
          <w:bCs/>
          <w:sz w:val="24"/>
          <w:szCs w:val="24"/>
          <w:u w:val="single"/>
        </w:rPr>
        <w:t>:</w:t>
      </w:r>
    </w:p>
    <w:p w:rsidR="00AF732F" w:rsidRPr="00AF732F" w:rsidRDefault="00AF732F" w:rsidP="001C0505">
      <w:pPr>
        <w:tabs>
          <w:tab w:val="left" w:pos="5580"/>
        </w:tabs>
        <w:rPr>
          <w:rFonts w:asciiTheme="majorBidi" w:eastAsia="Times New Roman" w:hAnsiTheme="majorBidi" w:cstheme="majorBidi"/>
          <w:b/>
          <w:bCs/>
          <w:sz w:val="28"/>
          <w:szCs w:val="28"/>
          <w:u w:val="single"/>
        </w:rPr>
      </w:pPr>
      <w:r w:rsidRPr="00AF732F">
        <w:rPr>
          <w:b/>
          <w:sz w:val="28"/>
          <w:szCs w:val="28"/>
        </w:rPr>
        <w:t>Problem Definition:</w:t>
      </w:r>
    </w:p>
    <w:p w:rsidR="009517F6" w:rsidRPr="009517F6" w:rsidRDefault="009517F6" w:rsidP="009517F6">
      <w:pPr>
        <w:spacing w:before="100" w:beforeAutospacing="1" w:after="100" w:afterAutospacing="1" w:line="240" w:lineRule="auto"/>
        <w:rPr>
          <w:rFonts w:ascii="Times New Roman" w:eastAsia="Times New Roman" w:hAnsi="Times New Roman" w:cs="Times New Roman"/>
          <w:sz w:val="24"/>
          <w:szCs w:val="24"/>
        </w:rPr>
      </w:pPr>
      <w:r w:rsidRPr="009517F6">
        <w:rPr>
          <w:rFonts w:ascii="Times New Roman" w:eastAsia="Times New Roman" w:hAnsi="Times New Roman" w:cs="Times New Roman"/>
          <w:sz w:val="24"/>
          <w:szCs w:val="24"/>
        </w:rPr>
        <w:t>Climate change is one of the most critical global challenges, affecting weather patterns, ecosystems, agriculture, and human life. Accurate prediction and analysis of climate variables are essential for understanding environmental changes and planning mitigation strategies.</w:t>
      </w:r>
    </w:p>
    <w:p w:rsidR="009517F6" w:rsidRPr="009517F6" w:rsidRDefault="009517F6" w:rsidP="009517F6">
      <w:pPr>
        <w:spacing w:before="100" w:beforeAutospacing="1" w:after="100" w:afterAutospacing="1" w:line="240" w:lineRule="auto"/>
        <w:rPr>
          <w:rFonts w:ascii="Times New Roman" w:eastAsia="Times New Roman" w:hAnsi="Times New Roman" w:cs="Times New Roman"/>
          <w:sz w:val="24"/>
          <w:szCs w:val="24"/>
        </w:rPr>
      </w:pPr>
      <w:r w:rsidRPr="009517F6">
        <w:rPr>
          <w:rFonts w:ascii="Times New Roman" w:eastAsia="Times New Roman" w:hAnsi="Times New Roman" w:cs="Times New Roman"/>
          <w:sz w:val="24"/>
          <w:szCs w:val="24"/>
        </w:rPr>
        <w:t xml:space="preserve">The problem addressed in this project is to </w:t>
      </w:r>
      <w:r w:rsidRPr="009517F6">
        <w:rPr>
          <w:rFonts w:ascii="Times New Roman" w:eastAsia="Times New Roman" w:hAnsi="Times New Roman" w:cs="Times New Roman"/>
          <w:b/>
          <w:bCs/>
          <w:sz w:val="24"/>
          <w:szCs w:val="24"/>
        </w:rPr>
        <w:t>analyze climate-related environmental factors and predict the average temperature using Artificial Intelligence (AI) and data science techniques</w:t>
      </w:r>
      <w:r w:rsidRPr="009517F6">
        <w:rPr>
          <w:rFonts w:ascii="Times New Roman" w:eastAsia="Times New Roman" w:hAnsi="Times New Roman" w:cs="Times New Roman"/>
          <w:sz w:val="24"/>
          <w:szCs w:val="24"/>
        </w:rPr>
        <w:t>. By studying the relationship between greenhouse gas emissions and meteorological variables, this project aims to build a data-driven model that can assist in climate trend analysis.</w:t>
      </w:r>
    </w:p>
    <w:p w:rsidR="00AF732F" w:rsidRPr="00AF732F" w:rsidRDefault="00AF732F" w:rsidP="00AF732F">
      <w:pPr>
        <w:spacing w:before="100" w:beforeAutospacing="1" w:after="100" w:afterAutospacing="1" w:line="240" w:lineRule="auto"/>
        <w:outlineLvl w:val="2"/>
        <w:rPr>
          <w:rFonts w:ascii="Times New Roman" w:eastAsia="Times New Roman" w:hAnsi="Times New Roman" w:cs="Times New Roman"/>
          <w:b/>
          <w:bCs/>
          <w:sz w:val="27"/>
          <w:szCs w:val="27"/>
        </w:rPr>
      </w:pPr>
      <w:r w:rsidRPr="00AF732F">
        <w:rPr>
          <w:rFonts w:ascii="Times New Roman" w:eastAsia="Times New Roman" w:hAnsi="Times New Roman" w:cs="Times New Roman"/>
          <w:b/>
          <w:bCs/>
          <w:sz w:val="27"/>
          <w:szCs w:val="27"/>
        </w:rPr>
        <w:t>Real-World Relevance</w:t>
      </w:r>
      <w:r>
        <w:rPr>
          <w:rFonts w:ascii="Times New Roman" w:eastAsia="Times New Roman" w:hAnsi="Times New Roman" w:cs="Times New Roman"/>
          <w:b/>
          <w:bCs/>
          <w:sz w:val="27"/>
          <w:szCs w:val="27"/>
        </w:rPr>
        <w:t>:</w:t>
      </w:r>
    </w:p>
    <w:p w:rsidR="009517F6" w:rsidRDefault="009517F6" w:rsidP="009517F6">
      <w:pPr>
        <w:pStyle w:val="NormalWeb"/>
      </w:pPr>
      <w:r>
        <w:t>Rising global temperatures are directly linked to:</w:t>
      </w:r>
    </w:p>
    <w:p w:rsidR="009517F6" w:rsidRDefault="009517F6" w:rsidP="009517F6">
      <w:pPr>
        <w:pStyle w:val="NormalWeb"/>
        <w:numPr>
          <w:ilvl w:val="0"/>
          <w:numId w:val="7"/>
        </w:numPr>
      </w:pPr>
      <w:r>
        <w:t>Increased frequency of extreme weather events</w:t>
      </w:r>
    </w:p>
    <w:p w:rsidR="009517F6" w:rsidRDefault="009517F6" w:rsidP="009517F6">
      <w:pPr>
        <w:pStyle w:val="NormalWeb"/>
        <w:numPr>
          <w:ilvl w:val="0"/>
          <w:numId w:val="7"/>
        </w:numPr>
      </w:pPr>
      <w:r>
        <w:t>Melting glaciers and rising sea levels</w:t>
      </w:r>
    </w:p>
    <w:p w:rsidR="009517F6" w:rsidRDefault="009517F6" w:rsidP="009517F6">
      <w:pPr>
        <w:pStyle w:val="NormalWeb"/>
        <w:numPr>
          <w:ilvl w:val="0"/>
          <w:numId w:val="7"/>
        </w:numPr>
      </w:pPr>
      <w:r>
        <w:t>Agricultural productivity issues</w:t>
      </w:r>
    </w:p>
    <w:p w:rsidR="009517F6" w:rsidRDefault="009517F6" w:rsidP="009517F6">
      <w:pPr>
        <w:pStyle w:val="NormalWeb"/>
        <w:numPr>
          <w:ilvl w:val="0"/>
          <w:numId w:val="7"/>
        </w:numPr>
      </w:pPr>
      <w:r>
        <w:t>Environmental and ecological imbalance</w:t>
      </w:r>
    </w:p>
    <w:p w:rsidR="009517F6" w:rsidRDefault="009517F6" w:rsidP="009517F6">
      <w:pPr>
        <w:pStyle w:val="NormalWeb"/>
      </w:pPr>
      <w:r>
        <w:t>Using AI for climate analysis helps governments, researchers, and environmental organizations:</w:t>
      </w:r>
    </w:p>
    <w:p w:rsidR="009517F6" w:rsidRDefault="009517F6" w:rsidP="009517F6">
      <w:pPr>
        <w:pStyle w:val="NormalWeb"/>
        <w:numPr>
          <w:ilvl w:val="0"/>
          <w:numId w:val="8"/>
        </w:numPr>
      </w:pPr>
      <w:r>
        <w:t>Forecast temperature trends</w:t>
      </w:r>
    </w:p>
    <w:p w:rsidR="009517F6" w:rsidRDefault="009517F6" w:rsidP="009517F6">
      <w:pPr>
        <w:pStyle w:val="NormalWeb"/>
        <w:numPr>
          <w:ilvl w:val="0"/>
          <w:numId w:val="8"/>
        </w:numPr>
      </w:pPr>
      <w:r>
        <w:t>Understand the impact of CO₂ emissions</w:t>
      </w:r>
    </w:p>
    <w:p w:rsidR="009517F6" w:rsidRDefault="009517F6" w:rsidP="009517F6">
      <w:pPr>
        <w:pStyle w:val="NormalWeb"/>
        <w:numPr>
          <w:ilvl w:val="0"/>
          <w:numId w:val="8"/>
        </w:numPr>
      </w:pPr>
      <w:r>
        <w:t>Support climate policy and sustainability planning</w:t>
      </w:r>
    </w:p>
    <w:p w:rsidR="009517F6" w:rsidRDefault="009517F6" w:rsidP="009517F6">
      <w:pPr>
        <w:pStyle w:val="NormalWeb"/>
      </w:pPr>
      <w:r>
        <w:t xml:space="preserve">This project demonstrates how </w:t>
      </w:r>
      <w:r>
        <w:rPr>
          <w:rStyle w:val="Strong"/>
        </w:rPr>
        <w:t>machine learning models can assist in climate monitoring and decision-making</w:t>
      </w:r>
      <w:r>
        <w:t>.</w:t>
      </w:r>
    </w:p>
    <w:p w:rsidR="00AF732F" w:rsidRDefault="00AF732F" w:rsidP="00AF732F">
      <w:pPr>
        <w:spacing w:before="100" w:beforeAutospacing="1" w:after="100" w:afterAutospacing="1" w:line="240" w:lineRule="auto"/>
        <w:rPr>
          <w:b/>
          <w:sz w:val="28"/>
          <w:szCs w:val="28"/>
        </w:rPr>
      </w:pPr>
      <w:r w:rsidRPr="00AF732F">
        <w:rPr>
          <w:b/>
          <w:sz w:val="28"/>
          <w:szCs w:val="28"/>
        </w:rPr>
        <w:t>Dataset Source</w:t>
      </w:r>
      <w:r>
        <w:rPr>
          <w:b/>
          <w:sz w:val="28"/>
          <w:szCs w:val="28"/>
        </w:rPr>
        <w:t>:</w:t>
      </w:r>
    </w:p>
    <w:p w:rsidR="009517F6" w:rsidRPr="009517F6" w:rsidRDefault="009517F6" w:rsidP="00AF732F">
      <w:pPr>
        <w:spacing w:before="100" w:beforeAutospacing="1" w:after="100" w:afterAutospacing="1" w:line="240" w:lineRule="auto"/>
        <w:rPr>
          <w:sz w:val="28"/>
          <w:szCs w:val="28"/>
        </w:rPr>
      </w:pPr>
      <w:r>
        <w:t xml:space="preserve">The dataset contains </w:t>
      </w:r>
      <w:r>
        <w:rPr>
          <w:rStyle w:val="Strong"/>
        </w:rPr>
        <w:t>1,000 records</w:t>
      </w:r>
      <w:r>
        <w:t xml:space="preserve"> with numerical climate and environmental features.</w:t>
      </w:r>
    </w:p>
    <w:p w:rsidR="004C464F" w:rsidRDefault="004C464F" w:rsidP="00AF732F">
      <w:pPr>
        <w:spacing w:before="100" w:beforeAutospacing="1" w:after="100" w:afterAutospacing="1" w:line="240" w:lineRule="auto"/>
        <w:rPr>
          <w:rFonts w:ascii="Times New Roman" w:eastAsia="Times New Roman" w:hAnsi="Times New Roman" w:cs="Times New Roman"/>
          <w:b/>
          <w:sz w:val="28"/>
          <w:szCs w:val="28"/>
        </w:rPr>
      </w:pPr>
    </w:p>
    <w:p w:rsidR="004C464F" w:rsidRDefault="004C464F" w:rsidP="004C464F">
      <w:pPr>
        <w:pStyle w:val="Heading3"/>
      </w:pPr>
      <w:r>
        <w:t>Target Variable and Features:</w:t>
      </w:r>
    </w:p>
    <w:p w:rsidR="00867C93" w:rsidRDefault="00867C93" w:rsidP="00867C93">
      <w:pPr>
        <w:pStyle w:val="Heading3"/>
      </w:pPr>
      <w:r>
        <w:rPr>
          <w:rStyle w:val="Strong"/>
          <w:b/>
          <w:bCs/>
        </w:rPr>
        <w:t>Target Variable (Output)</w:t>
      </w:r>
    </w:p>
    <w:p w:rsidR="00867C93" w:rsidRDefault="00867C93" w:rsidP="00867C93">
      <w:pPr>
        <w:pStyle w:val="NormalWeb"/>
        <w:numPr>
          <w:ilvl w:val="0"/>
          <w:numId w:val="9"/>
        </w:numPr>
      </w:pPr>
      <w:proofErr w:type="spellStart"/>
      <w:r>
        <w:rPr>
          <w:rStyle w:val="Strong"/>
        </w:rPr>
        <w:t>AvgTemperature_C</w:t>
      </w:r>
      <w:proofErr w:type="spellEnd"/>
    </w:p>
    <w:p w:rsidR="00867C93" w:rsidRDefault="00867C93" w:rsidP="00867C93">
      <w:pPr>
        <w:pStyle w:val="NormalWeb"/>
        <w:numPr>
          <w:ilvl w:val="1"/>
          <w:numId w:val="9"/>
        </w:numPr>
      </w:pPr>
      <w:r>
        <w:lastRenderedPageBreak/>
        <w:t>Represents the average temperature in degrees Celsius.</w:t>
      </w:r>
    </w:p>
    <w:p w:rsidR="00867C93" w:rsidRDefault="00867C93" w:rsidP="00867C93">
      <w:pPr>
        <w:pStyle w:val="NormalWeb"/>
        <w:numPr>
          <w:ilvl w:val="1"/>
          <w:numId w:val="9"/>
        </w:numPr>
      </w:pPr>
      <w:r>
        <w:t>This is the variable the AI model aims to predict.</w:t>
      </w:r>
    </w:p>
    <w:p w:rsidR="00867C93" w:rsidRDefault="00867C93" w:rsidP="00867C93">
      <w:pPr>
        <w:pStyle w:val="Heading3"/>
      </w:pPr>
      <w:r>
        <w:rPr>
          <w:rStyle w:val="Strong"/>
          <w:b/>
          <w:bCs/>
        </w:rPr>
        <w:t>Input Features (Independent Variables)</w:t>
      </w:r>
    </w:p>
    <w:p w:rsidR="00867C93" w:rsidRDefault="00867C93" w:rsidP="00867C93">
      <w:pPr>
        <w:pStyle w:val="NormalWeb"/>
        <w:numPr>
          <w:ilvl w:val="0"/>
          <w:numId w:val="10"/>
        </w:numPr>
      </w:pPr>
      <w:r>
        <w:rPr>
          <w:rStyle w:val="Strong"/>
        </w:rPr>
        <w:t>CO2_Emissions_ppm</w:t>
      </w:r>
      <w:r>
        <w:t xml:space="preserve"> – Carbon dioxide concentration in parts per million</w:t>
      </w:r>
    </w:p>
    <w:p w:rsidR="00867C93" w:rsidRDefault="00867C93" w:rsidP="00867C93">
      <w:pPr>
        <w:pStyle w:val="NormalWeb"/>
        <w:numPr>
          <w:ilvl w:val="0"/>
          <w:numId w:val="10"/>
        </w:numPr>
      </w:pPr>
      <w:proofErr w:type="spellStart"/>
      <w:r>
        <w:rPr>
          <w:rStyle w:val="Strong"/>
        </w:rPr>
        <w:t>Humidity_percent</w:t>
      </w:r>
      <w:proofErr w:type="spellEnd"/>
      <w:r>
        <w:t xml:space="preserve"> – Atmospheric humidity percentage</w:t>
      </w:r>
    </w:p>
    <w:p w:rsidR="00867C93" w:rsidRDefault="00867C93" w:rsidP="00867C93">
      <w:pPr>
        <w:pStyle w:val="NormalWeb"/>
        <w:numPr>
          <w:ilvl w:val="0"/>
          <w:numId w:val="10"/>
        </w:numPr>
      </w:pPr>
      <w:proofErr w:type="spellStart"/>
      <w:r>
        <w:rPr>
          <w:rStyle w:val="Strong"/>
        </w:rPr>
        <w:t>Rainfall_mm</w:t>
      </w:r>
      <w:proofErr w:type="spellEnd"/>
      <w:r>
        <w:t xml:space="preserve"> – Rainfall measured in millimeters</w:t>
      </w:r>
    </w:p>
    <w:p w:rsidR="00867C93" w:rsidRDefault="00867C93" w:rsidP="00867C93">
      <w:pPr>
        <w:pStyle w:val="NormalWeb"/>
        <w:numPr>
          <w:ilvl w:val="0"/>
          <w:numId w:val="10"/>
        </w:numPr>
      </w:pPr>
      <w:proofErr w:type="spellStart"/>
      <w:r>
        <w:rPr>
          <w:rStyle w:val="Strong"/>
        </w:rPr>
        <w:t>WindSpeed_kmh</w:t>
      </w:r>
      <w:proofErr w:type="spellEnd"/>
      <w:r>
        <w:t xml:space="preserve"> – Wind speed in kilometers per hour</w:t>
      </w:r>
    </w:p>
    <w:p w:rsidR="00867C93" w:rsidRDefault="00867C93" w:rsidP="00867C93">
      <w:pPr>
        <w:pStyle w:val="NormalWeb"/>
        <w:numPr>
          <w:ilvl w:val="0"/>
          <w:numId w:val="10"/>
        </w:numPr>
      </w:pPr>
      <w:r>
        <w:rPr>
          <w:rStyle w:val="Strong"/>
        </w:rPr>
        <w:t>SolarRadiation_Wm2</w:t>
      </w:r>
      <w:r>
        <w:t xml:space="preserve"> – Solar radiation intensity in watts per square meter</w:t>
      </w:r>
    </w:p>
    <w:p w:rsidR="00867C93" w:rsidRDefault="00867C93" w:rsidP="00867C93">
      <w:pPr>
        <w:pStyle w:val="NormalWeb"/>
      </w:pPr>
      <w:r>
        <w:t>These features are scientifically linked to temperature variation and climate behavior.</w:t>
      </w:r>
    </w:p>
    <w:p w:rsidR="004C464F" w:rsidRPr="00AF732F" w:rsidRDefault="004C464F" w:rsidP="00AF732F">
      <w:pPr>
        <w:spacing w:before="100" w:beforeAutospacing="1" w:after="100" w:afterAutospacing="1" w:line="240" w:lineRule="auto"/>
        <w:rPr>
          <w:rFonts w:ascii="Times New Roman" w:eastAsia="Times New Roman" w:hAnsi="Times New Roman" w:cs="Times New Roman"/>
          <w:b/>
          <w:sz w:val="28"/>
          <w:szCs w:val="28"/>
        </w:rPr>
      </w:pPr>
    </w:p>
    <w:p w:rsidR="00AF732F" w:rsidRDefault="004C464F" w:rsidP="004C464F">
      <w:pPr>
        <w:pStyle w:val="NormalWeb"/>
        <w:rPr>
          <w:rFonts w:asciiTheme="majorBidi" w:hAnsiTheme="majorBidi" w:cstheme="majorBidi"/>
          <w:b/>
          <w:bCs/>
          <w:u w:val="single"/>
        </w:rPr>
      </w:pPr>
      <w:r w:rsidRPr="00E27A36">
        <w:rPr>
          <w:rFonts w:asciiTheme="majorBidi" w:hAnsiTheme="majorBidi" w:cstheme="majorBidi"/>
          <w:b/>
          <w:bCs/>
          <w:u w:val="single"/>
        </w:rPr>
        <w:t xml:space="preserve">Phase 2: Project </w:t>
      </w:r>
      <w:r w:rsidRPr="0075473A">
        <w:rPr>
          <w:rFonts w:asciiTheme="majorBidi" w:hAnsiTheme="majorBidi" w:cstheme="majorBidi"/>
          <w:b/>
          <w:bCs/>
          <w:u w:val="single"/>
        </w:rPr>
        <w:t>Proposal</w:t>
      </w:r>
    </w:p>
    <w:p w:rsidR="004C464F" w:rsidRDefault="004C464F" w:rsidP="004C464F">
      <w:pPr>
        <w:pStyle w:val="Heading3"/>
      </w:pPr>
      <w:r>
        <w:t>Proposed Solution</w:t>
      </w:r>
    </w:p>
    <w:p w:rsidR="00867C93" w:rsidRDefault="00867C93" w:rsidP="00867C93">
      <w:pPr>
        <w:pStyle w:val="NormalWeb"/>
      </w:pPr>
      <w:r>
        <w:t xml:space="preserve">To solve the problem of predicting average temperature, this project proposes using </w:t>
      </w:r>
      <w:r>
        <w:rPr>
          <w:rStyle w:val="Strong"/>
        </w:rPr>
        <w:t>data science and machine learning techniques</w:t>
      </w:r>
      <w:r>
        <w:t xml:space="preserve"> to analyze climate-related variables. The solution involves:</w:t>
      </w:r>
    </w:p>
    <w:p w:rsidR="00867C93" w:rsidRDefault="00867C93" w:rsidP="00867C93">
      <w:pPr>
        <w:pStyle w:val="NormalWeb"/>
        <w:numPr>
          <w:ilvl w:val="0"/>
          <w:numId w:val="11"/>
        </w:numPr>
      </w:pPr>
      <w:r>
        <w:t>Understanding the relationship between environmental factors and temperature</w:t>
      </w:r>
    </w:p>
    <w:p w:rsidR="00867C93" w:rsidRDefault="00867C93" w:rsidP="00867C93">
      <w:pPr>
        <w:pStyle w:val="NormalWeb"/>
        <w:numPr>
          <w:ilvl w:val="0"/>
          <w:numId w:val="11"/>
        </w:numPr>
      </w:pPr>
      <w:r>
        <w:t>Cleaning and preprocessing climate data</w:t>
      </w:r>
    </w:p>
    <w:p w:rsidR="00867C93" w:rsidRDefault="00867C93" w:rsidP="00867C93">
      <w:pPr>
        <w:pStyle w:val="NormalWeb"/>
        <w:numPr>
          <w:ilvl w:val="0"/>
          <w:numId w:val="11"/>
        </w:numPr>
      </w:pPr>
      <w:r>
        <w:t>Applying supervised machine learning models to predict average temperature</w:t>
      </w:r>
    </w:p>
    <w:p w:rsidR="00867C93" w:rsidRDefault="00867C93" w:rsidP="00867C93">
      <w:pPr>
        <w:pStyle w:val="NormalWeb"/>
      </w:pPr>
      <w:r>
        <w:t>Artificial Intelligence is suitable for this problem because climate data is numerical, multi-dimensional, and influenced by multiple interacting variables.</w:t>
      </w:r>
    </w:p>
    <w:p w:rsidR="00863335" w:rsidRDefault="00863335" w:rsidP="00863335">
      <w:pPr>
        <w:pStyle w:val="Heading3"/>
      </w:pPr>
      <w:r>
        <w:t>Related Work</w:t>
      </w:r>
    </w:p>
    <w:p w:rsidR="00867C93" w:rsidRDefault="00867C93" w:rsidP="00867C93">
      <w:pPr>
        <w:pStyle w:val="NormalWeb"/>
      </w:pPr>
      <w:r>
        <w:t xml:space="preserve">Previous studies have shown that machine learning techniques such as </w:t>
      </w:r>
      <w:r>
        <w:rPr>
          <w:rStyle w:val="Strong"/>
        </w:rPr>
        <w:t>Linear Regression, Decision Trees, Random Forests, and Neural Networks</w:t>
      </w:r>
      <w:r>
        <w:t xml:space="preserve"> are effective in climate and environmental modeling. Researchers have successfully used AI to:</w:t>
      </w:r>
    </w:p>
    <w:p w:rsidR="00867C93" w:rsidRDefault="00867C93" w:rsidP="00867C93">
      <w:pPr>
        <w:pStyle w:val="NormalWeb"/>
        <w:numPr>
          <w:ilvl w:val="0"/>
          <w:numId w:val="12"/>
        </w:numPr>
      </w:pPr>
      <w:r>
        <w:t>Predict temperature and rainfall trends</w:t>
      </w:r>
    </w:p>
    <w:p w:rsidR="00867C93" w:rsidRDefault="00867C93" w:rsidP="00867C93">
      <w:pPr>
        <w:pStyle w:val="NormalWeb"/>
        <w:numPr>
          <w:ilvl w:val="0"/>
          <w:numId w:val="12"/>
        </w:numPr>
      </w:pPr>
      <w:r>
        <w:t>Analyze the impact of greenhouse gas emissions</w:t>
      </w:r>
    </w:p>
    <w:p w:rsidR="00867C93" w:rsidRDefault="00867C93" w:rsidP="00867C93">
      <w:pPr>
        <w:pStyle w:val="NormalWeb"/>
        <w:numPr>
          <w:ilvl w:val="0"/>
          <w:numId w:val="12"/>
        </w:numPr>
      </w:pPr>
      <w:r>
        <w:t>Model climate variability and environmental risk</w:t>
      </w:r>
    </w:p>
    <w:p w:rsidR="00867C93" w:rsidRDefault="00867C93" w:rsidP="00867C93">
      <w:pPr>
        <w:pStyle w:val="NormalWeb"/>
      </w:pPr>
      <w:r>
        <w:t>These studies demonstrate that data-driven approaches outperform traditional statistical methods when dealing with complex climate patterns. This project builds on similar ideas but focuses on a simplified and interpretable dataset suitable for academic analysis.</w:t>
      </w:r>
    </w:p>
    <w:p w:rsidR="00867C93" w:rsidRPr="00867C93" w:rsidRDefault="00867C93" w:rsidP="00867C93">
      <w:pPr>
        <w:pStyle w:val="Heading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7C93">
        <w:rPr>
          <w:rStyle w:val="Strong"/>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Justification for Dataset Selection</w:t>
      </w:r>
    </w:p>
    <w:p w:rsidR="00867C93" w:rsidRDefault="00867C93" w:rsidP="00867C93">
      <w:pPr>
        <w:pStyle w:val="NormalWeb"/>
      </w:pPr>
      <w:r>
        <w:t>The selected dataset is well-suited for this project because:</w:t>
      </w:r>
    </w:p>
    <w:p w:rsidR="00867C93" w:rsidRDefault="00867C93" w:rsidP="00867C93">
      <w:pPr>
        <w:pStyle w:val="NormalWeb"/>
        <w:numPr>
          <w:ilvl w:val="0"/>
          <w:numId w:val="13"/>
        </w:numPr>
      </w:pPr>
      <w:r>
        <w:t xml:space="preserve">It contains </w:t>
      </w:r>
      <w:r>
        <w:rPr>
          <w:rStyle w:val="Strong"/>
        </w:rPr>
        <w:t>key climate variables</w:t>
      </w:r>
      <w:r>
        <w:t xml:space="preserve"> that influence temperature</w:t>
      </w:r>
    </w:p>
    <w:p w:rsidR="00867C93" w:rsidRDefault="00867C93" w:rsidP="00867C93">
      <w:pPr>
        <w:pStyle w:val="NormalWeb"/>
        <w:numPr>
          <w:ilvl w:val="0"/>
          <w:numId w:val="13"/>
        </w:numPr>
      </w:pPr>
      <w:r>
        <w:t>The data is clean, structured, and numerical, making it ideal for machine learning</w:t>
      </w:r>
    </w:p>
    <w:p w:rsidR="00867C93" w:rsidRDefault="00867C93" w:rsidP="00867C93">
      <w:pPr>
        <w:pStyle w:val="NormalWeb"/>
        <w:numPr>
          <w:ilvl w:val="0"/>
          <w:numId w:val="13"/>
        </w:numPr>
      </w:pPr>
      <w:r>
        <w:t>The dataset size (1,000 records) is sufficient for training and evaluating predictive models</w:t>
      </w:r>
    </w:p>
    <w:p w:rsidR="00867C93" w:rsidRDefault="00867C93" w:rsidP="00867C93">
      <w:pPr>
        <w:pStyle w:val="NormalWeb"/>
        <w:numPr>
          <w:ilvl w:val="0"/>
          <w:numId w:val="13"/>
        </w:numPr>
      </w:pPr>
      <w:r>
        <w:t>It allows clear demonstration of data preprocessing, analysis, and modeling steps</w:t>
      </w:r>
    </w:p>
    <w:p w:rsidR="00867C93" w:rsidRPr="00867C93" w:rsidRDefault="00867C93" w:rsidP="00867C93">
      <w:pPr>
        <w:pStyle w:val="Heading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7C93">
        <w:rPr>
          <w:rStyle w:val="Strong"/>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Justification for the Selected Approach</w:t>
      </w:r>
    </w:p>
    <w:p w:rsidR="00867C93" w:rsidRDefault="00867C93" w:rsidP="00867C93">
      <w:pPr>
        <w:pStyle w:val="NormalWeb"/>
      </w:pPr>
      <w:r>
        <w:t xml:space="preserve">A </w:t>
      </w:r>
      <w:r>
        <w:rPr>
          <w:rStyle w:val="Strong"/>
        </w:rPr>
        <w:t>supervised learning approach</w:t>
      </w:r>
      <w:r>
        <w:t xml:space="preserve"> is selected because the target variable (average temperature) is known. Regression-based models are appropriate as the output variable is continuous.</w:t>
      </w:r>
    </w:p>
    <w:p w:rsidR="00867C93" w:rsidRDefault="00867C93" w:rsidP="00867C93">
      <w:pPr>
        <w:pStyle w:val="NormalWeb"/>
      </w:pPr>
      <w:r>
        <w:t>This approach is chosen because:</w:t>
      </w:r>
    </w:p>
    <w:p w:rsidR="00867C93" w:rsidRDefault="00867C93" w:rsidP="00867C93">
      <w:pPr>
        <w:pStyle w:val="NormalWeb"/>
        <w:numPr>
          <w:ilvl w:val="0"/>
          <w:numId w:val="14"/>
        </w:numPr>
      </w:pPr>
      <w:r>
        <w:t>It provides accurate predictions</w:t>
      </w:r>
    </w:p>
    <w:p w:rsidR="00867C93" w:rsidRDefault="00867C93" w:rsidP="00867C93">
      <w:pPr>
        <w:pStyle w:val="NormalWeb"/>
        <w:numPr>
          <w:ilvl w:val="0"/>
          <w:numId w:val="14"/>
        </w:numPr>
      </w:pPr>
      <w:r>
        <w:t>It allows performance evaluation using standard metrics</w:t>
      </w:r>
    </w:p>
    <w:p w:rsidR="00867C93" w:rsidRDefault="00867C93" w:rsidP="00867C93">
      <w:pPr>
        <w:pStyle w:val="NormalWeb"/>
        <w:numPr>
          <w:ilvl w:val="0"/>
          <w:numId w:val="14"/>
        </w:numPr>
      </w:pPr>
      <w:r>
        <w:t>It helps identify which climate factors most influence temperature.</w:t>
      </w:r>
    </w:p>
    <w:p w:rsidR="006F4F19" w:rsidRDefault="00A94A10" w:rsidP="00A94A10">
      <w:pPr>
        <w:pStyle w:val="NormalWeb"/>
        <w:ind w:left="360"/>
        <w:rPr>
          <w:rFonts w:asciiTheme="majorBidi" w:hAnsiTheme="majorBidi" w:cstheme="majorBidi"/>
          <w:b/>
          <w:bCs/>
          <w:u w:val="single"/>
        </w:rPr>
      </w:pPr>
      <w:r w:rsidRPr="00E27A36">
        <w:rPr>
          <w:rFonts w:asciiTheme="majorBidi" w:hAnsiTheme="majorBidi" w:cstheme="majorBidi"/>
          <w:b/>
          <w:bCs/>
          <w:u w:val="single"/>
        </w:rPr>
        <w:t>Phase 3: Data Preprocessing &amp; Modeling</w:t>
      </w:r>
    </w:p>
    <w:p w:rsidR="00A94A10" w:rsidRDefault="00A94A10" w:rsidP="00A94A10">
      <w:pPr>
        <w:pStyle w:val="NormalWeb"/>
        <w:ind w:left="360"/>
      </w:pPr>
      <w:r w:rsidRPr="00A94A10">
        <w:rPr>
          <w:b/>
        </w:rPr>
        <w:t>Initial Data Inspection</w:t>
      </w:r>
      <w:r>
        <w:t>:</w:t>
      </w:r>
    </w:p>
    <w:p w:rsidR="00A94A10" w:rsidRPr="00A94A10" w:rsidRDefault="00A94A10" w:rsidP="00A94A10">
      <w:pPr>
        <w:pStyle w:val="NormalWeb"/>
        <w:ind w:left="360"/>
        <w:rPr>
          <w:b/>
        </w:rPr>
      </w:pPr>
      <w:r w:rsidRPr="00A94A10">
        <w:rPr>
          <w:b/>
        </w:rPr>
        <w:t>View first 5 rows:</w:t>
      </w:r>
    </w:p>
    <w:p w:rsidR="00A94A10" w:rsidRDefault="00A94A10" w:rsidP="00A94A10">
      <w:pPr>
        <w:pStyle w:val="NormalWeb"/>
        <w:ind w:left="360"/>
      </w:pPr>
      <w:r>
        <w:rPr>
          <w:noProof/>
        </w:rPr>
        <w:drawing>
          <wp:inline distT="0" distB="0" distL="0" distR="0" wp14:anchorId="3D3F4B7A" wp14:editId="2F58E8FE">
            <wp:extent cx="5934075" cy="21621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34075" cy="2162175"/>
                    </a:xfrm>
                    <a:prstGeom prst="rect">
                      <a:avLst/>
                    </a:prstGeom>
                  </pic:spPr>
                </pic:pic>
              </a:graphicData>
            </a:graphic>
          </wp:inline>
        </w:drawing>
      </w:r>
    </w:p>
    <w:p w:rsidR="00A94A10" w:rsidRPr="00A94A10" w:rsidRDefault="00A94A10" w:rsidP="00A94A10">
      <w:pPr>
        <w:pStyle w:val="NormalWeb"/>
        <w:ind w:left="360"/>
        <w:rPr>
          <w:b/>
        </w:rPr>
      </w:pPr>
      <w:r w:rsidRPr="00A94A10">
        <w:rPr>
          <w:b/>
        </w:rPr>
        <w:t>Data Set Shape:</w:t>
      </w:r>
    </w:p>
    <w:p w:rsidR="00A94A10" w:rsidRDefault="00A94A10" w:rsidP="00A94A10">
      <w:pPr>
        <w:pStyle w:val="NormalWeb"/>
        <w:ind w:left="360"/>
      </w:pPr>
      <w:r>
        <w:rPr>
          <w:noProof/>
        </w:rPr>
        <w:lastRenderedPageBreak/>
        <w:drawing>
          <wp:inline distT="0" distB="0" distL="0" distR="0" wp14:anchorId="442C3792" wp14:editId="71AF1715">
            <wp:extent cx="3790950" cy="847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90950" cy="847725"/>
                    </a:xfrm>
                    <a:prstGeom prst="rect">
                      <a:avLst/>
                    </a:prstGeom>
                  </pic:spPr>
                </pic:pic>
              </a:graphicData>
            </a:graphic>
          </wp:inline>
        </w:drawing>
      </w:r>
    </w:p>
    <w:p w:rsidR="00A94A10" w:rsidRDefault="00A94A10" w:rsidP="00A94A10">
      <w:pPr>
        <w:pStyle w:val="NormalWeb"/>
        <w:ind w:left="360"/>
        <w:rPr>
          <w:b/>
        </w:rPr>
      </w:pPr>
      <w:r w:rsidRPr="00A94A10">
        <w:rPr>
          <w:b/>
        </w:rPr>
        <w:t>Data Information:-</w:t>
      </w:r>
    </w:p>
    <w:p w:rsidR="00A94A10" w:rsidRDefault="00A94A10" w:rsidP="00A94A10">
      <w:pPr>
        <w:pStyle w:val="NormalWeb"/>
        <w:ind w:left="360"/>
        <w:rPr>
          <w:b/>
        </w:rPr>
      </w:pPr>
      <w:r>
        <w:rPr>
          <w:noProof/>
        </w:rPr>
        <w:drawing>
          <wp:inline distT="0" distB="0" distL="0" distR="0" wp14:anchorId="2A4A8E9A" wp14:editId="533F4A20">
            <wp:extent cx="4695825" cy="21431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95825" cy="2143125"/>
                    </a:xfrm>
                    <a:prstGeom prst="rect">
                      <a:avLst/>
                    </a:prstGeom>
                  </pic:spPr>
                </pic:pic>
              </a:graphicData>
            </a:graphic>
          </wp:inline>
        </w:drawing>
      </w:r>
    </w:p>
    <w:p w:rsidR="00A94A10" w:rsidRDefault="00A94A10" w:rsidP="00A94A10">
      <w:pPr>
        <w:pStyle w:val="NormalWeb"/>
        <w:ind w:left="360"/>
        <w:rPr>
          <w:b/>
        </w:rPr>
      </w:pPr>
      <w:r>
        <w:rPr>
          <w:b/>
        </w:rPr>
        <w:t xml:space="preserve"> Statistical S</w:t>
      </w:r>
      <w:r w:rsidRPr="00A94A10">
        <w:rPr>
          <w:b/>
        </w:rPr>
        <w:t>ummary</w:t>
      </w:r>
      <w:r>
        <w:rPr>
          <w:b/>
        </w:rPr>
        <w:t>:</w:t>
      </w:r>
    </w:p>
    <w:p w:rsidR="00A94A10" w:rsidRDefault="00A94A10" w:rsidP="00A94A10">
      <w:pPr>
        <w:pStyle w:val="NormalWeb"/>
        <w:ind w:left="360"/>
        <w:rPr>
          <w:b/>
        </w:rPr>
      </w:pPr>
      <w:r>
        <w:rPr>
          <w:noProof/>
        </w:rPr>
        <w:drawing>
          <wp:inline distT="0" distB="0" distL="0" distR="0" wp14:anchorId="04AE7C94" wp14:editId="2696767E">
            <wp:extent cx="5772150" cy="25431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72150" cy="2543175"/>
                    </a:xfrm>
                    <a:prstGeom prst="rect">
                      <a:avLst/>
                    </a:prstGeom>
                  </pic:spPr>
                </pic:pic>
              </a:graphicData>
            </a:graphic>
          </wp:inline>
        </w:drawing>
      </w:r>
    </w:p>
    <w:p w:rsidR="00A94A10" w:rsidRDefault="00A94A10" w:rsidP="00A94A10">
      <w:pPr>
        <w:pStyle w:val="NormalWeb"/>
        <w:ind w:left="360"/>
        <w:rPr>
          <w:b/>
        </w:rPr>
      </w:pPr>
      <w:r w:rsidRPr="00A94A10">
        <w:rPr>
          <w:b/>
        </w:rPr>
        <w:t>Check for Missing Values</w:t>
      </w:r>
      <w:r>
        <w:rPr>
          <w:b/>
        </w:rPr>
        <w:t>:</w:t>
      </w:r>
    </w:p>
    <w:p w:rsidR="00064D2C" w:rsidRDefault="00064D2C" w:rsidP="00A94A10">
      <w:pPr>
        <w:pStyle w:val="NormalWeb"/>
        <w:ind w:left="360"/>
        <w:rPr>
          <w:b/>
        </w:rPr>
      </w:pPr>
    </w:p>
    <w:p w:rsidR="00A94A10" w:rsidRDefault="00A94A10" w:rsidP="00A94A10">
      <w:pPr>
        <w:pStyle w:val="NormalWeb"/>
        <w:ind w:left="360"/>
        <w:rPr>
          <w:b/>
        </w:rPr>
      </w:pPr>
      <w:r>
        <w:rPr>
          <w:noProof/>
        </w:rPr>
        <w:lastRenderedPageBreak/>
        <w:drawing>
          <wp:inline distT="0" distB="0" distL="0" distR="0" wp14:anchorId="5ECAFEB4" wp14:editId="6020096C">
            <wp:extent cx="3476625" cy="20288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76625" cy="2028825"/>
                    </a:xfrm>
                    <a:prstGeom prst="rect">
                      <a:avLst/>
                    </a:prstGeom>
                  </pic:spPr>
                </pic:pic>
              </a:graphicData>
            </a:graphic>
          </wp:inline>
        </w:drawing>
      </w:r>
    </w:p>
    <w:p w:rsidR="00151A53" w:rsidRDefault="00151A53" w:rsidP="00A94A10">
      <w:pPr>
        <w:pStyle w:val="NormalWeb"/>
        <w:ind w:left="360"/>
        <w:rPr>
          <w:b/>
        </w:rPr>
      </w:pPr>
      <w:r w:rsidRPr="00151A53">
        <w:rPr>
          <w:b/>
        </w:rPr>
        <w:t>Outlier Analysis (Box Plot)</w:t>
      </w:r>
      <w:r>
        <w:rPr>
          <w:b/>
        </w:rPr>
        <w:t>:</w:t>
      </w:r>
    </w:p>
    <w:p w:rsidR="00151A53" w:rsidRDefault="00151A53" w:rsidP="00A94A10">
      <w:pPr>
        <w:pStyle w:val="NormalWeb"/>
        <w:ind w:left="360"/>
        <w:rPr>
          <w:b/>
        </w:rPr>
      </w:pPr>
      <w:r>
        <w:rPr>
          <w:noProof/>
        </w:rPr>
        <w:drawing>
          <wp:inline distT="0" distB="0" distL="0" distR="0" wp14:anchorId="12F7D4AB" wp14:editId="04A0B64D">
            <wp:extent cx="5857875" cy="45053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57875" cy="4505325"/>
                    </a:xfrm>
                    <a:prstGeom prst="rect">
                      <a:avLst/>
                    </a:prstGeom>
                  </pic:spPr>
                </pic:pic>
              </a:graphicData>
            </a:graphic>
          </wp:inline>
        </w:drawing>
      </w:r>
    </w:p>
    <w:p w:rsidR="00151A53" w:rsidRDefault="00151A53" w:rsidP="00A94A10">
      <w:pPr>
        <w:pStyle w:val="NormalWeb"/>
        <w:ind w:left="360"/>
        <w:rPr>
          <w:b/>
        </w:rPr>
      </w:pPr>
      <w:r w:rsidRPr="00151A53">
        <w:rPr>
          <w:b/>
        </w:rPr>
        <w:t>Feature Selection:</w:t>
      </w:r>
    </w:p>
    <w:p w:rsidR="00151A53" w:rsidRDefault="00151A53" w:rsidP="00A94A10">
      <w:pPr>
        <w:pStyle w:val="NormalWeb"/>
        <w:ind w:left="360"/>
        <w:rPr>
          <w:b/>
        </w:rPr>
      </w:pPr>
      <w:r>
        <w:rPr>
          <w:noProof/>
        </w:rPr>
        <w:lastRenderedPageBreak/>
        <w:drawing>
          <wp:inline distT="0" distB="0" distL="0" distR="0" wp14:anchorId="36225D63" wp14:editId="51263C09">
            <wp:extent cx="4991100" cy="3790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91100" cy="3790950"/>
                    </a:xfrm>
                    <a:prstGeom prst="rect">
                      <a:avLst/>
                    </a:prstGeom>
                  </pic:spPr>
                </pic:pic>
              </a:graphicData>
            </a:graphic>
          </wp:inline>
        </w:drawing>
      </w:r>
    </w:p>
    <w:p w:rsidR="00D9414F" w:rsidRDefault="00D9414F" w:rsidP="00A94A10">
      <w:pPr>
        <w:pStyle w:val="NormalWeb"/>
        <w:ind w:left="360"/>
        <w:rPr>
          <w:b/>
        </w:rPr>
      </w:pPr>
      <w:r w:rsidRPr="00D9414F">
        <w:rPr>
          <w:b/>
        </w:rPr>
        <w:t>Feature Scaling (Normalization):</w:t>
      </w:r>
    </w:p>
    <w:p w:rsidR="00D9414F" w:rsidRDefault="00D9414F" w:rsidP="00A94A10">
      <w:pPr>
        <w:pStyle w:val="NormalWeb"/>
        <w:ind w:left="360"/>
        <w:rPr>
          <w:b/>
        </w:rPr>
      </w:pPr>
      <w:r>
        <w:rPr>
          <w:noProof/>
        </w:rPr>
        <w:drawing>
          <wp:inline distT="0" distB="0" distL="0" distR="0" wp14:anchorId="110DC359" wp14:editId="3A4E32A5">
            <wp:extent cx="4410075" cy="14859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10075" cy="1485900"/>
                    </a:xfrm>
                    <a:prstGeom prst="rect">
                      <a:avLst/>
                    </a:prstGeom>
                  </pic:spPr>
                </pic:pic>
              </a:graphicData>
            </a:graphic>
          </wp:inline>
        </w:drawing>
      </w:r>
    </w:p>
    <w:p w:rsidR="00F859E0" w:rsidRDefault="00F859E0" w:rsidP="00A94A10">
      <w:pPr>
        <w:pStyle w:val="NormalWeb"/>
        <w:ind w:left="360"/>
        <w:rPr>
          <w:b/>
        </w:rPr>
      </w:pPr>
      <w:r>
        <w:rPr>
          <w:b/>
        </w:rPr>
        <w:t>Encoding:</w:t>
      </w:r>
    </w:p>
    <w:p w:rsidR="00F859E0" w:rsidRDefault="00F859E0" w:rsidP="00A94A10">
      <w:pPr>
        <w:pStyle w:val="NormalWeb"/>
        <w:ind w:left="360"/>
      </w:pPr>
      <w:r>
        <w:t>Encoding was not applied because the dataset consists entirely of numerical features. Since no categorical variables were present, machine learning models could be trained directly on the data without transformation.</w:t>
      </w:r>
    </w:p>
    <w:p w:rsidR="00126362" w:rsidRDefault="00126362" w:rsidP="00A94A10">
      <w:pPr>
        <w:pStyle w:val="NormalWeb"/>
        <w:ind w:left="360"/>
      </w:pPr>
    </w:p>
    <w:p w:rsidR="00126362" w:rsidRDefault="00126362" w:rsidP="00A94A10">
      <w:pPr>
        <w:pStyle w:val="NormalWeb"/>
        <w:ind w:left="360"/>
        <w:rPr>
          <w:b/>
        </w:rPr>
      </w:pPr>
      <w:r w:rsidRPr="00126362">
        <w:rPr>
          <w:b/>
        </w:rPr>
        <w:t>Climate Clusters:</w:t>
      </w:r>
    </w:p>
    <w:p w:rsidR="00126362" w:rsidRDefault="00126362" w:rsidP="00A94A10">
      <w:pPr>
        <w:pStyle w:val="NormalWeb"/>
        <w:ind w:left="360"/>
        <w:rPr>
          <w:b/>
        </w:rPr>
      </w:pPr>
      <w:r>
        <w:rPr>
          <w:noProof/>
        </w:rPr>
        <w:lastRenderedPageBreak/>
        <w:drawing>
          <wp:inline distT="0" distB="0" distL="0" distR="0" wp14:anchorId="7C7C7FB1" wp14:editId="1E6C203B">
            <wp:extent cx="4438650" cy="38385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38650" cy="3838575"/>
                    </a:xfrm>
                    <a:prstGeom prst="rect">
                      <a:avLst/>
                    </a:prstGeom>
                  </pic:spPr>
                </pic:pic>
              </a:graphicData>
            </a:graphic>
          </wp:inline>
        </w:drawing>
      </w:r>
    </w:p>
    <w:p w:rsidR="001C3B14" w:rsidRDefault="001C3B14" w:rsidP="00A94A10">
      <w:pPr>
        <w:pStyle w:val="NormalWeb"/>
        <w:ind w:left="360"/>
        <w:rPr>
          <w:b/>
        </w:rPr>
      </w:pPr>
      <w:r>
        <w:rPr>
          <w:b/>
        </w:rPr>
        <w:t>Elbow Method:</w:t>
      </w:r>
    </w:p>
    <w:p w:rsidR="00064D2C" w:rsidRDefault="00064D2C" w:rsidP="00A94A10">
      <w:pPr>
        <w:pStyle w:val="NormalWeb"/>
        <w:ind w:left="360"/>
        <w:rPr>
          <w:b/>
        </w:rPr>
      </w:pPr>
    </w:p>
    <w:p w:rsidR="001C3B14" w:rsidRPr="00126362" w:rsidRDefault="001C3B14" w:rsidP="00A94A10">
      <w:pPr>
        <w:pStyle w:val="NormalWeb"/>
        <w:ind w:left="360"/>
        <w:rPr>
          <w:b/>
        </w:rPr>
      </w:pPr>
      <w:r>
        <w:rPr>
          <w:noProof/>
        </w:rPr>
        <w:drawing>
          <wp:inline distT="0" distB="0" distL="0" distR="0" wp14:anchorId="7AA35C26" wp14:editId="25C89B9E">
            <wp:extent cx="4867275" cy="34480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67275" cy="3448050"/>
                    </a:xfrm>
                    <a:prstGeom prst="rect">
                      <a:avLst/>
                    </a:prstGeom>
                  </pic:spPr>
                </pic:pic>
              </a:graphicData>
            </a:graphic>
          </wp:inline>
        </w:drawing>
      </w:r>
    </w:p>
    <w:p w:rsidR="00097E6F" w:rsidRDefault="00097E6F" w:rsidP="00097E6F">
      <w:pPr>
        <w:spacing w:before="100" w:beforeAutospacing="1" w:after="100" w:afterAutospacing="1" w:line="240" w:lineRule="auto"/>
        <w:ind w:left="720"/>
        <w:rPr>
          <w:rFonts w:asciiTheme="majorBidi" w:eastAsia="Times New Roman" w:hAnsiTheme="majorBidi" w:cstheme="majorBidi"/>
          <w:b/>
          <w:sz w:val="24"/>
          <w:szCs w:val="24"/>
        </w:rPr>
      </w:pPr>
      <w:r w:rsidRPr="00097E6F">
        <w:rPr>
          <w:rFonts w:asciiTheme="majorBidi" w:eastAsia="Times New Roman" w:hAnsiTheme="majorBidi" w:cstheme="majorBidi"/>
          <w:b/>
          <w:sz w:val="24"/>
          <w:szCs w:val="24"/>
        </w:rPr>
        <w:lastRenderedPageBreak/>
        <w:t>Logistic Regression:</w:t>
      </w:r>
    </w:p>
    <w:p w:rsidR="00097E6F" w:rsidRPr="00097E6F" w:rsidRDefault="00097E6F" w:rsidP="00097E6F">
      <w:pPr>
        <w:spacing w:before="100" w:beforeAutospacing="1" w:after="100" w:afterAutospacing="1" w:line="240" w:lineRule="auto"/>
        <w:ind w:left="720"/>
        <w:rPr>
          <w:rFonts w:asciiTheme="majorBidi" w:eastAsia="Times New Roman" w:hAnsiTheme="majorBidi" w:cstheme="majorBidi"/>
          <w:b/>
          <w:sz w:val="24"/>
          <w:szCs w:val="24"/>
        </w:rPr>
      </w:pPr>
      <w:r>
        <w:rPr>
          <w:noProof/>
        </w:rPr>
        <w:drawing>
          <wp:inline distT="0" distB="0" distL="0" distR="0" wp14:anchorId="12DFF9D0" wp14:editId="72EFBC79">
            <wp:extent cx="4476750" cy="1600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76750" cy="1600200"/>
                    </a:xfrm>
                    <a:prstGeom prst="rect">
                      <a:avLst/>
                    </a:prstGeom>
                  </pic:spPr>
                </pic:pic>
              </a:graphicData>
            </a:graphic>
          </wp:inline>
        </w:drawing>
      </w:r>
    </w:p>
    <w:p w:rsidR="00097E6F" w:rsidRDefault="00097E6F" w:rsidP="00097E6F">
      <w:pPr>
        <w:spacing w:before="100" w:beforeAutospacing="1" w:after="100" w:afterAutospacing="1" w:line="240" w:lineRule="auto"/>
        <w:ind w:left="720"/>
        <w:rPr>
          <w:rFonts w:asciiTheme="majorBidi" w:eastAsia="Times New Roman" w:hAnsiTheme="majorBidi" w:cstheme="majorBidi"/>
          <w:b/>
          <w:sz w:val="24"/>
          <w:szCs w:val="24"/>
        </w:rPr>
      </w:pPr>
      <w:r w:rsidRPr="00097E6F">
        <w:rPr>
          <w:rFonts w:asciiTheme="majorBidi" w:eastAsia="Times New Roman" w:hAnsiTheme="majorBidi" w:cstheme="majorBidi"/>
          <w:b/>
          <w:sz w:val="24"/>
          <w:szCs w:val="24"/>
        </w:rPr>
        <w:t xml:space="preserve"> Decision Trees:</w:t>
      </w:r>
    </w:p>
    <w:p w:rsidR="00097E6F" w:rsidRPr="00097E6F" w:rsidRDefault="00097E6F" w:rsidP="00097E6F">
      <w:pPr>
        <w:spacing w:before="100" w:beforeAutospacing="1" w:after="100" w:afterAutospacing="1" w:line="240" w:lineRule="auto"/>
        <w:ind w:left="720"/>
        <w:rPr>
          <w:rFonts w:asciiTheme="majorBidi" w:eastAsia="Times New Roman" w:hAnsiTheme="majorBidi" w:cstheme="majorBidi"/>
          <w:b/>
          <w:sz w:val="24"/>
          <w:szCs w:val="24"/>
        </w:rPr>
      </w:pPr>
      <w:r>
        <w:rPr>
          <w:noProof/>
        </w:rPr>
        <w:drawing>
          <wp:inline distT="0" distB="0" distL="0" distR="0" wp14:anchorId="49BB920F" wp14:editId="7D000108">
            <wp:extent cx="4095750" cy="15430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95750" cy="1543050"/>
                    </a:xfrm>
                    <a:prstGeom prst="rect">
                      <a:avLst/>
                    </a:prstGeom>
                  </pic:spPr>
                </pic:pic>
              </a:graphicData>
            </a:graphic>
          </wp:inline>
        </w:drawing>
      </w:r>
    </w:p>
    <w:p w:rsidR="00097E6F" w:rsidRDefault="00097E6F" w:rsidP="00097E6F">
      <w:pPr>
        <w:spacing w:before="100" w:beforeAutospacing="1" w:after="100" w:afterAutospacing="1" w:line="240" w:lineRule="auto"/>
        <w:ind w:left="720"/>
        <w:rPr>
          <w:rFonts w:asciiTheme="majorBidi" w:eastAsia="Times New Roman" w:hAnsiTheme="majorBidi" w:cstheme="majorBidi"/>
          <w:b/>
          <w:sz w:val="24"/>
          <w:szCs w:val="24"/>
        </w:rPr>
      </w:pPr>
      <w:r w:rsidRPr="00097E6F">
        <w:rPr>
          <w:rFonts w:asciiTheme="majorBidi" w:eastAsia="Times New Roman" w:hAnsiTheme="majorBidi" w:cstheme="majorBidi"/>
          <w:b/>
          <w:sz w:val="24"/>
          <w:szCs w:val="24"/>
        </w:rPr>
        <w:t xml:space="preserve"> </w:t>
      </w:r>
      <w:proofErr w:type="spellStart"/>
      <w:r w:rsidRPr="00097E6F">
        <w:rPr>
          <w:rFonts w:asciiTheme="majorBidi" w:eastAsia="Times New Roman" w:hAnsiTheme="majorBidi" w:cstheme="majorBidi"/>
          <w:b/>
          <w:sz w:val="24"/>
          <w:szCs w:val="24"/>
        </w:rPr>
        <w:t>KMeans</w:t>
      </w:r>
      <w:proofErr w:type="spellEnd"/>
      <w:r w:rsidRPr="00097E6F">
        <w:rPr>
          <w:rFonts w:asciiTheme="majorBidi" w:eastAsia="Times New Roman" w:hAnsiTheme="majorBidi" w:cstheme="majorBidi"/>
          <w:b/>
          <w:sz w:val="24"/>
          <w:szCs w:val="24"/>
        </w:rPr>
        <w:t>:</w:t>
      </w:r>
    </w:p>
    <w:p w:rsidR="00097E6F" w:rsidRDefault="00097E6F" w:rsidP="00097E6F">
      <w:pPr>
        <w:spacing w:before="100" w:beforeAutospacing="1" w:after="100" w:afterAutospacing="1" w:line="240" w:lineRule="auto"/>
        <w:ind w:left="720"/>
        <w:rPr>
          <w:rFonts w:asciiTheme="majorBidi" w:eastAsia="Times New Roman" w:hAnsiTheme="majorBidi" w:cstheme="majorBidi"/>
          <w:b/>
          <w:sz w:val="24"/>
          <w:szCs w:val="24"/>
        </w:rPr>
      </w:pPr>
      <w:r>
        <w:rPr>
          <w:noProof/>
        </w:rPr>
        <w:drawing>
          <wp:inline distT="0" distB="0" distL="0" distR="0" wp14:anchorId="1BB21053" wp14:editId="53EA8128">
            <wp:extent cx="3019425" cy="24193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19425" cy="2419350"/>
                    </a:xfrm>
                    <a:prstGeom prst="rect">
                      <a:avLst/>
                    </a:prstGeom>
                  </pic:spPr>
                </pic:pic>
              </a:graphicData>
            </a:graphic>
          </wp:inline>
        </w:drawing>
      </w:r>
    </w:p>
    <w:p w:rsidR="006801FD" w:rsidRDefault="006801FD" w:rsidP="00097E6F">
      <w:pPr>
        <w:spacing w:before="100" w:beforeAutospacing="1" w:after="100" w:afterAutospacing="1" w:line="240" w:lineRule="auto"/>
        <w:ind w:left="720"/>
        <w:rPr>
          <w:rFonts w:asciiTheme="majorBidi" w:eastAsia="Times New Roman" w:hAnsiTheme="majorBidi" w:cstheme="majorBidi"/>
          <w:b/>
          <w:sz w:val="24"/>
          <w:szCs w:val="24"/>
        </w:rPr>
      </w:pPr>
      <w:r>
        <w:rPr>
          <w:rFonts w:asciiTheme="majorBidi" w:eastAsia="Times New Roman" w:hAnsiTheme="majorBidi" w:cstheme="majorBidi"/>
          <w:b/>
          <w:sz w:val="24"/>
          <w:szCs w:val="24"/>
        </w:rPr>
        <w:t>Explanation:</w:t>
      </w:r>
    </w:p>
    <w:p w:rsidR="006801FD" w:rsidRPr="00097E6F" w:rsidRDefault="006801FD" w:rsidP="00097E6F">
      <w:pPr>
        <w:spacing w:before="100" w:beforeAutospacing="1" w:after="100" w:afterAutospacing="1" w:line="240" w:lineRule="auto"/>
        <w:ind w:left="720"/>
        <w:rPr>
          <w:rFonts w:asciiTheme="majorBidi" w:eastAsia="Times New Roman" w:hAnsiTheme="majorBidi" w:cstheme="majorBidi"/>
          <w:b/>
          <w:sz w:val="24"/>
          <w:szCs w:val="24"/>
        </w:rPr>
      </w:pPr>
      <w:r>
        <w:t xml:space="preserve">The dataset was divided into training (80%) and testing (20%) sets. Logistic Regression and Decision Tree models were evaluated using accuracy, which measures the proportion of correct predictions. Linear Regression performance was evaluated using Root Mean Square Error </w:t>
      </w:r>
      <w:r>
        <w:lastRenderedPageBreak/>
        <w:t>(RMSE), which quantifies the average prediction error. These evaluation techniques helped assess and compare model performance effectively.</w:t>
      </w:r>
    </w:p>
    <w:p w:rsidR="00A94A10" w:rsidRDefault="00935F7D" w:rsidP="00935F7D">
      <w:pPr>
        <w:pStyle w:val="NormalWeb"/>
        <w:ind w:left="360"/>
        <w:rPr>
          <w:rFonts w:asciiTheme="majorBidi" w:hAnsiTheme="majorBidi" w:cstheme="majorBidi"/>
          <w:b/>
          <w:bCs/>
          <w:u w:val="single"/>
        </w:rPr>
      </w:pPr>
      <w:r w:rsidRPr="00E27A36">
        <w:rPr>
          <w:rFonts w:asciiTheme="majorBidi" w:hAnsiTheme="majorBidi" w:cstheme="majorBidi"/>
          <w:b/>
          <w:bCs/>
          <w:u w:val="single"/>
        </w:rPr>
        <w:t>Phase 4: Results, Analysis &amp; Conclusion</w:t>
      </w:r>
      <w:r>
        <w:rPr>
          <w:rFonts w:asciiTheme="majorBidi" w:hAnsiTheme="majorBidi" w:cstheme="majorBidi"/>
          <w:b/>
          <w:bCs/>
          <w:u w:val="single"/>
        </w:rPr>
        <w:t>:</w:t>
      </w:r>
    </w:p>
    <w:p w:rsidR="00826FB0" w:rsidRDefault="00826FB0" w:rsidP="00935F7D">
      <w:pPr>
        <w:pStyle w:val="NormalWeb"/>
        <w:ind w:left="360"/>
        <w:rPr>
          <w:rFonts w:asciiTheme="majorBidi" w:hAnsiTheme="majorBidi" w:cstheme="majorBidi"/>
          <w:b/>
          <w:bCs/>
          <w:u w:val="single"/>
        </w:rPr>
      </w:pPr>
      <w:r>
        <w:rPr>
          <w:rFonts w:asciiTheme="majorBidi" w:hAnsiTheme="majorBidi" w:cstheme="majorBidi"/>
          <w:b/>
          <w:bCs/>
          <w:u w:val="single"/>
        </w:rPr>
        <w:t>RMSE:</w:t>
      </w:r>
    </w:p>
    <w:p w:rsidR="00935F7D" w:rsidRDefault="00826FB0" w:rsidP="00935F7D">
      <w:pPr>
        <w:pStyle w:val="NormalWeb"/>
        <w:ind w:left="360"/>
      </w:pPr>
      <w:r>
        <w:rPr>
          <w:noProof/>
        </w:rPr>
        <w:drawing>
          <wp:inline distT="0" distB="0" distL="0" distR="0" wp14:anchorId="2EA89B75" wp14:editId="1E539477">
            <wp:extent cx="5238750" cy="45053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38750" cy="4505325"/>
                    </a:xfrm>
                    <a:prstGeom prst="rect">
                      <a:avLst/>
                    </a:prstGeom>
                  </pic:spPr>
                </pic:pic>
              </a:graphicData>
            </a:graphic>
          </wp:inline>
        </w:drawing>
      </w:r>
    </w:p>
    <w:p w:rsidR="00867C93" w:rsidRPr="00826FB0" w:rsidRDefault="00826FB0" w:rsidP="00867C93">
      <w:pPr>
        <w:pStyle w:val="NormalWeb"/>
        <w:rPr>
          <w:b/>
        </w:rPr>
      </w:pPr>
      <w:r w:rsidRPr="00826FB0">
        <w:rPr>
          <w:b/>
        </w:rPr>
        <w:t>CLUSTER DISTRIBUTION:</w:t>
      </w:r>
    </w:p>
    <w:p w:rsidR="00826FB0" w:rsidRDefault="00826FB0" w:rsidP="00867C93">
      <w:pPr>
        <w:pStyle w:val="NormalWeb"/>
      </w:pPr>
      <w:r>
        <w:rPr>
          <w:noProof/>
        </w:rPr>
        <w:lastRenderedPageBreak/>
        <w:drawing>
          <wp:inline distT="0" distB="0" distL="0" distR="0" wp14:anchorId="281BC147" wp14:editId="5DA200FC">
            <wp:extent cx="4962525" cy="36195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62525" cy="3619500"/>
                    </a:xfrm>
                    <a:prstGeom prst="rect">
                      <a:avLst/>
                    </a:prstGeom>
                  </pic:spPr>
                </pic:pic>
              </a:graphicData>
            </a:graphic>
          </wp:inline>
        </w:drawing>
      </w:r>
    </w:p>
    <w:p w:rsidR="000C1E09" w:rsidRDefault="000C1E09" w:rsidP="00867C93">
      <w:pPr>
        <w:pStyle w:val="NormalWeb"/>
      </w:pPr>
    </w:p>
    <w:p w:rsidR="000C1E09" w:rsidRPr="000C1E09" w:rsidRDefault="000C1E09" w:rsidP="00867C93">
      <w:pPr>
        <w:pStyle w:val="NormalWeb"/>
        <w:rPr>
          <w:b/>
        </w:rPr>
      </w:pPr>
      <w:r w:rsidRPr="000C1E09">
        <w:rPr>
          <w:b/>
        </w:rPr>
        <w:t>Model Performance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2403"/>
        <w:gridCol w:w="1853"/>
        <w:gridCol w:w="3387"/>
      </w:tblGrid>
      <w:tr w:rsidR="000C1E09" w:rsidRPr="000C1E09" w:rsidTr="000C1E09">
        <w:trPr>
          <w:tblHeader/>
          <w:tblCellSpacing w:w="15" w:type="dxa"/>
        </w:trPr>
        <w:tc>
          <w:tcPr>
            <w:tcW w:w="0" w:type="auto"/>
            <w:vAlign w:val="center"/>
            <w:hideMark/>
          </w:tcPr>
          <w:p w:rsidR="000C1E09" w:rsidRPr="000C1E09" w:rsidRDefault="000C1E09" w:rsidP="000C1E09">
            <w:pPr>
              <w:spacing w:after="0" w:line="240" w:lineRule="auto"/>
              <w:jc w:val="center"/>
              <w:rPr>
                <w:rFonts w:ascii="Times New Roman" w:eastAsia="Times New Roman" w:hAnsi="Times New Roman" w:cs="Times New Roman"/>
                <w:b/>
                <w:bCs/>
                <w:sz w:val="24"/>
                <w:szCs w:val="24"/>
              </w:rPr>
            </w:pPr>
            <w:r w:rsidRPr="000C1E09">
              <w:rPr>
                <w:rFonts w:ascii="Times New Roman" w:eastAsia="Times New Roman" w:hAnsi="Times New Roman" w:cs="Times New Roman"/>
                <w:b/>
                <w:bCs/>
                <w:sz w:val="24"/>
                <w:szCs w:val="24"/>
              </w:rPr>
              <w:t>Model</w:t>
            </w:r>
          </w:p>
        </w:tc>
        <w:tc>
          <w:tcPr>
            <w:tcW w:w="0" w:type="auto"/>
            <w:vAlign w:val="center"/>
            <w:hideMark/>
          </w:tcPr>
          <w:p w:rsidR="000C1E09" w:rsidRPr="000C1E09" w:rsidRDefault="000C1E09" w:rsidP="000C1E09">
            <w:pPr>
              <w:spacing w:after="0" w:line="240" w:lineRule="auto"/>
              <w:jc w:val="center"/>
              <w:rPr>
                <w:rFonts w:ascii="Times New Roman" w:eastAsia="Times New Roman" w:hAnsi="Times New Roman" w:cs="Times New Roman"/>
                <w:b/>
                <w:bCs/>
                <w:sz w:val="24"/>
                <w:szCs w:val="24"/>
              </w:rPr>
            </w:pPr>
            <w:r w:rsidRPr="000C1E09">
              <w:rPr>
                <w:rFonts w:ascii="Times New Roman" w:eastAsia="Times New Roman" w:hAnsi="Times New Roman" w:cs="Times New Roman"/>
                <w:b/>
                <w:bCs/>
                <w:sz w:val="24"/>
                <w:szCs w:val="24"/>
              </w:rPr>
              <w:t>Model Type</w:t>
            </w:r>
          </w:p>
        </w:tc>
        <w:tc>
          <w:tcPr>
            <w:tcW w:w="0" w:type="auto"/>
            <w:vAlign w:val="center"/>
            <w:hideMark/>
          </w:tcPr>
          <w:p w:rsidR="000C1E09" w:rsidRPr="000C1E09" w:rsidRDefault="000C1E09" w:rsidP="000C1E09">
            <w:pPr>
              <w:spacing w:after="0" w:line="240" w:lineRule="auto"/>
              <w:jc w:val="center"/>
              <w:rPr>
                <w:rFonts w:ascii="Times New Roman" w:eastAsia="Times New Roman" w:hAnsi="Times New Roman" w:cs="Times New Roman"/>
                <w:b/>
                <w:bCs/>
                <w:sz w:val="24"/>
                <w:szCs w:val="24"/>
              </w:rPr>
            </w:pPr>
            <w:r w:rsidRPr="000C1E09">
              <w:rPr>
                <w:rFonts w:ascii="Times New Roman" w:eastAsia="Times New Roman" w:hAnsi="Times New Roman" w:cs="Times New Roman"/>
                <w:b/>
                <w:bCs/>
                <w:sz w:val="24"/>
                <w:szCs w:val="24"/>
              </w:rPr>
              <w:t>Evaluation Metric</w:t>
            </w:r>
          </w:p>
        </w:tc>
        <w:tc>
          <w:tcPr>
            <w:tcW w:w="0" w:type="auto"/>
            <w:vAlign w:val="center"/>
            <w:hideMark/>
          </w:tcPr>
          <w:p w:rsidR="000C1E09" w:rsidRPr="000C1E09" w:rsidRDefault="000C1E09" w:rsidP="000C1E09">
            <w:pPr>
              <w:spacing w:after="0" w:line="240" w:lineRule="auto"/>
              <w:jc w:val="center"/>
              <w:rPr>
                <w:rFonts w:ascii="Times New Roman" w:eastAsia="Times New Roman" w:hAnsi="Times New Roman" w:cs="Times New Roman"/>
                <w:b/>
                <w:bCs/>
                <w:sz w:val="24"/>
                <w:szCs w:val="24"/>
              </w:rPr>
            </w:pPr>
            <w:r w:rsidRPr="000C1E09">
              <w:rPr>
                <w:rFonts w:ascii="Times New Roman" w:eastAsia="Times New Roman" w:hAnsi="Times New Roman" w:cs="Times New Roman"/>
                <w:b/>
                <w:bCs/>
                <w:sz w:val="24"/>
                <w:szCs w:val="24"/>
              </w:rPr>
              <w:t>Result</w:t>
            </w:r>
          </w:p>
        </w:tc>
      </w:tr>
      <w:tr w:rsidR="000C1E09" w:rsidRPr="000C1E09" w:rsidTr="000C1E09">
        <w:trPr>
          <w:tblCellSpacing w:w="15" w:type="dxa"/>
        </w:trPr>
        <w:tc>
          <w:tcPr>
            <w:tcW w:w="0" w:type="auto"/>
            <w:vAlign w:val="center"/>
            <w:hideMark/>
          </w:tcPr>
          <w:p w:rsidR="000C1E09" w:rsidRPr="000C1E09" w:rsidRDefault="000C1E09" w:rsidP="000C1E09">
            <w:pPr>
              <w:spacing w:after="0" w:line="240" w:lineRule="auto"/>
              <w:jc w:val="center"/>
              <w:rPr>
                <w:rFonts w:ascii="Times New Roman" w:eastAsia="Times New Roman" w:hAnsi="Times New Roman" w:cs="Times New Roman"/>
                <w:sz w:val="24"/>
                <w:szCs w:val="24"/>
              </w:rPr>
            </w:pPr>
            <w:r w:rsidRPr="000C1E09">
              <w:rPr>
                <w:rFonts w:ascii="Times New Roman" w:eastAsia="Times New Roman" w:hAnsi="Times New Roman" w:cs="Times New Roman"/>
                <w:sz w:val="24"/>
                <w:szCs w:val="24"/>
              </w:rPr>
              <w:t>Linear Regression</w:t>
            </w:r>
          </w:p>
        </w:tc>
        <w:tc>
          <w:tcPr>
            <w:tcW w:w="0" w:type="auto"/>
            <w:vAlign w:val="center"/>
            <w:hideMark/>
          </w:tcPr>
          <w:p w:rsidR="000C1E09" w:rsidRPr="000C1E09" w:rsidRDefault="000C1E09" w:rsidP="000C1E09">
            <w:pPr>
              <w:spacing w:after="0" w:line="240" w:lineRule="auto"/>
              <w:jc w:val="center"/>
              <w:rPr>
                <w:rFonts w:ascii="Times New Roman" w:eastAsia="Times New Roman" w:hAnsi="Times New Roman" w:cs="Times New Roman"/>
                <w:sz w:val="24"/>
                <w:szCs w:val="24"/>
              </w:rPr>
            </w:pPr>
            <w:r w:rsidRPr="000C1E09">
              <w:rPr>
                <w:rFonts w:ascii="Times New Roman" w:eastAsia="Times New Roman" w:hAnsi="Times New Roman" w:cs="Times New Roman"/>
                <w:sz w:val="24"/>
                <w:szCs w:val="24"/>
              </w:rPr>
              <w:t>Supervised (Regression)</w:t>
            </w:r>
          </w:p>
        </w:tc>
        <w:tc>
          <w:tcPr>
            <w:tcW w:w="0" w:type="auto"/>
            <w:vAlign w:val="center"/>
            <w:hideMark/>
          </w:tcPr>
          <w:p w:rsidR="000C1E09" w:rsidRPr="000C1E09" w:rsidRDefault="000C1E09" w:rsidP="000C1E09">
            <w:pPr>
              <w:spacing w:after="0" w:line="240" w:lineRule="auto"/>
              <w:jc w:val="center"/>
              <w:rPr>
                <w:rFonts w:ascii="Times New Roman" w:eastAsia="Times New Roman" w:hAnsi="Times New Roman" w:cs="Times New Roman"/>
                <w:sz w:val="24"/>
                <w:szCs w:val="24"/>
              </w:rPr>
            </w:pPr>
            <w:r w:rsidRPr="000C1E09">
              <w:rPr>
                <w:rFonts w:ascii="Times New Roman" w:eastAsia="Times New Roman" w:hAnsi="Times New Roman" w:cs="Times New Roman"/>
                <w:sz w:val="24"/>
                <w:szCs w:val="24"/>
              </w:rPr>
              <w:t>RMSE</w:t>
            </w:r>
          </w:p>
        </w:tc>
        <w:tc>
          <w:tcPr>
            <w:tcW w:w="0" w:type="auto"/>
            <w:vAlign w:val="center"/>
            <w:hideMark/>
          </w:tcPr>
          <w:p w:rsidR="000C1E09" w:rsidRPr="000C1E09" w:rsidRDefault="000C1E09" w:rsidP="000C1E09">
            <w:pPr>
              <w:spacing w:after="0" w:line="240" w:lineRule="auto"/>
              <w:jc w:val="center"/>
              <w:rPr>
                <w:rFonts w:ascii="Times New Roman" w:eastAsia="Times New Roman" w:hAnsi="Times New Roman" w:cs="Times New Roman"/>
                <w:sz w:val="24"/>
                <w:szCs w:val="24"/>
              </w:rPr>
            </w:pPr>
            <w:r w:rsidRPr="000C1E09">
              <w:rPr>
                <w:rFonts w:ascii="Times New Roman" w:eastAsia="Times New Roman" w:hAnsi="Times New Roman" w:cs="Times New Roman"/>
                <w:sz w:val="24"/>
                <w:szCs w:val="24"/>
              </w:rPr>
              <w:t>Low prediction error</w:t>
            </w:r>
          </w:p>
        </w:tc>
      </w:tr>
      <w:tr w:rsidR="000C1E09" w:rsidRPr="000C1E09" w:rsidTr="000C1E09">
        <w:trPr>
          <w:tblCellSpacing w:w="15" w:type="dxa"/>
        </w:trPr>
        <w:tc>
          <w:tcPr>
            <w:tcW w:w="0" w:type="auto"/>
            <w:vAlign w:val="center"/>
            <w:hideMark/>
          </w:tcPr>
          <w:p w:rsidR="000C1E09" w:rsidRPr="000C1E09" w:rsidRDefault="000C1E09" w:rsidP="000C1E09">
            <w:pPr>
              <w:spacing w:after="0" w:line="240" w:lineRule="auto"/>
              <w:jc w:val="center"/>
              <w:rPr>
                <w:rFonts w:ascii="Times New Roman" w:eastAsia="Times New Roman" w:hAnsi="Times New Roman" w:cs="Times New Roman"/>
                <w:sz w:val="24"/>
                <w:szCs w:val="24"/>
              </w:rPr>
            </w:pPr>
            <w:r w:rsidRPr="000C1E09">
              <w:rPr>
                <w:rFonts w:ascii="Times New Roman" w:eastAsia="Times New Roman" w:hAnsi="Times New Roman" w:cs="Times New Roman"/>
                <w:sz w:val="24"/>
                <w:szCs w:val="24"/>
              </w:rPr>
              <w:t>Decision Tree</w:t>
            </w:r>
          </w:p>
        </w:tc>
        <w:tc>
          <w:tcPr>
            <w:tcW w:w="0" w:type="auto"/>
            <w:vAlign w:val="center"/>
            <w:hideMark/>
          </w:tcPr>
          <w:p w:rsidR="000C1E09" w:rsidRPr="000C1E09" w:rsidRDefault="000C1E09" w:rsidP="000C1E09">
            <w:pPr>
              <w:spacing w:after="0" w:line="240" w:lineRule="auto"/>
              <w:jc w:val="center"/>
              <w:rPr>
                <w:rFonts w:ascii="Times New Roman" w:eastAsia="Times New Roman" w:hAnsi="Times New Roman" w:cs="Times New Roman"/>
                <w:sz w:val="24"/>
                <w:szCs w:val="24"/>
              </w:rPr>
            </w:pPr>
            <w:r w:rsidRPr="000C1E09">
              <w:rPr>
                <w:rFonts w:ascii="Times New Roman" w:eastAsia="Times New Roman" w:hAnsi="Times New Roman" w:cs="Times New Roman"/>
                <w:sz w:val="24"/>
                <w:szCs w:val="24"/>
              </w:rPr>
              <w:t>Supervised (Regression)</w:t>
            </w:r>
          </w:p>
        </w:tc>
        <w:tc>
          <w:tcPr>
            <w:tcW w:w="0" w:type="auto"/>
            <w:vAlign w:val="center"/>
            <w:hideMark/>
          </w:tcPr>
          <w:p w:rsidR="000C1E09" w:rsidRPr="000C1E09" w:rsidRDefault="000C1E09" w:rsidP="000C1E09">
            <w:pPr>
              <w:spacing w:after="0" w:line="240" w:lineRule="auto"/>
              <w:jc w:val="center"/>
              <w:rPr>
                <w:rFonts w:ascii="Times New Roman" w:eastAsia="Times New Roman" w:hAnsi="Times New Roman" w:cs="Times New Roman"/>
                <w:sz w:val="24"/>
                <w:szCs w:val="24"/>
              </w:rPr>
            </w:pPr>
            <w:r w:rsidRPr="000C1E09">
              <w:rPr>
                <w:rFonts w:ascii="Times New Roman" w:eastAsia="Times New Roman" w:hAnsi="Times New Roman" w:cs="Times New Roman"/>
                <w:sz w:val="24"/>
                <w:szCs w:val="24"/>
              </w:rPr>
              <w:t>RMSE</w:t>
            </w:r>
          </w:p>
        </w:tc>
        <w:tc>
          <w:tcPr>
            <w:tcW w:w="0" w:type="auto"/>
            <w:vAlign w:val="center"/>
            <w:hideMark/>
          </w:tcPr>
          <w:p w:rsidR="000C1E09" w:rsidRPr="000C1E09" w:rsidRDefault="000C1E09" w:rsidP="000C1E09">
            <w:pPr>
              <w:spacing w:after="0" w:line="240" w:lineRule="auto"/>
              <w:jc w:val="center"/>
              <w:rPr>
                <w:rFonts w:ascii="Times New Roman" w:eastAsia="Times New Roman" w:hAnsi="Times New Roman" w:cs="Times New Roman"/>
                <w:sz w:val="24"/>
                <w:szCs w:val="24"/>
              </w:rPr>
            </w:pPr>
            <w:r w:rsidRPr="000C1E09">
              <w:rPr>
                <w:rFonts w:ascii="Times New Roman" w:eastAsia="Times New Roman" w:hAnsi="Times New Roman" w:cs="Times New Roman"/>
                <w:sz w:val="24"/>
                <w:szCs w:val="24"/>
              </w:rPr>
              <w:t xml:space="preserve">Better handling of non-linear </w:t>
            </w:r>
            <w:r>
              <w:rPr>
                <w:rFonts w:ascii="Times New Roman" w:eastAsia="Times New Roman" w:hAnsi="Times New Roman" w:cs="Times New Roman"/>
                <w:sz w:val="24"/>
                <w:szCs w:val="24"/>
              </w:rPr>
              <w:t xml:space="preserve">  </w:t>
            </w:r>
            <w:r w:rsidRPr="000C1E09">
              <w:rPr>
                <w:rFonts w:ascii="Times New Roman" w:eastAsia="Times New Roman" w:hAnsi="Times New Roman" w:cs="Times New Roman"/>
                <w:sz w:val="24"/>
                <w:szCs w:val="24"/>
              </w:rPr>
              <w:t>patterns</w:t>
            </w:r>
          </w:p>
        </w:tc>
      </w:tr>
      <w:tr w:rsidR="000C1E09" w:rsidRPr="000C1E09" w:rsidTr="000C1E09">
        <w:trPr>
          <w:tblCellSpacing w:w="15" w:type="dxa"/>
        </w:trPr>
        <w:tc>
          <w:tcPr>
            <w:tcW w:w="0" w:type="auto"/>
            <w:vAlign w:val="center"/>
            <w:hideMark/>
          </w:tcPr>
          <w:p w:rsidR="000C1E09" w:rsidRPr="000C1E09" w:rsidRDefault="000C1E09" w:rsidP="000C1E09">
            <w:pPr>
              <w:spacing w:after="0" w:line="240" w:lineRule="auto"/>
              <w:jc w:val="center"/>
              <w:rPr>
                <w:rFonts w:ascii="Times New Roman" w:eastAsia="Times New Roman" w:hAnsi="Times New Roman" w:cs="Times New Roman"/>
                <w:sz w:val="24"/>
                <w:szCs w:val="24"/>
              </w:rPr>
            </w:pPr>
            <w:proofErr w:type="spellStart"/>
            <w:r w:rsidRPr="000C1E09">
              <w:rPr>
                <w:rFonts w:ascii="Times New Roman" w:eastAsia="Times New Roman" w:hAnsi="Times New Roman" w:cs="Times New Roman"/>
                <w:sz w:val="24"/>
                <w:szCs w:val="24"/>
              </w:rPr>
              <w:t>KMeans</w:t>
            </w:r>
            <w:proofErr w:type="spellEnd"/>
          </w:p>
        </w:tc>
        <w:tc>
          <w:tcPr>
            <w:tcW w:w="0" w:type="auto"/>
            <w:vAlign w:val="center"/>
            <w:hideMark/>
          </w:tcPr>
          <w:p w:rsidR="000C1E09" w:rsidRPr="000C1E09" w:rsidRDefault="000C1E09" w:rsidP="000C1E09">
            <w:pPr>
              <w:spacing w:after="0" w:line="240" w:lineRule="auto"/>
              <w:jc w:val="center"/>
              <w:rPr>
                <w:rFonts w:ascii="Times New Roman" w:eastAsia="Times New Roman" w:hAnsi="Times New Roman" w:cs="Times New Roman"/>
                <w:sz w:val="24"/>
                <w:szCs w:val="24"/>
              </w:rPr>
            </w:pPr>
            <w:r w:rsidRPr="000C1E09">
              <w:rPr>
                <w:rFonts w:ascii="Times New Roman" w:eastAsia="Times New Roman" w:hAnsi="Times New Roman" w:cs="Times New Roman"/>
                <w:sz w:val="24"/>
                <w:szCs w:val="24"/>
              </w:rPr>
              <w:t>Unsupervised (Clustering)</w:t>
            </w:r>
          </w:p>
        </w:tc>
        <w:tc>
          <w:tcPr>
            <w:tcW w:w="0" w:type="auto"/>
            <w:vAlign w:val="center"/>
            <w:hideMark/>
          </w:tcPr>
          <w:p w:rsidR="000C1E09" w:rsidRPr="000C1E09" w:rsidRDefault="000C1E09" w:rsidP="000C1E09">
            <w:pPr>
              <w:spacing w:after="0" w:line="240" w:lineRule="auto"/>
              <w:jc w:val="center"/>
              <w:rPr>
                <w:rFonts w:ascii="Times New Roman" w:eastAsia="Times New Roman" w:hAnsi="Times New Roman" w:cs="Times New Roman"/>
                <w:sz w:val="24"/>
                <w:szCs w:val="24"/>
              </w:rPr>
            </w:pPr>
            <w:r w:rsidRPr="000C1E09">
              <w:rPr>
                <w:rFonts w:ascii="Times New Roman" w:eastAsia="Times New Roman" w:hAnsi="Times New Roman" w:cs="Times New Roman"/>
                <w:sz w:val="24"/>
                <w:szCs w:val="24"/>
              </w:rPr>
              <w:t>Cluster Distribution</w:t>
            </w:r>
          </w:p>
        </w:tc>
        <w:tc>
          <w:tcPr>
            <w:tcW w:w="0" w:type="auto"/>
            <w:vAlign w:val="center"/>
            <w:hideMark/>
          </w:tcPr>
          <w:p w:rsidR="000C1E09" w:rsidRPr="000C1E09" w:rsidRDefault="000C1E09" w:rsidP="000C1E09">
            <w:pPr>
              <w:spacing w:after="0" w:line="240" w:lineRule="auto"/>
              <w:jc w:val="center"/>
              <w:rPr>
                <w:rFonts w:ascii="Times New Roman" w:eastAsia="Times New Roman" w:hAnsi="Times New Roman" w:cs="Times New Roman"/>
                <w:sz w:val="24"/>
                <w:szCs w:val="24"/>
              </w:rPr>
            </w:pPr>
            <w:r w:rsidRPr="000C1E09">
              <w:rPr>
                <w:rFonts w:ascii="Times New Roman" w:eastAsia="Times New Roman" w:hAnsi="Times New Roman" w:cs="Times New Roman"/>
                <w:sz w:val="24"/>
                <w:szCs w:val="24"/>
              </w:rPr>
              <w:t>Meaningful climate groupings</w:t>
            </w:r>
          </w:p>
        </w:tc>
      </w:tr>
    </w:tbl>
    <w:p w:rsidR="000C1E09" w:rsidRDefault="000C1E09" w:rsidP="000C1E09">
      <w:pPr>
        <w:pStyle w:val="NormalWeb"/>
        <w:jc w:val="center"/>
      </w:pPr>
    </w:p>
    <w:p w:rsidR="001C0505" w:rsidRDefault="000C1E09" w:rsidP="001C0505">
      <w:pPr>
        <w:tabs>
          <w:tab w:val="left" w:pos="5580"/>
        </w:tabs>
        <w:rPr>
          <w:rFonts w:asciiTheme="majorBidi" w:eastAsia="Times New Roman" w:hAnsiTheme="majorBidi" w:cstheme="majorBidi"/>
          <w:b/>
          <w:sz w:val="24"/>
          <w:szCs w:val="24"/>
        </w:rPr>
      </w:pPr>
      <w:r w:rsidRPr="000C1E09">
        <w:rPr>
          <w:rFonts w:asciiTheme="majorBidi" w:eastAsia="Times New Roman" w:hAnsiTheme="majorBidi" w:cstheme="majorBidi"/>
          <w:b/>
          <w:sz w:val="24"/>
          <w:szCs w:val="24"/>
        </w:rPr>
        <w:t>Compare different models:</w:t>
      </w:r>
    </w:p>
    <w:p w:rsidR="000C1E09" w:rsidRDefault="000C1E09" w:rsidP="001C0505">
      <w:pPr>
        <w:tabs>
          <w:tab w:val="left" w:pos="5580"/>
        </w:tabs>
        <w:rPr>
          <w:b/>
        </w:rPr>
      </w:pPr>
      <w:r>
        <w:rPr>
          <w:noProof/>
        </w:rPr>
        <w:lastRenderedPageBreak/>
        <w:drawing>
          <wp:inline distT="0" distB="0" distL="0" distR="0" wp14:anchorId="4386E626" wp14:editId="1C1F726F">
            <wp:extent cx="4772025" cy="23050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72025" cy="2305050"/>
                    </a:xfrm>
                    <a:prstGeom prst="rect">
                      <a:avLst/>
                    </a:prstGeom>
                  </pic:spPr>
                </pic:pic>
              </a:graphicData>
            </a:graphic>
          </wp:inline>
        </w:drawing>
      </w:r>
    </w:p>
    <w:p w:rsidR="000C1E09" w:rsidRDefault="000C1E09" w:rsidP="001C0505">
      <w:pPr>
        <w:tabs>
          <w:tab w:val="left" w:pos="5580"/>
        </w:tabs>
        <w:rPr>
          <w:b/>
        </w:rPr>
      </w:pPr>
      <w:r>
        <w:rPr>
          <w:noProof/>
        </w:rPr>
        <w:drawing>
          <wp:inline distT="0" distB="0" distL="0" distR="0" wp14:anchorId="203F8D01" wp14:editId="251AE677">
            <wp:extent cx="5629275" cy="38576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29275" cy="3857625"/>
                    </a:xfrm>
                    <a:prstGeom prst="rect">
                      <a:avLst/>
                    </a:prstGeom>
                  </pic:spPr>
                </pic:pic>
              </a:graphicData>
            </a:graphic>
          </wp:inline>
        </w:drawing>
      </w:r>
    </w:p>
    <w:p w:rsidR="000C1E09" w:rsidRDefault="000C1E09" w:rsidP="000C1E09">
      <w:pPr>
        <w:pStyle w:val="NormalWeb"/>
      </w:pPr>
      <w:r>
        <w:rPr>
          <w:rStyle w:val="Strong"/>
        </w:rPr>
        <w:t>Linear Regression</w:t>
      </w:r>
      <w:r>
        <w:br/>
        <w:t>Linear Regression is a simple and interpretable model that assumes a linear relationship between environmental variables and average temperature. It provides a strong baseline but is limited in handling complex interactions.</w:t>
      </w:r>
    </w:p>
    <w:p w:rsidR="000C1E09" w:rsidRDefault="000C1E09" w:rsidP="000C1E09">
      <w:pPr>
        <w:pStyle w:val="NormalWeb"/>
      </w:pPr>
      <w:r>
        <w:rPr>
          <w:rStyle w:val="Strong"/>
        </w:rPr>
        <w:t>Decision Tree</w:t>
      </w:r>
      <w:r>
        <w:br/>
        <w:t>Decision Tree captures non-linear relationships and interactions between climate variables more effectively. It achieved lower RMSE compared to Linear Regression, indicating better prediction accuracy.</w:t>
      </w:r>
    </w:p>
    <w:p w:rsidR="000C1E09" w:rsidRDefault="000C1E09" w:rsidP="000C1E09">
      <w:pPr>
        <w:pStyle w:val="NormalWeb"/>
      </w:pPr>
      <w:r>
        <w:rPr>
          <w:rStyle w:val="Strong"/>
        </w:rPr>
        <w:lastRenderedPageBreak/>
        <w:t>Comparison Outcome</w:t>
      </w:r>
      <w:r>
        <w:br/>
        <w:t>The Decision Tree model outperformed Linear Regression due to its ability to model complex climate patterns. However, Linear Regression remains useful for its simplicity and interpretability.</w:t>
      </w:r>
    </w:p>
    <w:p w:rsidR="00FC076F" w:rsidRDefault="00FC076F" w:rsidP="00FC076F">
      <w:pPr>
        <w:pStyle w:val="Heading3"/>
        <w:rPr>
          <w:rStyle w:val="Strong"/>
          <w:b/>
          <w:bCs/>
        </w:rPr>
      </w:pPr>
      <w:r>
        <w:rPr>
          <w:rStyle w:val="Strong"/>
          <w:b/>
          <w:bCs/>
        </w:rPr>
        <w:t>Model Performance Discussion:</w:t>
      </w:r>
    </w:p>
    <w:p w:rsidR="00FC076F" w:rsidRPr="00FC076F" w:rsidRDefault="00FC076F" w:rsidP="00FC076F">
      <w:pPr>
        <w:spacing w:before="100" w:beforeAutospacing="1" w:after="100" w:afterAutospacing="1" w:line="240" w:lineRule="auto"/>
        <w:rPr>
          <w:rFonts w:ascii="Times New Roman" w:eastAsia="Times New Roman" w:hAnsi="Times New Roman" w:cs="Times New Roman"/>
          <w:sz w:val="24"/>
          <w:szCs w:val="24"/>
        </w:rPr>
      </w:pPr>
      <w:r w:rsidRPr="00FC076F">
        <w:rPr>
          <w:rFonts w:ascii="Times New Roman" w:eastAsia="Times New Roman" w:hAnsi="Times New Roman" w:cs="Times New Roman"/>
          <w:sz w:val="24"/>
          <w:szCs w:val="24"/>
        </w:rPr>
        <w:t xml:space="preserve">Three models were applied to predict average temperature and analyze climate data: </w:t>
      </w:r>
      <w:r w:rsidRPr="00FC076F">
        <w:rPr>
          <w:rFonts w:ascii="Times New Roman" w:eastAsia="Times New Roman" w:hAnsi="Times New Roman" w:cs="Times New Roman"/>
          <w:b/>
          <w:bCs/>
          <w:sz w:val="24"/>
          <w:szCs w:val="24"/>
        </w:rPr>
        <w:t>Linear Regression</w:t>
      </w:r>
      <w:r w:rsidRPr="00FC076F">
        <w:rPr>
          <w:rFonts w:ascii="Times New Roman" w:eastAsia="Times New Roman" w:hAnsi="Times New Roman" w:cs="Times New Roman"/>
          <w:sz w:val="24"/>
          <w:szCs w:val="24"/>
        </w:rPr>
        <w:t xml:space="preserve">, </w:t>
      </w:r>
      <w:r w:rsidRPr="00FC076F">
        <w:rPr>
          <w:rFonts w:ascii="Times New Roman" w:eastAsia="Times New Roman" w:hAnsi="Times New Roman" w:cs="Times New Roman"/>
          <w:b/>
          <w:bCs/>
          <w:sz w:val="24"/>
          <w:szCs w:val="24"/>
        </w:rPr>
        <w:t>Decision Tree Regression</w:t>
      </w:r>
      <w:r w:rsidRPr="00FC076F">
        <w:rPr>
          <w:rFonts w:ascii="Times New Roman" w:eastAsia="Times New Roman" w:hAnsi="Times New Roman" w:cs="Times New Roman"/>
          <w:sz w:val="24"/>
          <w:szCs w:val="24"/>
        </w:rPr>
        <w:t xml:space="preserve">, and </w:t>
      </w:r>
      <w:proofErr w:type="spellStart"/>
      <w:r w:rsidRPr="00FC076F">
        <w:rPr>
          <w:rFonts w:ascii="Times New Roman" w:eastAsia="Times New Roman" w:hAnsi="Times New Roman" w:cs="Times New Roman"/>
          <w:b/>
          <w:bCs/>
          <w:sz w:val="24"/>
          <w:szCs w:val="24"/>
        </w:rPr>
        <w:t>KMeans</w:t>
      </w:r>
      <w:proofErr w:type="spellEnd"/>
      <w:r w:rsidRPr="00FC076F">
        <w:rPr>
          <w:rFonts w:ascii="Times New Roman" w:eastAsia="Times New Roman" w:hAnsi="Times New Roman" w:cs="Times New Roman"/>
          <w:b/>
          <w:bCs/>
          <w:sz w:val="24"/>
          <w:szCs w:val="24"/>
        </w:rPr>
        <w:t xml:space="preserve"> Clustering</w:t>
      </w:r>
      <w:r w:rsidRPr="00FC076F">
        <w:rPr>
          <w:rFonts w:ascii="Times New Roman" w:eastAsia="Times New Roman" w:hAnsi="Times New Roman" w:cs="Times New Roman"/>
          <w:sz w:val="24"/>
          <w:szCs w:val="24"/>
        </w:rPr>
        <w:t>.</w:t>
      </w:r>
    </w:p>
    <w:p w:rsidR="00FC076F" w:rsidRPr="00FC076F" w:rsidRDefault="00FC076F" w:rsidP="00FC076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C076F">
        <w:rPr>
          <w:rFonts w:ascii="Times New Roman" w:eastAsia="Times New Roman" w:hAnsi="Times New Roman" w:cs="Times New Roman"/>
          <w:b/>
          <w:bCs/>
          <w:sz w:val="24"/>
          <w:szCs w:val="24"/>
        </w:rPr>
        <w:t>Linear Regression</w:t>
      </w:r>
      <w:r w:rsidRPr="00FC076F">
        <w:rPr>
          <w:rFonts w:ascii="Times New Roman" w:eastAsia="Times New Roman" w:hAnsi="Times New Roman" w:cs="Times New Roman"/>
          <w:sz w:val="24"/>
          <w:szCs w:val="24"/>
        </w:rPr>
        <w:t>: Simple and interpretable, captures linear relationships, with reasonably low RMSE. Limited in modeling complex patterns.</w:t>
      </w:r>
    </w:p>
    <w:p w:rsidR="00FC076F" w:rsidRPr="00FC076F" w:rsidRDefault="00FC076F" w:rsidP="00FC076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C076F">
        <w:rPr>
          <w:rFonts w:ascii="Times New Roman" w:eastAsia="Times New Roman" w:hAnsi="Times New Roman" w:cs="Times New Roman"/>
          <w:b/>
          <w:bCs/>
          <w:sz w:val="24"/>
          <w:szCs w:val="24"/>
        </w:rPr>
        <w:t>Decision Tree Regression</w:t>
      </w:r>
      <w:r w:rsidRPr="00FC076F">
        <w:rPr>
          <w:rFonts w:ascii="Times New Roman" w:eastAsia="Times New Roman" w:hAnsi="Times New Roman" w:cs="Times New Roman"/>
          <w:sz w:val="24"/>
          <w:szCs w:val="24"/>
        </w:rPr>
        <w:t>: Handles non-linear relationships effectively, achieving lower RMSE and better prediction accuracy than Linear Regression.</w:t>
      </w:r>
    </w:p>
    <w:p w:rsidR="00FC076F" w:rsidRPr="00FC076F" w:rsidRDefault="00FC076F" w:rsidP="00FC076F">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FC076F">
        <w:rPr>
          <w:rFonts w:ascii="Times New Roman" w:eastAsia="Times New Roman" w:hAnsi="Times New Roman" w:cs="Times New Roman"/>
          <w:b/>
          <w:bCs/>
          <w:sz w:val="24"/>
          <w:szCs w:val="24"/>
        </w:rPr>
        <w:t>KMeans</w:t>
      </w:r>
      <w:proofErr w:type="spellEnd"/>
      <w:r w:rsidRPr="00FC076F">
        <w:rPr>
          <w:rFonts w:ascii="Times New Roman" w:eastAsia="Times New Roman" w:hAnsi="Times New Roman" w:cs="Times New Roman"/>
          <w:b/>
          <w:bCs/>
          <w:sz w:val="24"/>
          <w:szCs w:val="24"/>
        </w:rPr>
        <w:t xml:space="preserve"> Clustering</w:t>
      </w:r>
      <w:r w:rsidRPr="00FC076F">
        <w:rPr>
          <w:rFonts w:ascii="Times New Roman" w:eastAsia="Times New Roman" w:hAnsi="Times New Roman" w:cs="Times New Roman"/>
          <w:sz w:val="24"/>
          <w:szCs w:val="24"/>
        </w:rPr>
        <w:t>: Identifies meaningful climate clusters, helping to reveal patterns, but does not predict temperature directly.</w:t>
      </w:r>
    </w:p>
    <w:p w:rsidR="00FC076F" w:rsidRPr="00FC076F" w:rsidRDefault="00FC076F" w:rsidP="00FC076F">
      <w:pPr>
        <w:spacing w:before="100" w:beforeAutospacing="1" w:after="100" w:afterAutospacing="1" w:line="240" w:lineRule="auto"/>
        <w:rPr>
          <w:rFonts w:ascii="Times New Roman" w:eastAsia="Times New Roman" w:hAnsi="Times New Roman" w:cs="Times New Roman"/>
          <w:sz w:val="24"/>
          <w:szCs w:val="24"/>
        </w:rPr>
      </w:pPr>
      <w:r w:rsidRPr="00FC076F">
        <w:rPr>
          <w:rFonts w:ascii="Times New Roman" w:eastAsia="Times New Roman" w:hAnsi="Times New Roman" w:cs="Times New Roman"/>
          <w:b/>
          <w:bCs/>
          <w:sz w:val="24"/>
          <w:szCs w:val="24"/>
        </w:rPr>
        <w:t>Conclusion:</w:t>
      </w:r>
      <w:r w:rsidRPr="00FC076F">
        <w:rPr>
          <w:rFonts w:ascii="Times New Roman" w:eastAsia="Times New Roman" w:hAnsi="Times New Roman" w:cs="Times New Roman"/>
          <w:sz w:val="24"/>
          <w:szCs w:val="24"/>
        </w:rPr>
        <w:t xml:space="preserve"> Decision Tree outperforms Linear Regression for prediction accuracy, while Linear Regression provides interpretability. </w:t>
      </w:r>
      <w:proofErr w:type="spellStart"/>
      <w:r w:rsidRPr="00FC076F">
        <w:rPr>
          <w:rFonts w:ascii="Times New Roman" w:eastAsia="Times New Roman" w:hAnsi="Times New Roman" w:cs="Times New Roman"/>
          <w:sz w:val="24"/>
          <w:szCs w:val="24"/>
        </w:rPr>
        <w:t>KMeans</w:t>
      </w:r>
      <w:proofErr w:type="spellEnd"/>
      <w:r w:rsidRPr="00FC076F">
        <w:rPr>
          <w:rFonts w:ascii="Times New Roman" w:eastAsia="Times New Roman" w:hAnsi="Times New Roman" w:cs="Times New Roman"/>
          <w:sz w:val="24"/>
          <w:szCs w:val="24"/>
        </w:rPr>
        <w:t xml:space="preserve"> adds insight into climate segmentation. Combining these approaches provides both accurate predictions and valuable pattern analysis.</w:t>
      </w:r>
    </w:p>
    <w:p w:rsidR="00FC076F" w:rsidRDefault="00FC076F" w:rsidP="00FC076F">
      <w:pPr>
        <w:pStyle w:val="Heading3"/>
      </w:pPr>
      <w:r>
        <w:rPr>
          <w:rStyle w:val="Strong"/>
          <w:b/>
          <w:bCs/>
        </w:rPr>
        <w:t>Findings and Future Work</w:t>
      </w:r>
    </w:p>
    <w:p w:rsidR="00FC076F" w:rsidRDefault="00FC076F" w:rsidP="00FC076F">
      <w:pPr>
        <w:pStyle w:val="NormalWeb"/>
      </w:pPr>
      <w:r>
        <w:rPr>
          <w:rStyle w:val="Strong"/>
        </w:rPr>
        <w:t>Findings:</w:t>
      </w:r>
    </w:p>
    <w:p w:rsidR="00FC076F" w:rsidRDefault="00FC076F" w:rsidP="00FC076F">
      <w:pPr>
        <w:pStyle w:val="NormalWeb"/>
        <w:numPr>
          <w:ilvl w:val="0"/>
          <w:numId w:val="17"/>
        </w:numPr>
      </w:pPr>
      <w:r>
        <w:t>Climate data analysis showed that environmental factors such as CO₂ emissions, humidity, rainfall, wind speed, and solar radiation significantly influence average temperature.</w:t>
      </w:r>
    </w:p>
    <w:p w:rsidR="00FC076F" w:rsidRDefault="00FC076F" w:rsidP="00FC076F">
      <w:pPr>
        <w:pStyle w:val="NormalWeb"/>
        <w:numPr>
          <w:ilvl w:val="0"/>
          <w:numId w:val="17"/>
        </w:numPr>
      </w:pPr>
      <w:r>
        <w:rPr>
          <w:rStyle w:val="Strong"/>
        </w:rPr>
        <w:t>Decision Tree Regression</w:t>
      </w:r>
      <w:r>
        <w:t xml:space="preserve"> outperformed Linear Regression in prediction accuracy due to its ability to capture non-linear relationships.</w:t>
      </w:r>
    </w:p>
    <w:p w:rsidR="00FC076F" w:rsidRDefault="00FC076F" w:rsidP="00FC076F">
      <w:pPr>
        <w:pStyle w:val="NormalWeb"/>
        <w:numPr>
          <w:ilvl w:val="0"/>
          <w:numId w:val="17"/>
        </w:numPr>
      </w:pPr>
      <w:r>
        <w:rPr>
          <w:rStyle w:val="Strong"/>
        </w:rPr>
        <w:t>Linear Regression</w:t>
      </w:r>
      <w:r>
        <w:t xml:space="preserve"> remains useful for interpretability and understanding linear trends.</w:t>
      </w:r>
    </w:p>
    <w:p w:rsidR="00FC076F" w:rsidRDefault="00FC076F" w:rsidP="00FC076F">
      <w:pPr>
        <w:pStyle w:val="NormalWeb"/>
        <w:numPr>
          <w:ilvl w:val="0"/>
          <w:numId w:val="17"/>
        </w:numPr>
      </w:pPr>
      <w:proofErr w:type="spellStart"/>
      <w:r>
        <w:rPr>
          <w:rStyle w:val="Strong"/>
        </w:rPr>
        <w:t>KMeans</w:t>
      </w:r>
      <w:proofErr w:type="spellEnd"/>
      <w:r>
        <w:rPr>
          <w:rStyle w:val="Strong"/>
        </w:rPr>
        <w:t xml:space="preserve"> Clustering</w:t>
      </w:r>
      <w:r>
        <w:t xml:space="preserve"> revealed meaningful climate patterns, useful for segmenting similar environmental conditions.</w:t>
      </w:r>
    </w:p>
    <w:p w:rsidR="00FC076F" w:rsidRDefault="00FC076F" w:rsidP="00FC076F">
      <w:pPr>
        <w:pStyle w:val="NormalWeb"/>
      </w:pPr>
      <w:r>
        <w:rPr>
          <w:rStyle w:val="Strong"/>
        </w:rPr>
        <w:t>Possible Improvements / Future Work:</w:t>
      </w:r>
    </w:p>
    <w:p w:rsidR="00FC076F" w:rsidRDefault="00FC076F" w:rsidP="00FC076F">
      <w:pPr>
        <w:pStyle w:val="NormalWeb"/>
        <w:numPr>
          <w:ilvl w:val="0"/>
          <w:numId w:val="18"/>
        </w:numPr>
      </w:pPr>
      <w:r>
        <w:t xml:space="preserve">Use </w:t>
      </w:r>
      <w:r>
        <w:rPr>
          <w:rStyle w:val="Strong"/>
        </w:rPr>
        <w:t>ensemble models</w:t>
      </w:r>
      <w:r>
        <w:t xml:space="preserve"> (e.g., Random Forests or Gradient Boosting) to improve prediction accuracy.</w:t>
      </w:r>
    </w:p>
    <w:p w:rsidR="00FC076F" w:rsidRDefault="00FC076F" w:rsidP="00FC076F">
      <w:pPr>
        <w:pStyle w:val="NormalWeb"/>
        <w:numPr>
          <w:ilvl w:val="0"/>
          <w:numId w:val="18"/>
        </w:numPr>
      </w:pPr>
      <w:r>
        <w:t xml:space="preserve">Incorporate </w:t>
      </w:r>
      <w:r>
        <w:rPr>
          <w:rStyle w:val="Strong"/>
        </w:rPr>
        <w:t>larger and more diverse datasets</w:t>
      </w:r>
      <w:r>
        <w:t xml:space="preserve"> to enhance model generalization.</w:t>
      </w:r>
    </w:p>
    <w:p w:rsidR="00FC076F" w:rsidRDefault="00FC076F" w:rsidP="00FC076F">
      <w:pPr>
        <w:pStyle w:val="NormalWeb"/>
        <w:numPr>
          <w:ilvl w:val="0"/>
          <w:numId w:val="18"/>
        </w:numPr>
      </w:pPr>
      <w:r>
        <w:t xml:space="preserve">Explore </w:t>
      </w:r>
      <w:r>
        <w:rPr>
          <w:rStyle w:val="Strong"/>
        </w:rPr>
        <w:t>time-series forecasting</w:t>
      </w:r>
      <w:r>
        <w:t xml:space="preserve"> to predict future climate trends.</w:t>
      </w:r>
    </w:p>
    <w:p w:rsidR="00FC076F" w:rsidRDefault="00FC076F" w:rsidP="00FC076F">
      <w:pPr>
        <w:pStyle w:val="NormalWeb"/>
        <w:numPr>
          <w:ilvl w:val="0"/>
          <w:numId w:val="18"/>
        </w:numPr>
      </w:pPr>
      <w:r>
        <w:t xml:space="preserve">Analyze </w:t>
      </w:r>
      <w:r>
        <w:rPr>
          <w:rStyle w:val="Strong"/>
        </w:rPr>
        <w:t>additional features</w:t>
      </w:r>
      <w:r>
        <w:t xml:space="preserve"> like air pressure, cloud cover, or urbanization effects for more robust modeling.</w:t>
      </w:r>
    </w:p>
    <w:p w:rsidR="00FC076F" w:rsidRDefault="00FC076F" w:rsidP="00090D6F">
      <w:pPr>
        <w:pStyle w:val="NormalWeb"/>
        <w:numPr>
          <w:ilvl w:val="0"/>
          <w:numId w:val="18"/>
        </w:numPr>
      </w:pPr>
      <w:r>
        <w:t xml:space="preserve">Apply </w:t>
      </w:r>
      <w:r>
        <w:rPr>
          <w:rStyle w:val="Strong"/>
        </w:rPr>
        <w:t>model interpretability techniques</w:t>
      </w:r>
      <w:r>
        <w:t xml:space="preserve"> to understand feature contributions more deeply.</w:t>
      </w:r>
    </w:p>
    <w:p w:rsidR="000C1E09" w:rsidRDefault="000C1E09" w:rsidP="001C0505">
      <w:pPr>
        <w:tabs>
          <w:tab w:val="left" w:pos="5580"/>
        </w:tabs>
        <w:rPr>
          <w:b/>
        </w:rPr>
      </w:pPr>
    </w:p>
    <w:p w:rsidR="00DA22D0" w:rsidRDefault="00DA22D0" w:rsidP="001C0505">
      <w:pPr>
        <w:tabs>
          <w:tab w:val="left" w:pos="5580"/>
        </w:tabs>
        <w:rPr>
          <w:rStyle w:val="Strong"/>
        </w:rPr>
      </w:pPr>
      <w:r>
        <w:rPr>
          <w:rStyle w:val="Strong"/>
        </w:rPr>
        <w:lastRenderedPageBreak/>
        <w:t>Links:</w:t>
      </w:r>
    </w:p>
    <w:p w:rsidR="00EB3F47" w:rsidRDefault="00EB3F47" w:rsidP="00EB3F47">
      <w:pPr>
        <w:spacing w:before="100" w:beforeAutospacing="1" w:after="100" w:afterAutospacing="1" w:line="240" w:lineRule="auto"/>
        <w:rPr>
          <w:rStyle w:val="Hyperlink"/>
          <w:rFonts w:ascii="Times New Roman" w:eastAsia="Times New Roman" w:hAnsi="Times New Roman" w:cs="Times New Roman"/>
          <w:b/>
          <w:sz w:val="28"/>
          <w:szCs w:val="28"/>
        </w:rPr>
      </w:pPr>
      <w:proofErr w:type="spellStart"/>
      <w:r>
        <w:t>Kaggle</w:t>
      </w:r>
      <w:proofErr w:type="spellEnd"/>
      <w:r>
        <w:t xml:space="preserve"> link: </w:t>
      </w:r>
      <w:hyperlink r:id="rId23" w:history="1">
        <w:r w:rsidRPr="00BC30A5">
          <w:rPr>
            <w:rStyle w:val="Hyperlink"/>
            <w:rFonts w:ascii="Times New Roman" w:eastAsia="Times New Roman" w:hAnsi="Times New Roman" w:cs="Times New Roman"/>
            <w:b/>
            <w:sz w:val="28"/>
            <w:szCs w:val="28"/>
          </w:rPr>
          <w:t>https://www.kaggle.com/datasets/taha004/climate-ai-data-set</w:t>
        </w:r>
      </w:hyperlink>
    </w:p>
    <w:p w:rsidR="00EB3F47" w:rsidRDefault="00EB3F47" w:rsidP="00EB3F47">
      <w:pPr>
        <w:spacing w:before="100" w:beforeAutospacing="1" w:after="100" w:afterAutospacing="1" w:line="240" w:lineRule="auto"/>
      </w:pPr>
      <w:proofErr w:type="spellStart"/>
      <w:proofErr w:type="gramStart"/>
      <w:r>
        <w:t>gitup</w:t>
      </w:r>
      <w:proofErr w:type="spellEnd"/>
      <w:proofErr w:type="gramEnd"/>
      <w:r>
        <w:t xml:space="preserve"> link</w:t>
      </w:r>
      <w:r>
        <w:t>:</w:t>
      </w:r>
      <w:r w:rsidR="00B45AD0" w:rsidRPr="00B45AD0">
        <w:rPr>
          <w:b/>
        </w:rPr>
        <w:t xml:space="preserve">  </w:t>
      </w:r>
      <w:hyperlink r:id="rId24" w:history="1">
        <w:r w:rsidR="00B45AD0" w:rsidRPr="00B45AD0">
          <w:rPr>
            <w:rStyle w:val="Hyperlink"/>
            <w:b/>
          </w:rPr>
          <w:t>https://github.com/HARIS2003JULY/DataScienceCCp/blob/main/DATASCEINCE.ipynb</w:t>
        </w:r>
      </w:hyperlink>
    </w:p>
    <w:p w:rsidR="00EB3F47" w:rsidRDefault="00EB3F47" w:rsidP="00EB3F47">
      <w:pPr>
        <w:spacing w:before="100" w:beforeAutospacing="1" w:after="100" w:afterAutospacing="1" w:line="240" w:lineRule="auto"/>
        <w:rPr>
          <w:rFonts w:ascii="Times New Roman" w:eastAsia="Times New Roman" w:hAnsi="Times New Roman" w:cs="Times New Roman"/>
          <w:b/>
          <w:sz w:val="28"/>
          <w:szCs w:val="28"/>
        </w:rPr>
      </w:pPr>
    </w:p>
    <w:p w:rsidR="00DA22D0" w:rsidRPr="000C1E09" w:rsidRDefault="00DA22D0" w:rsidP="001C0505">
      <w:pPr>
        <w:tabs>
          <w:tab w:val="left" w:pos="5580"/>
        </w:tabs>
        <w:rPr>
          <w:b/>
        </w:rPr>
      </w:pPr>
    </w:p>
    <w:sectPr w:rsidR="00DA22D0" w:rsidRPr="000C1E09" w:rsidSect="00827483">
      <w:pgSz w:w="12240" w:h="15840"/>
      <w:pgMar w:top="1440" w:right="1440" w:bottom="1440" w:left="1440" w:header="720" w:footer="720" w:gutter="0"/>
      <w:pgBorders w:offsetFrom="page">
        <w:top w:val="triple" w:sz="4" w:space="24" w:color="1F4E79" w:themeColor="accent1" w:themeShade="80"/>
        <w:left w:val="triple" w:sz="4" w:space="24" w:color="1F4E79" w:themeColor="accent1" w:themeShade="80"/>
        <w:bottom w:val="triple" w:sz="4" w:space="24" w:color="1F4E79" w:themeColor="accent1" w:themeShade="80"/>
        <w:right w:val="triple" w:sz="4" w:space="24" w:color="1F4E79" w:themeColor="accent1" w:themeShade="8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82BF2"/>
    <w:multiLevelType w:val="multilevel"/>
    <w:tmpl w:val="5508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008EF"/>
    <w:multiLevelType w:val="multilevel"/>
    <w:tmpl w:val="F5BE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7700B"/>
    <w:multiLevelType w:val="multilevel"/>
    <w:tmpl w:val="3318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22A40"/>
    <w:multiLevelType w:val="multilevel"/>
    <w:tmpl w:val="2820D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087D85"/>
    <w:multiLevelType w:val="multilevel"/>
    <w:tmpl w:val="6A78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512ED"/>
    <w:multiLevelType w:val="multilevel"/>
    <w:tmpl w:val="6F5ED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D3118E"/>
    <w:multiLevelType w:val="multilevel"/>
    <w:tmpl w:val="301E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46226"/>
    <w:multiLevelType w:val="multilevel"/>
    <w:tmpl w:val="3A84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5103C"/>
    <w:multiLevelType w:val="multilevel"/>
    <w:tmpl w:val="E8F4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F6B0E"/>
    <w:multiLevelType w:val="multilevel"/>
    <w:tmpl w:val="77149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6D0E97"/>
    <w:multiLevelType w:val="multilevel"/>
    <w:tmpl w:val="B128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293C32"/>
    <w:multiLevelType w:val="multilevel"/>
    <w:tmpl w:val="3948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205792"/>
    <w:multiLevelType w:val="multilevel"/>
    <w:tmpl w:val="A556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B24559"/>
    <w:multiLevelType w:val="multilevel"/>
    <w:tmpl w:val="69BC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E946CA"/>
    <w:multiLevelType w:val="multilevel"/>
    <w:tmpl w:val="F1C8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683344"/>
    <w:multiLevelType w:val="multilevel"/>
    <w:tmpl w:val="DF00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12314E"/>
    <w:multiLevelType w:val="multilevel"/>
    <w:tmpl w:val="75D27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8A1BAE"/>
    <w:multiLevelType w:val="multilevel"/>
    <w:tmpl w:val="2828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2"/>
  </w:num>
  <w:num w:numId="4">
    <w:abstractNumId w:val="5"/>
  </w:num>
  <w:num w:numId="5">
    <w:abstractNumId w:val="9"/>
  </w:num>
  <w:num w:numId="6">
    <w:abstractNumId w:val="3"/>
  </w:num>
  <w:num w:numId="7">
    <w:abstractNumId w:val="12"/>
  </w:num>
  <w:num w:numId="8">
    <w:abstractNumId w:val="17"/>
  </w:num>
  <w:num w:numId="9">
    <w:abstractNumId w:val="16"/>
  </w:num>
  <w:num w:numId="10">
    <w:abstractNumId w:val="13"/>
  </w:num>
  <w:num w:numId="11">
    <w:abstractNumId w:val="15"/>
  </w:num>
  <w:num w:numId="12">
    <w:abstractNumId w:val="1"/>
  </w:num>
  <w:num w:numId="13">
    <w:abstractNumId w:val="4"/>
  </w:num>
  <w:num w:numId="14">
    <w:abstractNumId w:val="8"/>
  </w:num>
  <w:num w:numId="15">
    <w:abstractNumId w:val="0"/>
  </w:num>
  <w:num w:numId="16">
    <w:abstractNumId w:val="6"/>
  </w:num>
  <w:num w:numId="17">
    <w:abstractNumId w:val="7"/>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C98"/>
    <w:rsid w:val="00064D2C"/>
    <w:rsid w:val="00085C20"/>
    <w:rsid w:val="00097E6F"/>
    <w:rsid w:val="000C1E09"/>
    <w:rsid w:val="00126362"/>
    <w:rsid w:val="00151A53"/>
    <w:rsid w:val="001C0505"/>
    <w:rsid w:val="001C3B14"/>
    <w:rsid w:val="001D0C0D"/>
    <w:rsid w:val="003F54EA"/>
    <w:rsid w:val="004C464F"/>
    <w:rsid w:val="00501EC1"/>
    <w:rsid w:val="00667603"/>
    <w:rsid w:val="006801FD"/>
    <w:rsid w:val="006F4F19"/>
    <w:rsid w:val="00826FB0"/>
    <w:rsid w:val="00827483"/>
    <w:rsid w:val="00863335"/>
    <w:rsid w:val="00867C93"/>
    <w:rsid w:val="00935F7D"/>
    <w:rsid w:val="009517F6"/>
    <w:rsid w:val="00A94A10"/>
    <w:rsid w:val="00AD760A"/>
    <w:rsid w:val="00AF4C98"/>
    <w:rsid w:val="00AF732F"/>
    <w:rsid w:val="00B273B4"/>
    <w:rsid w:val="00B45AD0"/>
    <w:rsid w:val="00B769C3"/>
    <w:rsid w:val="00CB2233"/>
    <w:rsid w:val="00CC77B9"/>
    <w:rsid w:val="00D9414F"/>
    <w:rsid w:val="00DA22D0"/>
    <w:rsid w:val="00E644E0"/>
    <w:rsid w:val="00EB3F47"/>
    <w:rsid w:val="00F859E0"/>
    <w:rsid w:val="00FC076F"/>
    <w:rsid w:val="00FD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89F0B"/>
  <w15:chartTrackingRefBased/>
  <w15:docId w15:val="{3ADC469C-3D55-4B9A-8721-2203E4435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67C9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F73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C77B9"/>
    <w:rPr>
      <w:b/>
      <w:bCs/>
    </w:rPr>
  </w:style>
  <w:style w:type="paragraph" w:styleId="NormalWeb">
    <w:name w:val="Normal (Web)"/>
    <w:basedOn w:val="Normal"/>
    <w:uiPriority w:val="99"/>
    <w:unhideWhenUsed/>
    <w:rsid w:val="006676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AF732F"/>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4C464F"/>
    <w:rPr>
      <w:rFonts w:ascii="Courier New" w:eastAsia="Times New Roman" w:hAnsi="Courier New" w:cs="Courier New"/>
      <w:sz w:val="20"/>
      <w:szCs w:val="20"/>
    </w:rPr>
  </w:style>
  <w:style w:type="character" w:styleId="Emphasis">
    <w:name w:val="Emphasis"/>
    <w:basedOn w:val="DefaultParagraphFont"/>
    <w:uiPriority w:val="20"/>
    <w:qFormat/>
    <w:rsid w:val="004C464F"/>
    <w:rPr>
      <w:i/>
      <w:iCs/>
    </w:rPr>
  </w:style>
  <w:style w:type="table" w:styleId="TableGrid">
    <w:name w:val="Table Grid"/>
    <w:basedOn w:val="TableNormal"/>
    <w:uiPriority w:val="59"/>
    <w:rsid w:val="004C464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semiHidden/>
    <w:rsid w:val="00867C93"/>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EB3F4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780774">
      <w:bodyDiv w:val="1"/>
      <w:marLeft w:val="0"/>
      <w:marRight w:val="0"/>
      <w:marTop w:val="0"/>
      <w:marBottom w:val="0"/>
      <w:divBdr>
        <w:top w:val="none" w:sz="0" w:space="0" w:color="auto"/>
        <w:left w:val="none" w:sz="0" w:space="0" w:color="auto"/>
        <w:bottom w:val="none" w:sz="0" w:space="0" w:color="auto"/>
        <w:right w:val="none" w:sz="0" w:space="0" w:color="auto"/>
      </w:divBdr>
    </w:div>
    <w:div w:id="246698409">
      <w:bodyDiv w:val="1"/>
      <w:marLeft w:val="0"/>
      <w:marRight w:val="0"/>
      <w:marTop w:val="0"/>
      <w:marBottom w:val="0"/>
      <w:divBdr>
        <w:top w:val="none" w:sz="0" w:space="0" w:color="auto"/>
        <w:left w:val="none" w:sz="0" w:space="0" w:color="auto"/>
        <w:bottom w:val="none" w:sz="0" w:space="0" w:color="auto"/>
        <w:right w:val="none" w:sz="0" w:space="0" w:color="auto"/>
      </w:divBdr>
    </w:div>
    <w:div w:id="340201369">
      <w:bodyDiv w:val="1"/>
      <w:marLeft w:val="0"/>
      <w:marRight w:val="0"/>
      <w:marTop w:val="0"/>
      <w:marBottom w:val="0"/>
      <w:divBdr>
        <w:top w:val="none" w:sz="0" w:space="0" w:color="auto"/>
        <w:left w:val="none" w:sz="0" w:space="0" w:color="auto"/>
        <w:bottom w:val="none" w:sz="0" w:space="0" w:color="auto"/>
        <w:right w:val="none" w:sz="0" w:space="0" w:color="auto"/>
      </w:divBdr>
    </w:div>
    <w:div w:id="435059113">
      <w:bodyDiv w:val="1"/>
      <w:marLeft w:val="0"/>
      <w:marRight w:val="0"/>
      <w:marTop w:val="0"/>
      <w:marBottom w:val="0"/>
      <w:divBdr>
        <w:top w:val="none" w:sz="0" w:space="0" w:color="auto"/>
        <w:left w:val="none" w:sz="0" w:space="0" w:color="auto"/>
        <w:bottom w:val="none" w:sz="0" w:space="0" w:color="auto"/>
        <w:right w:val="none" w:sz="0" w:space="0" w:color="auto"/>
      </w:divBdr>
    </w:div>
    <w:div w:id="491338949">
      <w:bodyDiv w:val="1"/>
      <w:marLeft w:val="0"/>
      <w:marRight w:val="0"/>
      <w:marTop w:val="0"/>
      <w:marBottom w:val="0"/>
      <w:divBdr>
        <w:top w:val="none" w:sz="0" w:space="0" w:color="auto"/>
        <w:left w:val="none" w:sz="0" w:space="0" w:color="auto"/>
        <w:bottom w:val="none" w:sz="0" w:space="0" w:color="auto"/>
        <w:right w:val="none" w:sz="0" w:space="0" w:color="auto"/>
      </w:divBdr>
    </w:div>
    <w:div w:id="782458612">
      <w:bodyDiv w:val="1"/>
      <w:marLeft w:val="0"/>
      <w:marRight w:val="0"/>
      <w:marTop w:val="0"/>
      <w:marBottom w:val="0"/>
      <w:divBdr>
        <w:top w:val="none" w:sz="0" w:space="0" w:color="auto"/>
        <w:left w:val="none" w:sz="0" w:space="0" w:color="auto"/>
        <w:bottom w:val="none" w:sz="0" w:space="0" w:color="auto"/>
        <w:right w:val="none" w:sz="0" w:space="0" w:color="auto"/>
      </w:divBdr>
    </w:div>
    <w:div w:id="844367658">
      <w:bodyDiv w:val="1"/>
      <w:marLeft w:val="0"/>
      <w:marRight w:val="0"/>
      <w:marTop w:val="0"/>
      <w:marBottom w:val="0"/>
      <w:divBdr>
        <w:top w:val="none" w:sz="0" w:space="0" w:color="auto"/>
        <w:left w:val="none" w:sz="0" w:space="0" w:color="auto"/>
        <w:bottom w:val="none" w:sz="0" w:space="0" w:color="auto"/>
        <w:right w:val="none" w:sz="0" w:space="0" w:color="auto"/>
      </w:divBdr>
    </w:div>
    <w:div w:id="856622542">
      <w:bodyDiv w:val="1"/>
      <w:marLeft w:val="0"/>
      <w:marRight w:val="0"/>
      <w:marTop w:val="0"/>
      <w:marBottom w:val="0"/>
      <w:divBdr>
        <w:top w:val="none" w:sz="0" w:space="0" w:color="auto"/>
        <w:left w:val="none" w:sz="0" w:space="0" w:color="auto"/>
        <w:bottom w:val="none" w:sz="0" w:space="0" w:color="auto"/>
        <w:right w:val="none" w:sz="0" w:space="0" w:color="auto"/>
      </w:divBdr>
    </w:div>
    <w:div w:id="971640406">
      <w:bodyDiv w:val="1"/>
      <w:marLeft w:val="0"/>
      <w:marRight w:val="0"/>
      <w:marTop w:val="0"/>
      <w:marBottom w:val="0"/>
      <w:divBdr>
        <w:top w:val="none" w:sz="0" w:space="0" w:color="auto"/>
        <w:left w:val="none" w:sz="0" w:space="0" w:color="auto"/>
        <w:bottom w:val="none" w:sz="0" w:space="0" w:color="auto"/>
        <w:right w:val="none" w:sz="0" w:space="0" w:color="auto"/>
      </w:divBdr>
    </w:div>
    <w:div w:id="974020629">
      <w:bodyDiv w:val="1"/>
      <w:marLeft w:val="0"/>
      <w:marRight w:val="0"/>
      <w:marTop w:val="0"/>
      <w:marBottom w:val="0"/>
      <w:divBdr>
        <w:top w:val="none" w:sz="0" w:space="0" w:color="auto"/>
        <w:left w:val="none" w:sz="0" w:space="0" w:color="auto"/>
        <w:bottom w:val="none" w:sz="0" w:space="0" w:color="auto"/>
        <w:right w:val="none" w:sz="0" w:space="0" w:color="auto"/>
      </w:divBdr>
    </w:div>
    <w:div w:id="1000811697">
      <w:bodyDiv w:val="1"/>
      <w:marLeft w:val="0"/>
      <w:marRight w:val="0"/>
      <w:marTop w:val="0"/>
      <w:marBottom w:val="0"/>
      <w:divBdr>
        <w:top w:val="none" w:sz="0" w:space="0" w:color="auto"/>
        <w:left w:val="none" w:sz="0" w:space="0" w:color="auto"/>
        <w:bottom w:val="none" w:sz="0" w:space="0" w:color="auto"/>
        <w:right w:val="none" w:sz="0" w:space="0" w:color="auto"/>
      </w:divBdr>
    </w:div>
    <w:div w:id="1055858507">
      <w:bodyDiv w:val="1"/>
      <w:marLeft w:val="0"/>
      <w:marRight w:val="0"/>
      <w:marTop w:val="0"/>
      <w:marBottom w:val="0"/>
      <w:divBdr>
        <w:top w:val="none" w:sz="0" w:space="0" w:color="auto"/>
        <w:left w:val="none" w:sz="0" w:space="0" w:color="auto"/>
        <w:bottom w:val="none" w:sz="0" w:space="0" w:color="auto"/>
        <w:right w:val="none" w:sz="0" w:space="0" w:color="auto"/>
      </w:divBdr>
    </w:div>
    <w:div w:id="1117675081">
      <w:bodyDiv w:val="1"/>
      <w:marLeft w:val="0"/>
      <w:marRight w:val="0"/>
      <w:marTop w:val="0"/>
      <w:marBottom w:val="0"/>
      <w:divBdr>
        <w:top w:val="none" w:sz="0" w:space="0" w:color="auto"/>
        <w:left w:val="none" w:sz="0" w:space="0" w:color="auto"/>
        <w:bottom w:val="none" w:sz="0" w:space="0" w:color="auto"/>
        <w:right w:val="none" w:sz="0" w:space="0" w:color="auto"/>
      </w:divBdr>
    </w:div>
    <w:div w:id="1172067491">
      <w:bodyDiv w:val="1"/>
      <w:marLeft w:val="0"/>
      <w:marRight w:val="0"/>
      <w:marTop w:val="0"/>
      <w:marBottom w:val="0"/>
      <w:divBdr>
        <w:top w:val="none" w:sz="0" w:space="0" w:color="auto"/>
        <w:left w:val="none" w:sz="0" w:space="0" w:color="auto"/>
        <w:bottom w:val="none" w:sz="0" w:space="0" w:color="auto"/>
        <w:right w:val="none" w:sz="0" w:space="0" w:color="auto"/>
      </w:divBdr>
    </w:div>
    <w:div w:id="1231965649">
      <w:bodyDiv w:val="1"/>
      <w:marLeft w:val="0"/>
      <w:marRight w:val="0"/>
      <w:marTop w:val="0"/>
      <w:marBottom w:val="0"/>
      <w:divBdr>
        <w:top w:val="none" w:sz="0" w:space="0" w:color="auto"/>
        <w:left w:val="none" w:sz="0" w:space="0" w:color="auto"/>
        <w:bottom w:val="none" w:sz="0" w:space="0" w:color="auto"/>
        <w:right w:val="none" w:sz="0" w:space="0" w:color="auto"/>
      </w:divBdr>
    </w:div>
    <w:div w:id="1237403009">
      <w:bodyDiv w:val="1"/>
      <w:marLeft w:val="0"/>
      <w:marRight w:val="0"/>
      <w:marTop w:val="0"/>
      <w:marBottom w:val="0"/>
      <w:divBdr>
        <w:top w:val="none" w:sz="0" w:space="0" w:color="auto"/>
        <w:left w:val="none" w:sz="0" w:space="0" w:color="auto"/>
        <w:bottom w:val="none" w:sz="0" w:space="0" w:color="auto"/>
        <w:right w:val="none" w:sz="0" w:space="0" w:color="auto"/>
      </w:divBdr>
    </w:div>
    <w:div w:id="1304387371">
      <w:bodyDiv w:val="1"/>
      <w:marLeft w:val="0"/>
      <w:marRight w:val="0"/>
      <w:marTop w:val="0"/>
      <w:marBottom w:val="0"/>
      <w:divBdr>
        <w:top w:val="none" w:sz="0" w:space="0" w:color="auto"/>
        <w:left w:val="none" w:sz="0" w:space="0" w:color="auto"/>
        <w:bottom w:val="none" w:sz="0" w:space="0" w:color="auto"/>
        <w:right w:val="none" w:sz="0" w:space="0" w:color="auto"/>
      </w:divBdr>
    </w:div>
    <w:div w:id="1444956731">
      <w:bodyDiv w:val="1"/>
      <w:marLeft w:val="0"/>
      <w:marRight w:val="0"/>
      <w:marTop w:val="0"/>
      <w:marBottom w:val="0"/>
      <w:divBdr>
        <w:top w:val="none" w:sz="0" w:space="0" w:color="auto"/>
        <w:left w:val="none" w:sz="0" w:space="0" w:color="auto"/>
        <w:bottom w:val="none" w:sz="0" w:space="0" w:color="auto"/>
        <w:right w:val="none" w:sz="0" w:space="0" w:color="auto"/>
      </w:divBdr>
    </w:div>
    <w:div w:id="1470973971">
      <w:bodyDiv w:val="1"/>
      <w:marLeft w:val="0"/>
      <w:marRight w:val="0"/>
      <w:marTop w:val="0"/>
      <w:marBottom w:val="0"/>
      <w:divBdr>
        <w:top w:val="none" w:sz="0" w:space="0" w:color="auto"/>
        <w:left w:val="none" w:sz="0" w:space="0" w:color="auto"/>
        <w:bottom w:val="none" w:sz="0" w:space="0" w:color="auto"/>
        <w:right w:val="none" w:sz="0" w:space="0" w:color="auto"/>
      </w:divBdr>
    </w:div>
    <w:div w:id="1623152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github.com/HARIS2003JULY/DataScienceCCp/blob/main/DATASCEINCE.ipynb" TargetMode="Externa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hyperlink" Target="https://www.kaggle.com/datasets/taha004/climate-ai-data-set"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14</Pages>
  <Words>1264</Words>
  <Characters>7205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TSL</dc:creator>
  <cp:keywords/>
  <dc:description/>
  <cp:lastModifiedBy>Wajiz.pk</cp:lastModifiedBy>
  <cp:revision>3</cp:revision>
  <dcterms:created xsi:type="dcterms:W3CDTF">2026-01-01T18:35:00Z</dcterms:created>
  <dcterms:modified xsi:type="dcterms:W3CDTF">2026-01-09T18:24:00Z</dcterms:modified>
</cp:coreProperties>
</file>