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3AC8" w14:textId="77777777" w:rsidR="00B2126E" w:rsidRDefault="00000000">
      <w:pPr>
        <w:spacing w:after="60" w:line="240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color w:val="1F2A5A"/>
          <w:sz w:val="40"/>
        </w:rPr>
        <w:t>Functional &amp; Performance Testing Template</w:t>
      </w:r>
    </w:p>
    <w:p w14:paraId="0FF9FE33" w14:textId="77777777" w:rsidR="00B2126E" w:rsidRDefault="00000000">
      <w:pPr>
        <w:spacing w:after="200" w:line="240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color w:val="1F2A5A"/>
          <w:sz w:val="32"/>
        </w:rPr>
        <w:t>Implement Client Script &amp; UI Policy (Incident)</w:t>
      </w:r>
    </w:p>
    <w:tbl>
      <w:tblPr>
        <w:tblW w:w="9900" w:type="dxa"/>
        <w:tblInd w:w="1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6000"/>
      </w:tblGrid>
      <w:tr w:rsidR="00B2126E" w14:paraId="147E5F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0499A174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Date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14D39817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08/10/2026</w:t>
            </w:r>
          </w:p>
        </w:tc>
      </w:tr>
      <w:tr w:rsidR="00B2126E" w14:paraId="17A9FDA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4F2782F2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Team ID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39D7677D" w14:textId="5EAFBFE3" w:rsidR="00B2126E" w:rsidRDefault="005716D6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 w:rsidRPr="005716D6">
              <w:rPr>
                <w:rFonts w:ascii="Calibri" w:eastAsia="Calibri" w:hAnsi="Calibri" w:cs="Calibri"/>
                <w:sz w:val="22"/>
              </w:rPr>
              <w:t>SWTID-2026-3520</w:t>
            </w:r>
          </w:p>
        </w:tc>
      </w:tr>
      <w:tr w:rsidR="00B2126E" w14:paraId="5E0245E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6F73CD72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Project Name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489D84F3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Client Script &amp; UI Policy (Incident)</w:t>
            </w:r>
          </w:p>
        </w:tc>
      </w:tr>
      <w:tr w:rsidR="00B2126E" w14:paraId="6FA3697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184090C7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Maximum Marks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7FFEDE4F" w14:textId="77777777" w:rsidR="00B2126E" w:rsidRDefault="00000000">
            <w:r>
              <w:t>10 Marks</w:t>
            </w:r>
          </w:p>
        </w:tc>
      </w:tr>
    </w:tbl>
    <w:p w14:paraId="6B12FD15" w14:textId="77777777" w:rsidR="00B2126E" w:rsidRDefault="00000000">
      <w:pPr>
        <w:spacing w:before="240" w:after="1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color w:val="1F2A5A"/>
          <w:sz w:val="32"/>
        </w:rPr>
        <w:t>Test Scenarios &amp; Results</w:t>
      </w:r>
    </w:p>
    <w:tbl>
      <w:tblPr>
        <w:tblW w:w="9900" w:type="dxa"/>
        <w:tblInd w:w="1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2300"/>
        <w:gridCol w:w="2000"/>
        <w:gridCol w:w="2600"/>
        <w:gridCol w:w="800"/>
      </w:tblGrid>
      <w:tr w:rsidR="00B2126E" w14:paraId="0653290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528407A3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Test Case ID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2E25DF8B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Scenario (What to test)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7DFD9D7A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Test Steps (How to test)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058F4430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Expected Result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6437AA72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Actual Result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4692BC6B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Pass/Fail</w:t>
            </w:r>
          </w:p>
        </w:tc>
      </w:tr>
      <w:tr w:rsidR="00B2126E" w14:paraId="65500BEC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3F59579E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IC-01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61832815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Client Script Validation</w:t>
            </w:r>
          </w:p>
          <w:p w14:paraId="7FA585BE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(e.g., mandatory field check)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0C08BB3E" w14:textId="77777777" w:rsidR="00B2126E" w:rsidRDefault="00000000">
            <w:pPr>
              <w:numPr>
                <w:ilvl w:val="0"/>
                <w:numId w:val="1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Fill the incident form with mandatory fields.</w:t>
            </w:r>
          </w:p>
          <w:p w14:paraId="4603FEAF" w14:textId="77777777" w:rsidR="00B2126E" w:rsidRDefault="00000000">
            <w:pPr>
              <w:numPr>
                <w:ilvl w:val="0"/>
                <w:numId w:val="1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Leave a mandatory field blank.</w:t>
            </w:r>
          </w:p>
          <w:p w14:paraId="224E4C27" w14:textId="77777777" w:rsidR="00B2126E" w:rsidRDefault="00000000">
            <w:pPr>
              <w:numPr>
                <w:ilvl w:val="0"/>
                <w:numId w:val="1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Click Save.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30CC4012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Client script should prevent submission and show the validation message for the blank mandatory field.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26C2CC74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Submit was blocked with the error "The following mandatory fields are not filled in: Resolution code, Resolution notes, Caller".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1A2A56C9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  <w:tr w:rsidR="00B2126E" w14:paraId="109F84BB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4AE651B2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IC-02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00D90843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UI Policy – Field Visibility/Read Only</w:t>
            </w:r>
          </w:p>
          <w:p w14:paraId="211EA9B7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(e.g., based on user role)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30618DE0" w14:textId="77777777" w:rsidR="00B2126E" w:rsidRDefault="00000000">
            <w:pPr>
              <w:numPr>
                <w:ilvl w:val="0"/>
                <w:numId w:val="2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Login with a role having read-only access.</w:t>
            </w:r>
          </w:p>
          <w:p w14:paraId="298C98CA" w14:textId="77777777" w:rsidR="00B2126E" w:rsidRDefault="00000000">
            <w:pPr>
              <w:numPr>
                <w:ilvl w:val="0"/>
                <w:numId w:val="2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Open Incident form.</w:t>
            </w:r>
          </w:p>
          <w:p w14:paraId="11CE4761" w14:textId="77777777" w:rsidR="00B2126E" w:rsidRDefault="00000000">
            <w:pPr>
              <w:numPr>
                <w:ilvl w:val="0"/>
                <w:numId w:val="2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Check specific fields.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319502BC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Fields should be displayed as read-only or hidden as per the UI policy configuration.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3C96A1C1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Caller field was read-only after the record was saved, as per the UI Policy.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79C834D3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  <w:tr w:rsidR="00B2126E" w14:paraId="0C45B1CC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52B3B9FF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IC-03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53F35117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Client Script – Auto Population</w:t>
            </w:r>
          </w:p>
          <w:p w14:paraId="387AB6F3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(e.g., caller, assignment group)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56C948B7" w14:textId="77777777" w:rsidR="00B2126E" w:rsidRDefault="00000000">
            <w:pPr>
              <w:numPr>
                <w:ilvl w:val="0"/>
                <w:numId w:val="3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Enter caller information.</w:t>
            </w:r>
          </w:p>
          <w:p w14:paraId="02F7766A" w14:textId="77777777" w:rsidR="00B2126E" w:rsidRDefault="00000000">
            <w:pPr>
              <w:numPr>
                <w:ilvl w:val="0"/>
                <w:numId w:val="3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Check auto-populated fields (e.g., assignment group).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6A86837E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Related fields should be automatically populated based on the client script logic.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456F6173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Related fields were populated on the form as per the client script logic.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5CFA601A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  <w:tr w:rsidR="00B2126E" w14:paraId="3264853F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68C2853F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IC-04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097EAD30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UI Policy – Dynamic Mandatory</w:t>
            </w:r>
          </w:p>
          <w:p w14:paraId="5BC6C21C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(e.g., priority field)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7311846F" w14:textId="77777777" w:rsidR="00B2126E" w:rsidRDefault="00000000">
            <w:pPr>
              <w:numPr>
                <w:ilvl w:val="0"/>
                <w:numId w:val="4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Select Incident category that requires priority.</w:t>
            </w:r>
          </w:p>
          <w:p w14:paraId="0212957B" w14:textId="77777777" w:rsidR="00B2126E" w:rsidRDefault="00000000">
            <w:pPr>
              <w:numPr>
                <w:ilvl w:val="0"/>
                <w:numId w:val="4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Check if priority field becomes mandatory.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1DFD4C9A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Priority field should be marked as mandatory based on the UI policy condition.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19707D47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State = On Hold made "On hold reason" mandatory; State = Resolved made Resolution code and Resolution notes mandatory.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0B82C24C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  <w:tr w:rsidR="00B2126E" w14:paraId="56C8E0AC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55589F19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IC-05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43DC5A6C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Client Script – Form Behavior</w:t>
            </w:r>
          </w:p>
          <w:p w14:paraId="7785C0FD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(e.g., show/hide section)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6149AF5B" w14:textId="77777777" w:rsidR="00B2126E" w:rsidRDefault="00000000">
            <w:pPr>
              <w:numPr>
                <w:ilvl w:val="0"/>
                <w:numId w:val="5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Select a specific incident type.</w:t>
            </w:r>
          </w:p>
          <w:p w14:paraId="62D9233A" w14:textId="77777777" w:rsidR="00B2126E" w:rsidRDefault="00000000">
            <w:pPr>
              <w:numPr>
                <w:ilvl w:val="0"/>
                <w:numId w:val="5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Verify if the additional section is shown/hidden.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3F295ADC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The section should be shown/hidden as per the client script condition.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308F8E41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Changing Category cleared Subcategory and showed a field message; the Priority 1 info message and Priority confirmation were displayed as expected.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0E510F69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  <w:tr w:rsidR="00B2126E" w14:paraId="469A601B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BFA"/>
            <w:tcMar>
              <w:left w:w="110" w:type="dxa"/>
              <w:right w:w="110" w:type="dxa"/>
            </w:tcMar>
            <w:vAlign w:val="center"/>
          </w:tcPr>
          <w:p w14:paraId="736002CB" w14:textId="77777777" w:rsidR="00B2126E" w:rsidRDefault="00000000">
            <w:pPr>
              <w:spacing w:before="20" w:after="2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IC-06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45581D8E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Performance Test</w:t>
            </w:r>
          </w:p>
          <w:p w14:paraId="6072BB82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(Form Load Time)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2C904BC9" w14:textId="77777777" w:rsidR="00B2126E" w:rsidRDefault="00000000">
            <w:pPr>
              <w:numPr>
                <w:ilvl w:val="0"/>
                <w:numId w:val="6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Open incident form multiple times (e.g., 10 times).</w:t>
            </w:r>
          </w:p>
          <w:p w14:paraId="36B82487" w14:textId="77777777" w:rsidR="00B2126E" w:rsidRDefault="00000000">
            <w:pPr>
              <w:numPr>
                <w:ilvl w:val="0"/>
                <w:numId w:val="6"/>
              </w:numPr>
              <w:spacing w:before="20" w:after="20" w:line="240" w:lineRule="auto"/>
              <w:ind w:left="360" w:hanging="3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Measure the load time using browser tools.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515E25F6" w14:textId="77777777" w:rsidR="00B2126E" w:rsidRDefault="00000000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Page should load within 3 seconds.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23E31CD2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Incident form loaded within 3 seconds on all 10 attempts.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0" w:type="dxa"/>
              <w:right w:w="110" w:type="dxa"/>
            </w:tcMar>
            <w:vAlign w:val="center"/>
          </w:tcPr>
          <w:p w14:paraId="5AD55E95" w14:textId="77777777" w:rsidR="00B2126E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</w:tbl>
    <w:p w14:paraId="2B65CDD1" w14:textId="77777777" w:rsidR="00B2126E" w:rsidRDefault="00B2126E">
      <w:pPr>
        <w:spacing w:before="240" w:after="100" w:line="240" w:lineRule="auto"/>
        <w:rPr>
          <w:rFonts w:ascii="Calibri" w:eastAsia="Calibri" w:hAnsi="Calibri" w:cs="Calibri"/>
          <w:sz w:val="22"/>
        </w:rPr>
      </w:pPr>
    </w:p>
    <w:sectPr w:rsidR="00B2126E">
      <w:pgSz w:w="11906" w:h="16838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648"/>
    <w:multiLevelType w:val="multilevel"/>
    <w:tmpl w:val="DF38E0D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9C3498"/>
    <w:multiLevelType w:val="multilevel"/>
    <w:tmpl w:val="C8A27F2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692500"/>
    <w:multiLevelType w:val="multilevel"/>
    <w:tmpl w:val="70D63BD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3A26F99"/>
    <w:multiLevelType w:val="multilevel"/>
    <w:tmpl w:val="FCD289E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0B3046E"/>
    <w:multiLevelType w:val="multilevel"/>
    <w:tmpl w:val="608A029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3381CF0"/>
    <w:multiLevelType w:val="multilevel"/>
    <w:tmpl w:val="B7E4291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53840100">
    <w:abstractNumId w:val="2"/>
  </w:num>
  <w:num w:numId="2" w16cid:durableId="1005127523">
    <w:abstractNumId w:val="4"/>
  </w:num>
  <w:num w:numId="3" w16cid:durableId="2077510516">
    <w:abstractNumId w:val="5"/>
  </w:num>
  <w:num w:numId="4" w16cid:durableId="1197738619">
    <w:abstractNumId w:val="1"/>
  </w:num>
  <w:num w:numId="5" w16cid:durableId="1346401492">
    <w:abstractNumId w:val="3"/>
  </w:num>
  <w:num w:numId="6" w16cid:durableId="154143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26E"/>
    <w:rsid w:val="005716D6"/>
    <w:rsid w:val="005D7DEE"/>
    <w:rsid w:val="00B2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A6C5"/>
  <w15:docId w15:val="{C8E38C08-8340-4CA8-853F-D750E7DA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S</cp:lastModifiedBy>
  <cp:revision>2</cp:revision>
  <dcterms:created xsi:type="dcterms:W3CDTF">2026-10-19T14:41:00Z</dcterms:created>
  <dcterms:modified xsi:type="dcterms:W3CDTF">2026-10-19T14:41:00Z</dcterms:modified>
</cp:coreProperties>
</file>