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5164" w14:textId="5C97B808" w:rsidR="00BD78E0" w:rsidRPr="00BD78E0" w:rsidRDefault="00BD78E0" w:rsidP="00BD78E0">
      <w:pPr>
        <w:rPr>
          <w:b/>
          <w:bCs/>
          <w:sz w:val="48"/>
          <w:szCs w:val="48"/>
          <w:u w:val="single"/>
        </w:rPr>
      </w:pPr>
      <w:r w:rsidRPr="00BD78E0">
        <w:rPr>
          <w:b/>
          <w:bCs/>
          <w:sz w:val="48"/>
          <w:szCs w:val="48"/>
          <w:u w:val="single"/>
        </w:rPr>
        <w:t>ASSIGNMENT</w:t>
      </w:r>
      <w:r>
        <w:rPr>
          <w:b/>
          <w:bCs/>
          <w:sz w:val="48"/>
          <w:szCs w:val="48"/>
          <w:u w:val="single"/>
        </w:rPr>
        <w:t xml:space="preserve"> - 1</w:t>
      </w:r>
    </w:p>
    <w:p w14:paraId="5FBD4304" w14:textId="77777777" w:rsidR="00BD78E0" w:rsidRPr="00BD78E0" w:rsidRDefault="00BD78E0" w:rsidP="00BD78E0">
      <w:pPr>
        <w:rPr>
          <w:b/>
          <w:bCs/>
        </w:rPr>
      </w:pPr>
      <w:r w:rsidRPr="00BD78E0">
        <w:rPr>
          <w:b/>
          <w:bCs/>
        </w:rPr>
        <w:t>Hidden Layers, Activation Functions, Optimizers, Loss Functions and Metrics in Deep Learning</w:t>
      </w:r>
    </w:p>
    <w:p w14:paraId="7AC0DA8C" w14:textId="77777777" w:rsidR="00BD78E0" w:rsidRPr="00BD78E0" w:rsidRDefault="00BD78E0" w:rsidP="00BD78E0">
      <w:pPr>
        <w:rPr>
          <w:b/>
          <w:bCs/>
        </w:rPr>
      </w:pPr>
      <w:r w:rsidRPr="00BD78E0">
        <w:rPr>
          <w:b/>
          <w:bCs/>
        </w:rPr>
        <w:t>(Definitions with Formulas)</w:t>
      </w:r>
    </w:p>
    <w:p w14:paraId="538D34DA" w14:textId="77777777" w:rsidR="00BD78E0" w:rsidRPr="00BD78E0" w:rsidRDefault="00BD78E0" w:rsidP="00BD78E0">
      <w:r w:rsidRPr="00BD78E0">
        <w:pict w14:anchorId="067D03D2">
          <v:rect id="_x0000_i1154" style="width:0;height:1.5pt" o:hralign="center" o:hrstd="t" o:hr="t" fillcolor="#a0a0a0" stroked="f"/>
        </w:pict>
      </w:r>
    </w:p>
    <w:p w14:paraId="6B31831B" w14:textId="77777777" w:rsidR="00BD78E0" w:rsidRPr="00BD78E0" w:rsidRDefault="00BD78E0" w:rsidP="00BD78E0">
      <w:pPr>
        <w:rPr>
          <w:b/>
          <w:bCs/>
          <w:sz w:val="28"/>
          <w:szCs w:val="28"/>
        </w:rPr>
      </w:pPr>
      <w:r w:rsidRPr="00BD78E0">
        <w:rPr>
          <w:b/>
          <w:bCs/>
          <w:sz w:val="28"/>
          <w:szCs w:val="28"/>
        </w:rPr>
        <w:t>1. Fully Connected (Dense) Layer</w:t>
      </w:r>
    </w:p>
    <w:p w14:paraId="657FA2EF" w14:textId="77777777" w:rsidR="00BD78E0" w:rsidRPr="00BD78E0" w:rsidRDefault="00BD78E0" w:rsidP="00BD78E0">
      <w:r w:rsidRPr="00BD78E0">
        <w:rPr>
          <w:b/>
          <w:bCs/>
        </w:rPr>
        <w:t>Definition:</w:t>
      </w:r>
      <w:r w:rsidRPr="00BD78E0">
        <w:br/>
        <w:t>A Fully Connected Layer, also known as a Dense Layer, is a neural network layer in which every neuron is connected to every neuron in the previous layer. It performs a linear transformation on the input data followed by an activation function. This layer helps in combining features extracted from previous layers and is commonly used in classification and regression tasks.</w:t>
      </w:r>
    </w:p>
    <w:p w14:paraId="6C9A9C0A" w14:textId="77777777" w:rsidR="00BD78E0" w:rsidRPr="00BD78E0" w:rsidRDefault="00BD78E0" w:rsidP="00BD78E0">
      <w:r w:rsidRPr="00BD78E0">
        <w:rPr>
          <w:b/>
          <w:bCs/>
        </w:rPr>
        <w:t>Formula:</w:t>
      </w:r>
      <w:r w:rsidRPr="00BD78E0">
        <w:br/>
        <w:t>Z = W·X + b</w:t>
      </w:r>
      <w:r w:rsidRPr="00BD78E0">
        <w:br/>
        <w:t>A = f(Z)</w:t>
      </w:r>
    </w:p>
    <w:p w14:paraId="02611716" w14:textId="77777777" w:rsidR="00BD78E0" w:rsidRPr="00BD78E0" w:rsidRDefault="00BD78E0" w:rsidP="00BD78E0">
      <w:r w:rsidRPr="00BD78E0">
        <w:t>Where:</w:t>
      </w:r>
      <w:r w:rsidRPr="00BD78E0">
        <w:br/>
        <w:t>W = Weight matrix</w:t>
      </w:r>
      <w:r w:rsidRPr="00BD78E0">
        <w:br/>
        <w:t>X = Input vector</w:t>
      </w:r>
      <w:r w:rsidRPr="00BD78E0">
        <w:br/>
        <w:t>b = Bias</w:t>
      </w:r>
      <w:r w:rsidRPr="00BD78E0">
        <w:br/>
        <w:t>f(Z) = Activation function</w:t>
      </w:r>
    </w:p>
    <w:p w14:paraId="61BF4663" w14:textId="77777777" w:rsidR="00BD78E0" w:rsidRPr="00BD78E0" w:rsidRDefault="00BD78E0" w:rsidP="00BD78E0">
      <w:r w:rsidRPr="00BD78E0">
        <w:pict w14:anchorId="05083702">
          <v:rect id="_x0000_i1155" style="width:0;height:1.5pt" o:hralign="center" o:hrstd="t" o:hr="t" fillcolor="#a0a0a0" stroked="f"/>
        </w:pict>
      </w:r>
    </w:p>
    <w:p w14:paraId="01FC21EE" w14:textId="77777777" w:rsidR="00BD78E0" w:rsidRPr="00BD78E0" w:rsidRDefault="00BD78E0" w:rsidP="00BD78E0">
      <w:pPr>
        <w:rPr>
          <w:b/>
          <w:bCs/>
          <w:sz w:val="28"/>
          <w:szCs w:val="28"/>
        </w:rPr>
      </w:pPr>
      <w:r w:rsidRPr="00BD78E0">
        <w:rPr>
          <w:b/>
          <w:bCs/>
          <w:sz w:val="28"/>
          <w:szCs w:val="28"/>
        </w:rPr>
        <w:t>2. Convolutional Layer</w:t>
      </w:r>
    </w:p>
    <w:p w14:paraId="40AE6966" w14:textId="77777777" w:rsidR="00BD78E0" w:rsidRPr="00BD78E0" w:rsidRDefault="00BD78E0" w:rsidP="00BD78E0">
      <w:r w:rsidRPr="00BD78E0">
        <w:rPr>
          <w:b/>
          <w:bCs/>
        </w:rPr>
        <w:t>Definition:</w:t>
      </w:r>
      <w:r w:rsidRPr="00BD78E0">
        <w:br/>
        <w:t>A Convolutional Layer is primarily used in Convolutional Neural Networks (CNNs) to extract spatial features from input data such as images. It applies filters (kernels) that slide over the input to detect patterns like edges, textures, and shapes. This layer plays a major role in image recognition and computer vision applications.</w:t>
      </w:r>
    </w:p>
    <w:p w14:paraId="7E0E41E6" w14:textId="77777777" w:rsidR="00BD78E0" w:rsidRPr="00BD78E0" w:rsidRDefault="00BD78E0" w:rsidP="00BD78E0">
      <w:r w:rsidRPr="00BD78E0">
        <w:rPr>
          <w:b/>
          <w:bCs/>
        </w:rPr>
        <w:t>Formula:</w:t>
      </w:r>
      <w:r w:rsidRPr="00BD78E0">
        <w:br/>
        <w:t>S(</w:t>
      </w:r>
      <w:proofErr w:type="spellStart"/>
      <w:proofErr w:type="gramStart"/>
      <w:r w:rsidRPr="00BD78E0">
        <w:t>i,j</w:t>
      </w:r>
      <w:proofErr w:type="spellEnd"/>
      <w:proofErr w:type="gramEnd"/>
      <w:r w:rsidRPr="00BD78E0">
        <w:t xml:space="preserve">) = </w:t>
      </w:r>
      <w:proofErr w:type="spellStart"/>
      <w:r w:rsidRPr="00BD78E0">
        <w:t>Σm</w:t>
      </w:r>
      <w:proofErr w:type="spellEnd"/>
      <w:r w:rsidRPr="00BD78E0">
        <w:t xml:space="preserve"> </w:t>
      </w:r>
      <w:proofErr w:type="spellStart"/>
      <w:r w:rsidRPr="00BD78E0">
        <w:t>Σn</w:t>
      </w:r>
      <w:proofErr w:type="spellEnd"/>
      <w:r w:rsidRPr="00BD78E0">
        <w:t xml:space="preserve"> X(</w:t>
      </w:r>
      <w:proofErr w:type="spellStart"/>
      <w:proofErr w:type="gramStart"/>
      <w:r w:rsidRPr="00BD78E0">
        <w:t>m,n</w:t>
      </w:r>
      <w:proofErr w:type="spellEnd"/>
      <w:proofErr w:type="gramEnd"/>
      <w:r w:rsidRPr="00BD78E0">
        <w:t xml:space="preserve">) </w:t>
      </w:r>
      <w:proofErr w:type="gramStart"/>
      <w:r w:rsidRPr="00BD78E0">
        <w:t>K(</w:t>
      </w:r>
      <w:proofErr w:type="spellStart"/>
      <w:proofErr w:type="gramEnd"/>
      <w:r w:rsidRPr="00BD78E0">
        <w:t>i</w:t>
      </w:r>
      <w:proofErr w:type="spellEnd"/>
      <w:r w:rsidRPr="00BD78E0">
        <w:t>-m, j-n)</w:t>
      </w:r>
    </w:p>
    <w:p w14:paraId="04030F37" w14:textId="77777777" w:rsidR="00BD78E0" w:rsidRPr="00BD78E0" w:rsidRDefault="00BD78E0" w:rsidP="00BD78E0">
      <w:r w:rsidRPr="00BD78E0">
        <w:t>Where:</w:t>
      </w:r>
      <w:r w:rsidRPr="00BD78E0">
        <w:br/>
        <w:t>X = Input image</w:t>
      </w:r>
      <w:r w:rsidRPr="00BD78E0">
        <w:br/>
        <w:t>K = Kernel (filter)</w:t>
      </w:r>
      <w:r w:rsidRPr="00BD78E0">
        <w:br/>
        <w:t>S = Feature map</w:t>
      </w:r>
    </w:p>
    <w:p w14:paraId="046B71CC" w14:textId="77777777" w:rsidR="00BD78E0" w:rsidRPr="00BD78E0" w:rsidRDefault="00BD78E0" w:rsidP="00BD78E0">
      <w:r w:rsidRPr="00BD78E0">
        <w:pict w14:anchorId="2732EAAE">
          <v:rect id="_x0000_i1156" style="width:0;height:1.5pt" o:hralign="center" o:hrstd="t" o:hr="t" fillcolor="#a0a0a0" stroked="f"/>
        </w:pict>
      </w:r>
    </w:p>
    <w:p w14:paraId="28F95728" w14:textId="77777777" w:rsidR="00BD78E0" w:rsidRPr="00BD78E0" w:rsidRDefault="00BD78E0" w:rsidP="00BD78E0">
      <w:pPr>
        <w:rPr>
          <w:b/>
          <w:bCs/>
          <w:sz w:val="28"/>
          <w:szCs w:val="28"/>
        </w:rPr>
      </w:pPr>
      <w:r w:rsidRPr="00BD78E0">
        <w:rPr>
          <w:b/>
          <w:bCs/>
          <w:sz w:val="28"/>
          <w:szCs w:val="28"/>
        </w:rPr>
        <w:t>3. Pooling Layer</w:t>
      </w:r>
    </w:p>
    <w:p w14:paraId="00916E48" w14:textId="77777777" w:rsidR="00BD78E0" w:rsidRPr="00BD78E0" w:rsidRDefault="00BD78E0" w:rsidP="00BD78E0">
      <w:r w:rsidRPr="00BD78E0">
        <w:rPr>
          <w:b/>
          <w:bCs/>
        </w:rPr>
        <w:t>Definition:</w:t>
      </w:r>
      <w:r w:rsidRPr="00BD78E0">
        <w:br/>
        <w:t>A Pooling Layer reduces the spatial dimensions of feature maps. It helps in reducing computational complexity and prevents overfitting. Pooling makes the model more robust to small variations in the input.</w:t>
      </w:r>
    </w:p>
    <w:p w14:paraId="66405DFA" w14:textId="77777777" w:rsidR="00BD78E0" w:rsidRPr="00BD78E0" w:rsidRDefault="00BD78E0" w:rsidP="00BD78E0">
      <w:r w:rsidRPr="00BD78E0">
        <w:rPr>
          <w:b/>
          <w:bCs/>
        </w:rPr>
        <w:lastRenderedPageBreak/>
        <w:t>Formula:</w:t>
      </w:r>
    </w:p>
    <w:p w14:paraId="4E6224E6" w14:textId="77777777" w:rsidR="00BD78E0" w:rsidRPr="00BD78E0" w:rsidRDefault="00BD78E0" w:rsidP="00BD78E0">
      <w:r w:rsidRPr="00BD78E0">
        <w:t>Max Pooling:</w:t>
      </w:r>
      <w:r w:rsidRPr="00BD78E0">
        <w:br/>
        <w:t xml:space="preserve">Y = </w:t>
      </w:r>
      <w:proofErr w:type="gramStart"/>
      <w:r w:rsidRPr="00BD78E0">
        <w:t>max(</w:t>
      </w:r>
      <w:proofErr w:type="gramEnd"/>
      <w:r w:rsidRPr="00BD78E0">
        <w:t xml:space="preserve">x1, x2, ..., </w:t>
      </w:r>
      <w:proofErr w:type="spellStart"/>
      <w:r w:rsidRPr="00BD78E0">
        <w:t>xn</w:t>
      </w:r>
      <w:proofErr w:type="spellEnd"/>
      <w:r w:rsidRPr="00BD78E0">
        <w:t>)</w:t>
      </w:r>
    </w:p>
    <w:p w14:paraId="262E7222" w14:textId="77777777" w:rsidR="00BD78E0" w:rsidRPr="00BD78E0" w:rsidRDefault="00BD78E0" w:rsidP="00BD78E0">
      <w:r w:rsidRPr="00BD78E0">
        <w:t>Average Pooling:</w:t>
      </w:r>
      <w:r w:rsidRPr="00BD78E0">
        <w:br/>
        <w:t>Y = (1/n) Σ xi</w:t>
      </w:r>
    </w:p>
    <w:p w14:paraId="5EDD4F60" w14:textId="77777777" w:rsidR="00BD78E0" w:rsidRPr="00BD78E0" w:rsidRDefault="00BD78E0" w:rsidP="00BD78E0">
      <w:r w:rsidRPr="00BD78E0">
        <w:pict w14:anchorId="6761CA16">
          <v:rect id="_x0000_i1157" style="width:0;height:1.5pt" o:hralign="center" o:hrstd="t" o:hr="t" fillcolor="#a0a0a0" stroked="f"/>
        </w:pict>
      </w:r>
    </w:p>
    <w:p w14:paraId="6B3B0B96" w14:textId="77777777" w:rsidR="00BD78E0" w:rsidRPr="00BD78E0" w:rsidRDefault="00BD78E0" w:rsidP="00BD78E0">
      <w:pPr>
        <w:rPr>
          <w:b/>
          <w:bCs/>
          <w:sz w:val="28"/>
          <w:szCs w:val="28"/>
        </w:rPr>
      </w:pPr>
      <w:r w:rsidRPr="00BD78E0">
        <w:rPr>
          <w:b/>
          <w:bCs/>
          <w:sz w:val="28"/>
          <w:szCs w:val="28"/>
        </w:rPr>
        <w:t>4. Recurrent Neural Network (RNN) Layer</w:t>
      </w:r>
    </w:p>
    <w:p w14:paraId="5338610B" w14:textId="77777777" w:rsidR="00BD78E0" w:rsidRPr="00BD78E0" w:rsidRDefault="00BD78E0" w:rsidP="00BD78E0">
      <w:r w:rsidRPr="00BD78E0">
        <w:rPr>
          <w:b/>
          <w:bCs/>
        </w:rPr>
        <w:t>Definition:</w:t>
      </w:r>
      <w:r w:rsidRPr="00BD78E0">
        <w:br/>
        <w:t>A Recurrent Neural Network (RNN) Layer is used for processing sequential data such as text, speech, and time-series data. It maintains a hidden state that stores information about previous inputs, enabling the network to learn temporal dependencies.</w:t>
      </w:r>
    </w:p>
    <w:p w14:paraId="34EFBE09" w14:textId="77777777" w:rsidR="00BD78E0" w:rsidRPr="00BD78E0" w:rsidRDefault="00BD78E0" w:rsidP="00BD78E0">
      <w:r w:rsidRPr="00BD78E0">
        <w:rPr>
          <w:b/>
          <w:bCs/>
        </w:rPr>
        <w:t>Formula:</w:t>
      </w:r>
      <w:r w:rsidRPr="00BD78E0">
        <w:br/>
      </w:r>
      <w:proofErr w:type="spellStart"/>
      <w:r w:rsidRPr="00BD78E0">
        <w:t>ht</w:t>
      </w:r>
      <w:proofErr w:type="spellEnd"/>
      <w:r w:rsidRPr="00BD78E0">
        <w:t xml:space="preserve"> = </w:t>
      </w:r>
      <w:proofErr w:type="gramStart"/>
      <w:r w:rsidRPr="00BD78E0">
        <w:t>f(</w:t>
      </w:r>
      <w:proofErr w:type="spellStart"/>
      <w:proofErr w:type="gramEnd"/>
      <w:r w:rsidRPr="00BD78E0">
        <w:t>WxhXt</w:t>
      </w:r>
      <w:proofErr w:type="spellEnd"/>
      <w:r w:rsidRPr="00BD78E0">
        <w:t xml:space="preserve"> + Whhht-1 + </w:t>
      </w:r>
      <w:proofErr w:type="spellStart"/>
      <w:r w:rsidRPr="00BD78E0">
        <w:t>bh</w:t>
      </w:r>
      <w:proofErr w:type="spellEnd"/>
      <w:r w:rsidRPr="00BD78E0">
        <w:t>)</w:t>
      </w:r>
      <w:r w:rsidRPr="00BD78E0">
        <w:br/>
      </w:r>
      <w:proofErr w:type="spellStart"/>
      <w:r w:rsidRPr="00BD78E0">
        <w:t>yt</w:t>
      </w:r>
      <w:proofErr w:type="spellEnd"/>
      <w:r w:rsidRPr="00BD78E0">
        <w:t xml:space="preserve"> = </w:t>
      </w:r>
      <w:proofErr w:type="spellStart"/>
      <w:r w:rsidRPr="00BD78E0">
        <w:t>Whyht</w:t>
      </w:r>
      <w:proofErr w:type="spellEnd"/>
      <w:r w:rsidRPr="00BD78E0">
        <w:t xml:space="preserve"> + by</w:t>
      </w:r>
    </w:p>
    <w:p w14:paraId="6C5A2D58" w14:textId="77777777" w:rsidR="00BD78E0" w:rsidRPr="00BD78E0" w:rsidRDefault="00BD78E0" w:rsidP="00BD78E0">
      <w:r w:rsidRPr="00BD78E0">
        <w:t>Where:</w:t>
      </w:r>
      <w:r w:rsidRPr="00BD78E0">
        <w:br/>
      </w:r>
      <w:proofErr w:type="spellStart"/>
      <w:r w:rsidRPr="00BD78E0">
        <w:t>ht</w:t>
      </w:r>
      <w:proofErr w:type="spellEnd"/>
      <w:r w:rsidRPr="00BD78E0">
        <w:t xml:space="preserve"> = Hidden state at time t</w:t>
      </w:r>
      <w:r w:rsidRPr="00BD78E0">
        <w:br/>
      </w:r>
      <w:proofErr w:type="spellStart"/>
      <w:r w:rsidRPr="00BD78E0">
        <w:t>Xt</w:t>
      </w:r>
      <w:proofErr w:type="spellEnd"/>
      <w:r w:rsidRPr="00BD78E0">
        <w:t xml:space="preserve"> = Input at time t</w:t>
      </w:r>
    </w:p>
    <w:p w14:paraId="5A8A6D26" w14:textId="77777777" w:rsidR="00BD78E0" w:rsidRPr="00BD78E0" w:rsidRDefault="00BD78E0" w:rsidP="00BD78E0">
      <w:r w:rsidRPr="00BD78E0">
        <w:pict w14:anchorId="2D929133">
          <v:rect id="_x0000_i1158" style="width:0;height:1.5pt" o:hralign="center" o:hrstd="t" o:hr="t" fillcolor="#a0a0a0" stroked="f"/>
        </w:pict>
      </w:r>
    </w:p>
    <w:p w14:paraId="0B8A1F1A" w14:textId="77777777" w:rsidR="00BD78E0" w:rsidRPr="00BD78E0" w:rsidRDefault="00BD78E0" w:rsidP="00BD78E0">
      <w:pPr>
        <w:rPr>
          <w:b/>
          <w:bCs/>
          <w:sz w:val="28"/>
          <w:szCs w:val="28"/>
        </w:rPr>
      </w:pPr>
      <w:r w:rsidRPr="00BD78E0">
        <w:rPr>
          <w:b/>
          <w:bCs/>
          <w:sz w:val="28"/>
          <w:szCs w:val="28"/>
        </w:rPr>
        <w:t>5. Dropout Layer</w:t>
      </w:r>
    </w:p>
    <w:p w14:paraId="4CD7E92F" w14:textId="77777777" w:rsidR="00BD78E0" w:rsidRPr="00BD78E0" w:rsidRDefault="00BD78E0" w:rsidP="00BD78E0">
      <w:r w:rsidRPr="00BD78E0">
        <w:rPr>
          <w:b/>
          <w:bCs/>
        </w:rPr>
        <w:t>Definition:</w:t>
      </w:r>
      <w:r w:rsidRPr="00BD78E0">
        <w:br/>
        <w:t>Dropout is a regularization technique used to prevent overfitting. During training, a certain percentage of neurons are randomly deactivated. This forces the network to learn more robust and generalized features.</w:t>
      </w:r>
    </w:p>
    <w:p w14:paraId="12198785" w14:textId="77777777" w:rsidR="00BD78E0" w:rsidRPr="00BD78E0" w:rsidRDefault="00BD78E0" w:rsidP="00BD78E0">
      <w:r w:rsidRPr="00BD78E0">
        <w:rPr>
          <w:b/>
          <w:bCs/>
        </w:rPr>
        <w:t>Formula:</w:t>
      </w:r>
      <w:r w:rsidRPr="00BD78E0">
        <w:br/>
        <w:t>h' = h * r</w:t>
      </w:r>
    </w:p>
    <w:p w14:paraId="7870ABD1" w14:textId="77777777" w:rsidR="00BD78E0" w:rsidRPr="00BD78E0" w:rsidRDefault="00BD78E0" w:rsidP="00BD78E0">
      <w:r w:rsidRPr="00BD78E0">
        <w:t>Where:</w:t>
      </w:r>
      <w:r w:rsidRPr="00BD78E0">
        <w:br/>
        <w:t>r ~ Bernoulli(p)</w:t>
      </w:r>
      <w:r w:rsidRPr="00BD78E0">
        <w:br/>
        <w:t>p = Probability of keeping a neuron active</w:t>
      </w:r>
    </w:p>
    <w:p w14:paraId="157C5B1A" w14:textId="77777777" w:rsidR="00BD78E0" w:rsidRPr="00BD78E0" w:rsidRDefault="00BD78E0" w:rsidP="00BD78E0">
      <w:r w:rsidRPr="00BD78E0">
        <w:pict w14:anchorId="6AD917E2">
          <v:rect id="_x0000_i1159" style="width:0;height:1.5pt" o:hralign="center" o:hrstd="t" o:hr="t" fillcolor="#a0a0a0" stroked="f"/>
        </w:pict>
      </w:r>
    </w:p>
    <w:p w14:paraId="5EBFB6C1" w14:textId="77777777" w:rsidR="00BD78E0" w:rsidRPr="00BD78E0" w:rsidRDefault="00BD78E0" w:rsidP="00BD78E0">
      <w:pPr>
        <w:rPr>
          <w:b/>
          <w:bCs/>
          <w:sz w:val="28"/>
          <w:szCs w:val="28"/>
        </w:rPr>
      </w:pPr>
      <w:r w:rsidRPr="00BD78E0">
        <w:rPr>
          <w:b/>
          <w:bCs/>
          <w:sz w:val="28"/>
          <w:szCs w:val="28"/>
        </w:rPr>
        <w:t>6. Batch Normalization Layer</w:t>
      </w:r>
    </w:p>
    <w:p w14:paraId="7BD300CC" w14:textId="77777777" w:rsidR="00BD78E0" w:rsidRPr="00BD78E0" w:rsidRDefault="00BD78E0" w:rsidP="00BD78E0">
      <w:r w:rsidRPr="00BD78E0">
        <w:rPr>
          <w:b/>
          <w:bCs/>
        </w:rPr>
        <w:t>Definition:</w:t>
      </w:r>
      <w:r w:rsidRPr="00BD78E0">
        <w:br/>
        <w:t>Batch Normalization is used to normalize the inputs of each layer. It stabilizes and accelerates the training process by reducing internal covariate shift. It also allows higher learning rates.</w:t>
      </w:r>
    </w:p>
    <w:p w14:paraId="68D28785" w14:textId="77777777" w:rsidR="00BD78E0" w:rsidRPr="00BD78E0" w:rsidRDefault="00BD78E0" w:rsidP="00BD78E0">
      <w:r w:rsidRPr="00BD78E0">
        <w:rPr>
          <w:b/>
          <w:bCs/>
        </w:rPr>
        <w:t>Formula:</w:t>
      </w:r>
      <w:r w:rsidRPr="00BD78E0">
        <w:br/>
        <w:t xml:space="preserve">x̂ = (x - μ) / </w:t>
      </w:r>
      <w:proofErr w:type="gramStart"/>
      <w:r w:rsidRPr="00BD78E0">
        <w:t>√(</w:t>
      </w:r>
      <w:proofErr w:type="gramEnd"/>
      <w:r w:rsidRPr="00BD78E0">
        <w:t>σ² + ε)</w:t>
      </w:r>
      <w:r w:rsidRPr="00BD78E0">
        <w:br/>
        <w:t xml:space="preserve">y = </w:t>
      </w:r>
      <w:proofErr w:type="spellStart"/>
      <w:r w:rsidRPr="00BD78E0">
        <w:t>γx</w:t>
      </w:r>
      <w:proofErr w:type="spellEnd"/>
      <w:r w:rsidRPr="00BD78E0">
        <w:t>̂ + β</w:t>
      </w:r>
    </w:p>
    <w:p w14:paraId="6FA5EB6E" w14:textId="77777777" w:rsidR="00BD78E0" w:rsidRPr="00BD78E0" w:rsidRDefault="00BD78E0" w:rsidP="00BD78E0">
      <w:r w:rsidRPr="00BD78E0">
        <w:t>Where:</w:t>
      </w:r>
      <w:r w:rsidRPr="00BD78E0">
        <w:br/>
        <w:t>μ = Mean</w:t>
      </w:r>
      <w:r w:rsidRPr="00BD78E0">
        <w:br/>
      </w:r>
      <w:r w:rsidRPr="00BD78E0">
        <w:lastRenderedPageBreak/>
        <w:t>σ² = Variance</w:t>
      </w:r>
      <w:r w:rsidRPr="00BD78E0">
        <w:br/>
        <w:t>γ, β = Learnable parameters</w:t>
      </w:r>
    </w:p>
    <w:p w14:paraId="4B45CD4D" w14:textId="77777777" w:rsidR="00BD78E0" w:rsidRPr="00BD78E0" w:rsidRDefault="00BD78E0" w:rsidP="00BD78E0">
      <w:r w:rsidRPr="00BD78E0">
        <w:pict w14:anchorId="25762872">
          <v:rect id="_x0000_i1160" style="width:0;height:1.5pt" o:hralign="center" o:hrstd="t" o:hr="t" fillcolor="#a0a0a0" stroked="f"/>
        </w:pict>
      </w:r>
    </w:p>
    <w:p w14:paraId="4FE1E401" w14:textId="77777777" w:rsidR="00BD78E0" w:rsidRPr="00BD78E0" w:rsidRDefault="00BD78E0" w:rsidP="00BD78E0">
      <w:pPr>
        <w:rPr>
          <w:b/>
          <w:bCs/>
          <w:sz w:val="28"/>
          <w:szCs w:val="28"/>
        </w:rPr>
      </w:pPr>
      <w:r w:rsidRPr="00BD78E0">
        <w:rPr>
          <w:b/>
          <w:bCs/>
          <w:sz w:val="28"/>
          <w:szCs w:val="28"/>
        </w:rPr>
        <w:t>ACTIVATION FUNCTIONS</w:t>
      </w:r>
    </w:p>
    <w:p w14:paraId="27F4DCD2" w14:textId="77777777" w:rsidR="00BD78E0" w:rsidRPr="00BD78E0" w:rsidRDefault="00BD78E0" w:rsidP="00BD78E0">
      <w:pPr>
        <w:rPr>
          <w:b/>
          <w:bCs/>
        </w:rPr>
      </w:pPr>
      <w:r w:rsidRPr="00BD78E0">
        <w:rPr>
          <w:b/>
          <w:bCs/>
        </w:rPr>
        <w:t>7. Sigmoid Function</w:t>
      </w:r>
    </w:p>
    <w:p w14:paraId="77C831B0" w14:textId="77777777" w:rsidR="00BD78E0" w:rsidRPr="00BD78E0" w:rsidRDefault="00BD78E0" w:rsidP="00BD78E0">
      <w:r w:rsidRPr="00BD78E0">
        <w:rPr>
          <w:b/>
          <w:bCs/>
        </w:rPr>
        <w:t>Definition:</w:t>
      </w:r>
      <w:r w:rsidRPr="00BD78E0">
        <w:br/>
        <w:t>The Sigmoid function is an activation function that maps input values into a range between 0 and 1. It is mainly used in binary classification problems.</w:t>
      </w:r>
    </w:p>
    <w:p w14:paraId="56271F21" w14:textId="77777777" w:rsidR="00BD78E0" w:rsidRPr="00BD78E0" w:rsidRDefault="00BD78E0" w:rsidP="00BD78E0">
      <w:r w:rsidRPr="00BD78E0">
        <w:rPr>
          <w:b/>
          <w:bCs/>
        </w:rPr>
        <w:t>Formula:</w:t>
      </w:r>
      <w:r w:rsidRPr="00BD78E0">
        <w:br/>
        <w:t>σ(x) = 1 / (1 + e^(-x))</w:t>
      </w:r>
    </w:p>
    <w:p w14:paraId="35E207EF" w14:textId="77777777" w:rsidR="00BD78E0" w:rsidRPr="00BD78E0" w:rsidRDefault="00BD78E0" w:rsidP="00BD78E0">
      <w:r w:rsidRPr="00BD78E0">
        <w:pict w14:anchorId="40FA7442">
          <v:rect id="_x0000_i1161" style="width:0;height:1.5pt" o:hralign="center" o:hrstd="t" o:hr="t" fillcolor="#a0a0a0" stroked="f"/>
        </w:pict>
      </w:r>
    </w:p>
    <w:p w14:paraId="3B573896" w14:textId="77777777" w:rsidR="00BD78E0" w:rsidRPr="00BD78E0" w:rsidRDefault="00BD78E0" w:rsidP="00BD78E0">
      <w:pPr>
        <w:rPr>
          <w:b/>
          <w:bCs/>
          <w:sz w:val="28"/>
          <w:szCs w:val="28"/>
        </w:rPr>
      </w:pPr>
      <w:r w:rsidRPr="00BD78E0">
        <w:rPr>
          <w:b/>
          <w:bCs/>
          <w:sz w:val="28"/>
          <w:szCs w:val="28"/>
        </w:rPr>
        <w:t>8. Tanh Function</w:t>
      </w:r>
    </w:p>
    <w:p w14:paraId="1C22A763" w14:textId="77777777" w:rsidR="00BD78E0" w:rsidRPr="00BD78E0" w:rsidRDefault="00BD78E0" w:rsidP="00BD78E0">
      <w:r w:rsidRPr="00BD78E0">
        <w:rPr>
          <w:b/>
          <w:bCs/>
        </w:rPr>
        <w:t>Definition:</w:t>
      </w:r>
      <w:r w:rsidRPr="00BD78E0">
        <w:br/>
        <w:t>The Tanh function maps input values between -1 and 1. It is zero-</w:t>
      </w:r>
      <w:proofErr w:type="spellStart"/>
      <w:r w:rsidRPr="00BD78E0">
        <w:t>centered</w:t>
      </w:r>
      <w:proofErr w:type="spellEnd"/>
      <w:r w:rsidRPr="00BD78E0">
        <w:t xml:space="preserve"> and generally performs better than sigmoid in hidden layers.</w:t>
      </w:r>
    </w:p>
    <w:p w14:paraId="787C5315" w14:textId="77777777" w:rsidR="00BD78E0" w:rsidRPr="00BD78E0" w:rsidRDefault="00BD78E0" w:rsidP="00BD78E0">
      <w:r w:rsidRPr="00BD78E0">
        <w:rPr>
          <w:b/>
          <w:bCs/>
        </w:rPr>
        <w:t>Formula:</w:t>
      </w:r>
      <w:r w:rsidRPr="00BD78E0">
        <w:br/>
        <w:t>tanh(x) = (</w:t>
      </w:r>
      <w:proofErr w:type="spellStart"/>
      <w:r w:rsidRPr="00BD78E0">
        <w:t>e^x</w:t>
      </w:r>
      <w:proofErr w:type="spellEnd"/>
      <w:r w:rsidRPr="00BD78E0">
        <w:t xml:space="preserve"> - e^(-x)) / (</w:t>
      </w:r>
      <w:proofErr w:type="spellStart"/>
      <w:r w:rsidRPr="00BD78E0">
        <w:t>e^x</w:t>
      </w:r>
      <w:proofErr w:type="spellEnd"/>
      <w:r w:rsidRPr="00BD78E0">
        <w:t xml:space="preserve"> + e^(-x))</w:t>
      </w:r>
    </w:p>
    <w:p w14:paraId="548C4FD4" w14:textId="77777777" w:rsidR="00BD78E0" w:rsidRPr="00BD78E0" w:rsidRDefault="00BD78E0" w:rsidP="00BD78E0">
      <w:r w:rsidRPr="00BD78E0">
        <w:pict w14:anchorId="634ACF75">
          <v:rect id="_x0000_i1162" style="width:0;height:1.5pt" o:hralign="center" o:hrstd="t" o:hr="t" fillcolor="#a0a0a0" stroked="f"/>
        </w:pict>
      </w:r>
    </w:p>
    <w:p w14:paraId="25DF53F4" w14:textId="77777777" w:rsidR="00BD78E0" w:rsidRPr="00BD78E0" w:rsidRDefault="00BD78E0" w:rsidP="00BD78E0">
      <w:pPr>
        <w:rPr>
          <w:b/>
          <w:bCs/>
          <w:sz w:val="28"/>
          <w:szCs w:val="28"/>
        </w:rPr>
      </w:pPr>
      <w:r w:rsidRPr="00BD78E0">
        <w:rPr>
          <w:b/>
          <w:bCs/>
          <w:sz w:val="28"/>
          <w:szCs w:val="28"/>
        </w:rPr>
        <w:t xml:space="preserve">9. </w:t>
      </w:r>
      <w:proofErr w:type="spellStart"/>
      <w:r w:rsidRPr="00BD78E0">
        <w:rPr>
          <w:b/>
          <w:bCs/>
          <w:sz w:val="28"/>
          <w:szCs w:val="28"/>
        </w:rPr>
        <w:t>ReLU</w:t>
      </w:r>
      <w:proofErr w:type="spellEnd"/>
      <w:r w:rsidRPr="00BD78E0">
        <w:rPr>
          <w:b/>
          <w:bCs/>
          <w:sz w:val="28"/>
          <w:szCs w:val="28"/>
        </w:rPr>
        <w:t xml:space="preserve"> Function</w:t>
      </w:r>
    </w:p>
    <w:p w14:paraId="03A48C9D" w14:textId="77777777" w:rsidR="00BD78E0" w:rsidRPr="00BD78E0" w:rsidRDefault="00BD78E0" w:rsidP="00BD78E0">
      <w:r w:rsidRPr="00BD78E0">
        <w:rPr>
          <w:b/>
          <w:bCs/>
        </w:rPr>
        <w:t>Definition:</w:t>
      </w:r>
      <w:r w:rsidRPr="00BD78E0">
        <w:br/>
      </w:r>
      <w:proofErr w:type="spellStart"/>
      <w:r w:rsidRPr="00BD78E0">
        <w:t>ReLU</w:t>
      </w:r>
      <w:proofErr w:type="spellEnd"/>
      <w:r w:rsidRPr="00BD78E0">
        <w:t xml:space="preserve"> (Rectified Linear Unit) is one of the most widely used activation functions in deep learning. It outputs zero for negative values and the input itself for positive values. It helps to solve the vanishing gradient problem.</w:t>
      </w:r>
    </w:p>
    <w:p w14:paraId="5AB315C3" w14:textId="77777777" w:rsidR="00BD78E0" w:rsidRPr="00BD78E0" w:rsidRDefault="00BD78E0" w:rsidP="00BD78E0">
      <w:r w:rsidRPr="00BD78E0">
        <w:rPr>
          <w:b/>
          <w:bCs/>
        </w:rPr>
        <w:t>Formula:</w:t>
      </w:r>
      <w:r w:rsidRPr="00BD78E0">
        <w:br/>
        <w:t xml:space="preserve">f(x) = </w:t>
      </w:r>
      <w:proofErr w:type="gramStart"/>
      <w:r w:rsidRPr="00BD78E0">
        <w:t>max(</w:t>
      </w:r>
      <w:proofErr w:type="gramEnd"/>
      <w:r w:rsidRPr="00BD78E0">
        <w:t>0, x)</w:t>
      </w:r>
    </w:p>
    <w:p w14:paraId="2356B28F" w14:textId="77777777" w:rsidR="00BD78E0" w:rsidRPr="00BD78E0" w:rsidRDefault="00BD78E0" w:rsidP="00BD78E0">
      <w:r w:rsidRPr="00BD78E0">
        <w:pict w14:anchorId="4805A048">
          <v:rect id="_x0000_i1163" style="width:0;height:1.5pt" o:hralign="center" o:hrstd="t" o:hr="t" fillcolor="#a0a0a0" stroked="f"/>
        </w:pict>
      </w:r>
    </w:p>
    <w:p w14:paraId="500CCDD2" w14:textId="77777777" w:rsidR="00BD78E0" w:rsidRPr="00BD78E0" w:rsidRDefault="00BD78E0" w:rsidP="00BD78E0">
      <w:pPr>
        <w:rPr>
          <w:b/>
          <w:bCs/>
          <w:sz w:val="28"/>
          <w:szCs w:val="28"/>
        </w:rPr>
      </w:pPr>
      <w:r w:rsidRPr="00BD78E0">
        <w:rPr>
          <w:b/>
          <w:bCs/>
          <w:sz w:val="28"/>
          <w:szCs w:val="28"/>
        </w:rPr>
        <w:t xml:space="preserve">10. Leaky </w:t>
      </w:r>
      <w:proofErr w:type="spellStart"/>
      <w:r w:rsidRPr="00BD78E0">
        <w:rPr>
          <w:b/>
          <w:bCs/>
          <w:sz w:val="28"/>
          <w:szCs w:val="28"/>
        </w:rPr>
        <w:t>ReLU</w:t>
      </w:r>
      <w:proofErr w:type="spellEnd"/>
    </w:p>
    <w:p w14:paraId="1640E222" w14:textId="77777777" w:rsidR="00BD78E0" w:rsidRPr="00BD78E0" w:rsidRDefault="00BD78E0" w:rsidP="00BD78E0">
      <w:r w:rsidRPr="00BD78E0">
        <w:rPr>
          <w:b/>
          <w:bCs/>
        </w:rPr>
        <w:t>Definition:</w:t>
      </w:r>
      <w:r w:rsidRPr="00BD78E0">
        <w:br/>
        <w:t xml:space="preserve">Leaky </w:t>
      </w:r>
      <w:proofErr w:type="spellStart"/>
      <w:r w:rsidRPr="00BD78E0">
        <w:t>ReLU</w:t>
      </w:r>
      <w:proofErr w:type="spellEnd"/>
      <w:r w:rsidRPr="00BD78E0">
        <w:t xml:space="preserve"> is an improved version of </w:t>
      </w:r>
      <w:proofErr w:type="spellStart"/>
      <w:r w:rsidRPr="00BD78E0">
        <w:t>ReLU</w:t>
      </w:r>
      <w:proofErr w:type="spellEnd"/>
      <w:r w:rsidRPr="00BD78E0">
        <w:t xml:space="preserve"> that allows a small gradient for negative values, preventing the dying </w:t>
      </w:r>
      <w:proofErr w:type="spellStart"/>
      <w:r w:rsidRPr="00BD78E0">
        <w:t>ReLU</w:t>
      </w:r>
      <w:proofErr w:type="spellEnd"/>
      <w:r w:rsidRPr="00BD78E0">
        <w:t xml:space="preserve"> problem.</w:t>
      </w:r>
    </w:p>
    <w:p w14:paraId="522FFAF5" w14:textId="77777777" w:rsidR="00BD78E0" w:rsidRPr="00BD78E0" w:rsidRDefault="00BD78E0" w:rsidP="00BD78E0">
      <w:r w:rsidRPr="00BD78E0">
        <w:rPr>
          <w:b/>
          <w:bCs/>
        </w:rPr>
        <w:t>Formula:</w:t>
      </w:r>
      <w:r w:rsidRPr="00BD78E0">
        <w:br/>
        <w:t>f(x) = x (if x &gt; 0)</w:t>
      </w:r>
      <w:r w:rsidRPr="00BD78E0">
        <w:br/>
        <w:t>f(x) = 0.01x (if x ≤ 0)</w:t>
      </w:r>
    </w:p>
    <w:p w14:paraId="15BB6338" w14:textId="77777777" w:rsidR="00BD78E0" w:rsidRPr="00BD78E0" w:rsidRDefault="00BD78E0" w:rsidP="00BD78E0">
      <w:r w:rsidRPr="00BD78E0">
        <w:pict w14:anchorId="1AE2CFC3">
          <v:rect id="_x0000_i1164" style="width:0;height:1.5pt" o:hralign="center" o:hrstd="t" o:hr="t" fillcolor="#a0a0a0" stroked="f"/>
        </w:pict>
      </w:r>
    </w:p>
    <w:p w14:paraId="50DA297E" w14:textId="77777777" w:rsidR="00BD78E0" w:rsidRPr="00BD78E0" w:rsidRDefault="00BD78E0" w:rsidP="00BD78E0">
      <w:pPr>
        <w:rPr>
          <w:b/>
          <w:bCs/>
          <w:sz w:val="28"/>
          <w:szCs w:val="28"/>
        </w:rPr>
      </w:pPr>
      <w:r w:rsidRPr="00BD78E0">
        <w:rPr>
          <w:b/>
          <w:bCs/>
          <w:sz w:val="28"/>
          <w:szCs w:val="28"/>
        </w:rPr>
        <w:t xml:space="preserve">11. </w:t>
      </w:r>
      <w:proofErr w:type="spellStart"/>
      <w:r w:rsidRPr="00BD78E0">
        <w:rPr>
          <w:b/>
          <w:bCs/>
          <w:sz w:val="28"/>
          <w:szCs w:val="28"/>
        </w:rPr>
        <w:t>Softmax</w:t>
      </w:r>
      <w:proofErr w:type="spellEnd"/>
      <w:r w:rsidRPr="00BD78E0">
        <w:rPr>
          <w:b/>
          <w:bCs/>
          <w:sz w:val="28"/>
          <w:szCs w:val="28"/>
        </w:rPr>
        <w:t xml:space="preserve"> Function</w:t>
      </w:r>
    </w:p>
    <w:p w14:paraId="5C76B1EB" w14:textId="77777777" w:rsidR="00BD78E0" w:rsidRPr="00BD78E0" w:rsidRDefault="00BD78E0" w:rsidP="00BD78E0">
      <w:r w:rsidRPr="00BD78E0">
        <w:rPr>
          <w:b/>
          <w:bCs/>
        </w:rPr>
        <w:lastRenderedPageBreak/>
        <w:t>Definition:</w:t>
      </w:r>
      <w:r w:rsidRPr="00BD78E0">
        <w:br/>
      </w:r>
      <w:proofErr w:type="spellStart"/>
      <w:r w:rsidRPr="00BD78E0">
        <w:t>Softmax</w:t>
      </w:r>
      <w:proofErr w:type="spellEnd"/>
      <w:r w:rsidRPr="00BD78E0">
        <w:t xml:space="preserve"> is used in multi-class classification problems. It converts output values into probability distributions whose total sum equals 1.</w:t>
      </w:r>
    </w:p>
    <w:p w14:paraId="50947AD5" w14:textId="77777777" w:rsidR="00BD78E0" w:rsidRPr="00BD78E0" w:rsidRDefault="00BD78E0" w:rsidP="00BD78E0">
      <w:r w:rsidRPr="00BD78E0">
        <w:rPr>
          <w:b/>
          <w:bCs/>
        </w:rPr>
        <w:t>Formula:</w:t>
      </w:r>
      <w:r w:rsidRPr="00BD78E0">
        <w:br/>
      </w:r>
      <w:proofErr w:type="spellStart"/>
      <w:r w:rsidRPr="00BD78E0">
        <w:t>Softmax</w:t>
      </w:r>
      <w:proofErr w:type="spellEnd"/>
      <w:r w:rsidRPr="00BD78E0">
        <w:t>(xi) = e^(xi) / Σ e^(</w:t>
      </w:r>
      <w:proofErr w:type="spellStart"/>
      <w:r w:rsidRPr="00BD78E0">
        <w:t>xj</w:t>
      </w:r>
      <w:proofErr w:type="spellEnd"/>
      <w:r w:rsidRPr="00BD78E0">
        <w:t>)</w:t>
      </w:r>
    </w:p>
    <w:p w14:paraId="6B391DE2" w14:textId="77777777" w:rsidR="00BD78E0" w:rsidRPr="00BD78E0" w:rsidRDefault="00BD78E0" w:rsidP="00BD78E0">
      <w:r w:rsidRPr="00BD78E0">
        <w:pict w14:anchorId="0A492B02">
          <v:rect id="_x0000_i1165" style="width:0;height:1.5pt" o:hralign="center" o:hrstd="t" o:hr="t" fillcolor="#a0a0a0" stroked="f"/>
        </w:pict>
      </w:r>
    </w:p>
    <w:p w14:paraId="093C6582" w14:textId="77777777" w:rsidR="00BD78E0" w:rsidRPr="00BD78E0" w:rsidRDefault="00BD78E0" w:rsidP="00BD78E0">
      <w:pPr>
        <w:rPr>
          <w:b/>
          <w:bCs/>
          <w:sz w:val="28"/>
          <w:szCs w:val="28"/>
        </w:rPr>
      </w:pPr>
      <w:r w:rsidRPr="00BD78E0">
        <w:rPr>
          <w:b/>
          <w:bCs/>
          <w:sz w:val="28"/>
          <w:szCs w:val="28"/>
        </w:rPr>
        <w:t>LOSS FUNCTIONS</w:t>
      </w:r>
    </w:p>
    <w:p w14:paraId="6D0EF02F" w14:textId="77777777" w:rsidR="00BD78E0" w:rsidRPr="00BD78E0" w:rsidRDefault="00BD78E0" w:rsidP="00BD78E0">
      <w:pPr>
        <w:rPr>
          <w:b/>
          <w:bCs/>
        </w:rPr>
      </w:pPr>
      <w:r w:rsidRPr="00BD78E0">
        <w:rPr>
          <w:b/>
          <w:bCs/>
        </w:rPr>
        <w:t>12. Mean Squared Error (MSE)</w:t>
      </w:r>
    </w:p>
    <w:p w14:paraId="7121319C" w14:textId="77777777" w:rsidR="00BD78E0" w:rsidRPr="00BD78E0" w:rsidRDefault="00BD78E0" w:rsidP="00BD78E0">
      <w:r w:rsidRPr="00BD78E0">
        <w:rPr>
          <w:b/>
          <w:bCs/>
        </w:rPr>
        <w:t>Definition:</w:t>
      </w:r>
      <w:r w:rsidRPr="00BD78E0">
        <w:br/>
        <w:t>MSE is used in regression problems. It calculates the average squared difference between actual and predicted values.</w:t>
      </w:r>
    </w:p>
    <w:p w14:paraId="2179154D" w14:textId="77777777" w:rsidR="00BD78E0" w:rsidRPr="00BD78E0" w:rsidRDefault="00BD78E0" w:rsidP="00BD78E0">
      <w:r w:rsidRPr="00BD78E0">
        <w:rPr>
          <w:b/>
          <w:bCs/>
        </w:rPr>
        <w:t>Formula:</w:t>
      </w:r>
      <w:r w:rsidRPr="00BD78E0">
        <w:br/>
        <w:t>MSE = (1/n) Σ (</w:t>
      </w:r>
      <w:proofErr w:type="spellStart"/>
      <w:r w:rsidRPr="00BD78E0">
        <w:t>yi</w:t>
      </w:r>
      <w:proofErr w:type="spellEnd"/>
      <w:r w:rsidRPr="00BD78E0">
        <w:t xml:space="preserve"> - </w:t>
      </w:r>
      <w:proofErr w:type="spellStart"/>
      <w:proofErr w:type="gramStart"/>
      <w:r w:rsidRPr="00BD78E0">
        <w:t>ŷi</w:t>
      </w:r>
      <w:proofErr w:type="spellEnd"/>
      <w:r w:rsidRPr="00BD78E0">
        <w:t>)²</w:t>
      </w:r>
      <w:proofErr w:type="gramEnd"/>
    </w:p>
    <w:p w14:paraId="3D32E68B" w14:textId="77777777" w:rsidR="00BD78E0" w:rsidRPr="00BD78E0" w:rsidRDefault="00BD78E0" w:rsidP="00BD78E0">
      <w:r w:rsidRPr="00BD78E0">
        <w:pict w14:anchorId="3403A3ED">
          <v:rect id="_x0000_i1166" style="width:0;height:1.5pt" o:hralign="center" o:hrstd="t" o:hr="t" fillcolor="#a0a0a0" stroked="f"/>
        </w:pict>
      </w:r>
    </w:p>
    <w:p w14:paraId="64C3257B" w14:textId="77777777" w:rsidR="00BD78E0" w:rsidRPr="00BD78E0" w:rsidRDefault="00BD78E0" w:rsidP="00BD78E0">
      <w:pPr>
        <w:rPr>
          <w:b/>
          <w:bCs/>
          <w:sz w:val="28"/>
          <w:szCs w:val="28"/>
        </w:rPr>
      </w:pPr>
      <w:r w:rsidRPr="00BD78E0">
        <w:rPr>
          <w:b/>
          <w:bCs/>
          <w:sz w:val="28"/>
          <w:szCs w:val="28"/>
        </w:rPr>
        <w:t>13. Binary Cross Entropy</w:t>
      </w:r>
    </w:p>
    <w:p w14:paraId="2D81C85C" w14:textId="77777777" w:rsidR="00BD78E0" w:rsidRPr="00BD78E0" w:rsidRDefault="00BD78E0" w:rsidP="00BD78E0">
      <w:r w:rsidRPr="00BD78E0">
        <w:rPr>
          <w:b/>
          <w:bCs/>
        </w:rPr>
        <w:t>Definition:</w:t>
      </w:r>
      <w:r w:rsidRPr="00BD78E0">
        <w:br/>
        <w:t>Binary Cross Entropy is used for binary classification problems. It measures the difference between predicted probability and actual class label.</w:t>
      </w:r>
    </w:p>
    <w:p w14:paraId="66F041BE" w14:textId="77777777" w:rsidR="00BD78E0" w:rsidRPr="00BD78E0" w:rsidRDefault="00BD78E0" w:rsidP="00BD78E0">
      <w:r w:rsidRPr="00BD78E0">
        <w:rPr>
          <w:b/>
          <w:bCs/>
        </w:rPr>
        <w:t>Formula:</w:t>
      </w:r>
      <w:r w:rsidRPr="00BD78E0">
        <w:br/>
        <w:t xml:space="preserve">L = </w:t>
      </w:r>
      <w:proofErr w:type="gramStart"/>
      <w:r w:rsidRPr="00BD78E0">
        <w:t>-[</w:t>
      </w:r>
      <w:proofErr w:type="gramEnd"/>
      <w:r w:rsidRPr="00BD78E0">
        <w:t xml:space="preserve">y log(ŷ) + (1 - y) </w:t>
      </w:r>
      <w:proofErr w:type="gramStart"/>
      <w:r w:rsidRPr="00BD78E0">
        <w:t>log(</w:t>
      </w:r>
      <w:proofErr w:type="gramEnd"/>
      <w:r w:rsidRPr="00BD78E0">
        <w:t>1 - ŷ)]</w:t>
      </w:r>
    </w:p>
    <w:p w14:paraId="2A170B70" w14:textId="77777777" w:rsidR="00BD78E0" w:rsidRPr="00BD78E0" w:rsidRDefault="00BD78E0" w:rsidP="00BD78E0">
      <w:r w:rsidRPr="00BD78E0">
        <w:pict w14:anchorId="0AB4776B">
          <v:rect id="_x0000_i1167" style="width:0;height:1.5pt" o:hralign="center" o:hrstd="t" o:hr="t" fillcolor="#a0a0a0" stroked="f"/>
        </w:pict>
      </w:r>
    </w:p>
    <w:p w14:paraId="511E935D" w14:textId="77777777" w:rsidR="00BD78E0" w:rsidRPr="00BD78E0" w:rsidRDefault="00BD78E0" w:rsidP="00BD78E0">
      <w:pPr>
        <w:rPr>
          <w:b/>
          <w:bCs/>
          <w:sz w:val="28"/>
          <w:szCs w:val="28"/>
        </w:rPr>
      </w:pPr>
      <w:r w:rsidRPr="00BD78E0">
        <w:rPr>
          <w:b/>
          <w:bCs/>
          <w:sz w:val="28"/>
          <w:szCs w:val="28"/>
        </w:rPr>
        <w:t>14. Categorical Cross Entropy</w:t>
      </w:r>
    </w:p>
    <w:p w14:paraId="1D084229" w14:textId="77777777" w:rsidR="00BD78E0" w:rsidRPr="00BD78E0" w:rsidRDefault="00BD78E0" w:rsidP="00BD78E0">
      <w:r w:rsidRPr="00BD78E0">
        <w:rPr>
          <w:b/>
          <w:bCs/>
        </w:rPr>
        <w:t>Definition:</w:t>
      </w:r>
      <w:r w:rsidRPr="00BD78E0">
        <w:br/>
        <w:t>Categorical Cross Entropy is used in multi-class classification when labels are one-hot encoded.</w:t>
      </w:r>
    </w:p>
    <w:p w14:paraId="60DEDD88" w14:textId="77777777" w:rsidR="00BD78E0" w:rsidRPr="00BD78E0" w:rsidRDefault="00BD78E0" w:rsidP="00BD78E0">
      <w:r w:rsidRPr="00BD78E0">
        <w:rPr>
          <w:b/>
          <w:bCs/>
        </w:rPr>
        <w:t>Formula:</w:t>
      </w:r>
      <w:r w:rsidRPr="00BD78E0">
        <w:br/>
        <w:t xml:space="preserve">L = - Σ </w:t>
      </w:r>
      <w:proofErr w:type="spellStart"/>
      <w:r w:rsidRPr="00BD78E0">
        <w:t>yi</w:t>
      </w:r>
      <w:proofErr w:type="spellEnd"/>
      <w:r w:rsidRPr="00BD78E0">
        <w:t xml:space="preserve"> log(</w:t>
      </w:r>
      <w:proofErr w:type="spellStart"/>
      <w:r w:rsidRPr="00BD78E0">
        <w:t>ŷi</w:t>
      </w:r>
      <w:proofErr w:type="spellEnd"/>
      <w:r w:rsidRPr="00BD78E0">
        <w:t>)</w:t>
      </w:r>
    </w:p>
    <w:p w14:paraId="60E5A4EA" w14:textId="77777777" w:rsidR="00BD78E0" w:rsidRPr="00BD78E0" w:rsidRDefault="00BD78E0" w:rsidP="00BD78E0">
      <w:r w:rsidRPr="00BD78E0">
        <w:pict w14:anchorId="4855FFD0">
          <v:rect id="_x0000_i1168" style="width:0;height:1.5pt" o:hralign="center" o:hrstd="t" o:hr="t" fillcolor="#a0a0a0" stroked="f"/>
        </w:pict>
      </w:r>
    </w:p>
    <w:p w14:paraId="64F47E2C" w14:textId="77777777" w:rsidR="00BD78E0" w:rsidRPr="00BD78E0" w:rsidRDefault="00BD78E0" w:rsidP="00BD78E0">
      <w:pPr>
        <w:rPr>
          <w:b/>
          <w:bCs/>
          <w:sz w:val="28"/>
          <w:szCs w:val="28"/>
        </w:rPr>
      </w:pPr>
      <w:r w:rsidRPr="00BD78E0">
        <w:rPr>
          <w:b/>
          <w:bCs/>
          <w:sz w:val="28"/>
          <w:szCs w:val="28"/>
        </w:rPr>
        <w:t>OPTIMIZERS</w:t>
      </w:r>
    </w:p>
    <w:p w14:paraId="12993DAC" w14:textId="77777777" w:rsidR="00BD78E0" w:rsidRPr="00BD78E0" w:rsidRDefault="00BD78E0" w:rsidP="00BD78E0">
      <w:pPr>
        <w:rPr>
          <w:b/>
          <w:bCs/>
          <w:sz w:val="28"/>
          <w:szCs w:val="28"/>
        </w:rPr>
      </w:pPr>
      <w:r w:rsidRPr="00BD78E0">
        <w:rPr>
          <w:b/>
          <w:bCs/>
          <w:sz w:val="28"/>
          <w:szCs w:val="28"/>
        </w:rPr>
        <w:t>15. Gradient Descent</w:t>
      </w:r>
    </w:p>
    <w:p w14:paraId="1BDFA13D" w14:textId="77777777" w:rsidR="00BD78E0" w:rsidRPr="00BD78E0" w:rsidRDefault="00BD78E0" w:rsidP="00BD78E0">
      <w:r w:rsidRPr="00BD78E0">
        <w:rPr>
          <w:b/>
          <w:bCs/>
        </w:rPr>
        <w:t>Definition:</w:t>
      </w:r>
      <w:r w:rsidRPr="00BD78E0">
        <w:br/>
        <w:t>Gradient Descent is an optimization algorithm used to minimize the loss function by updating model parameters iteratively.</w:t>
      </w:r>
    </w:p>
    <w:p w14:paraId="6D396C03" w14:textId="77777777" w:rsidR="00BD78E0" w:rsidRPr="00BD78E0" w:rsidRDefault="00BD78E0" w:rsidP="00BD78E0">
      <w:r w:rsidRPr="00BD78E0">
        <w:rPr>
          <w:b/>
          <w:bCs/>
        </w:rPr>
        <w:t>Formula:</w:t>
      </w:r>
      <w:r w:rsidRPr="00BD78E0">
        <w:br/>
        <w:t xml:space="preserve">θ = θ - α </w:t>
      </w:r>
      <w:r w:rsidRPr="00BD78E0">
        <w:rPr>
          <w:rFonts w:ascii="Cambria Math" w:hAnsi="Cambria Math" w:cs="Cambria Math"/>
        </w:rPr>
        <w:t>∇</w:t>
      </w:r>
      <w:r w:rsidRPr="00BD78E0">
        <w:t>J(</w:t>
      </w:r>
      <w:r w:rsidRPr="00BD78E0">
        <w:rPr>
          <w:rFonts w:ascii="Calibri" w:hAnsi="Calibri" w:cs="Calibri"/>
        </w:rPr>
        <w:t>θ</w:t>
      </w:r>
      <w:r w:rsidRPr="00BD78E0">
        <w:t>)</w:t>
      </w:r>
    </w:p>
    <w:p w14:paraId="4EF19A89" w14:textId="77777777" w:rsidR="00BD78E0" w:rsidRPr="00BD78E0" w:rsidRDefault="00BD78E0" w:rsidP="00BD78E0">
      <w:r w:rsidRPr="00BD78E0">
        <w:lastRenderedPageBreak/>
        <w:t>Where:</w:t>
      </w:r>
      <w:r w:rsidRPr="00BD78E0">
        <w:br/>
        <w:t>α = Learning rate</w:t>
      </w:r>
      <w:r w:rsidRPr="00BD78E0">
        <w:br/>
      </w:r>
      <w:r w:rsidRPr="00BD78E0">
        <w:rPr>
          <w:rFonts w:ascii="Cambria Math" w:hAnsi="Cambria Math" w:cs="Cambria Math"/>
        </w:rPr>
        <w:t>∇</w:t>
      </w:r>
      <w:r w:rsidRPr="00BD78E0">
        <w:t>J(</w:t>
      </w:r>
      <w:r w:rsidRPr="00BD78E0">
        <w:rPr>
          <w:rFonts w:ascii="Calibri" w:hAnsi="Calibri" w:cs="Calibri"/>
        </w:rPr>
        <w:t>θ</w:t>
      </w:r>
      <w:r w:rsidRPr="00BD78E0">
        <w:t>) = Gradient of loss function</w:t>
      </w:r>
    </w:p>
    <w:p w14:paraId="25C265E5" w14:textId="77777777" w:rsidR="00BD78E0" w:rsidRPr="00BD78E0" w:rsidRDefault="00BD78E0" w:rsidP="00BD78E0">
      <w:r w:rsidRPr="00BD78E0">
        <w:pict w14:anchorId="2643B464">
          <v:rect id="_x0000_i1169" style="width:0;height:1.5pt" o:hralign="center" o:hrstd="t" o:hr="t" fillcolor="#a0a0a0" stroked="f"/>
        </w:pict>
      </w:r>
    </w:p>
    <w:p w14:paraId="2DCBB9CA" w14:textId="77777777" w:rsidR="00BD78E0" w:rsidRPr="00BD78E0" w:rsidRDefault="00BD78E0" w:rsidP="00BD78E0">
      <w:pPr>
        <w:rPr>
          <w:b/>
          <w:bCs/>
          <w:sz w:val="28"/>
          <w:szCs w:val="28"/>
        </w:rPr>
      </w:pPr>
      <w:r w:rsidRPr="00BD78E0">
        <w:rPr>
          <w:b/>
          <w:bCs/>
          <w:sz w:val="28"/>
          <w:szCs w:val="28"/>
        </w:rPr>
        <w:t>16. Adam Optimizer</w:t>
      </w:r>
    </w:p>
    <w:p w14:paraId="7BA34BAD" w14:textId="77777777" w:rsidR="00BD78E0" w:rsidRPr="00BD78E0" w:rsidRDefault="00BD78E0" w:rsidP="00BD78E0">
      <w:r w:rsidRPr="00BD78E0">
        <w:rPr>
          <w:b/>
          <w:bCs/>
        </w:rPr>
        <w:t>Definition:</w:t>
      </w:r>
      <w:r w:rsidRPr="00BD78E0">
        <w:br/>
        <w:t>Adam (Adaptive Moment Estimation) is one of the most popular optimizers. It combines Momentum and RMSprop techniques to achieve faster convergence.</w:t>
      </w:r>
    </w:p>
    <w:p w14:paraId="429B2F1F" w14:textId="77777777" w:rsidR="00BD78E0" w:rsidRPr="00BD78E0" w:rsidRDefault="00BD78E0" w:rsidP="00BD78E0">
      <w:r w:rsidRPr="00BD78E0">
        <w:rPr>
          <w:b/>
          <w:bCs/>
        </w:rPr>
        <w:t>Formula:</w:t>
      </w:r>
      <w:r w:rsidRPr="00BD78E0">
        <w:br/>
      </w:r>
      <w:proofErr w:type="spellStart"/>
      <w:r w:rsidRPr="00BD78E0">
        <w:t>mt</w:t>
      </w:r>
      <w:proofErr w:type="spellEnd"/>
      <w:r w:rsidRPr="00BD78E0">
        <w:t xml:space="preserve"> = β1 mt-1 + (1 - β</w:t>
      </w:r>
      <w:proofErr w:type="gramStart"/>
      <w:r w:rsidRPr="00BD78E0">
        <w:t>1)</w:t>
      </w:r>
      <w:proofErr w:type="spellStart"/>
      <w:r w:rsidRPr="00BD78E0">
        <w:t>gt</w:t>
      </w:r>
      <w:proofErr w:type="spellEnd"/>
      <w:proofErr w:type="gramEnd"/>
      <w:r w:rsidRPr="00BD78E0">
        <w:br/>
      </w:r>
      <w:proofErr w:type="spellStart"/>
      <w:r w:rsidRPr="00BD78E0">
        <w:t>vt</w:t>
      </w:r>
      <w:proofErr w:type="spellEnd"/>
      <w:r w:rsidRPr="00BD78E0">
        <w:t xml:space="preserve"> = β2 vt-1 + (1 - β</w:t>
      </w:r>
      <w:proofErr w:type="gramStart"/>
      <w:r w:rsidRPr="00BD78E0">
        <w:t>2)gt</w:t>
      </w:r>
      <w:proofErr w:type="gramEnd"/>
      <w:r w:rsidRPr="00BD78E0">
        <w:t>²</w:t>
      </w:r>
      <w:r w:rsidRPr="00BD78E0">
        <w:br/>
      </w:r>
      <w:proofErr w:type="spellStart"/>
      <w:r w:rsidRPr="00BD78E0">
        <w:t>θt</w:t>
      </w:r>
      <w:proofErr w:type="spellEnd"/>
      <w:r w:rsidRPr="00BD78E0">
        <w:t xml:space="preserve"> = θt-1 - α </w:t>
      </w:r>
      <w:proofErr w:type="spellStart"/>
      <w:r w:rsidRPr="00BD78E0">
        <w:t>mt</w:t>
      </w:r>
      <w:proofErr w:type="spellEnd"/>
      <w:r w:rsidRPr="00BD78E0">
        <w:t xml:space="preserve"> / (√</w:t>
      </w:r>
      <w:proofErr w:type="spellStart"/>
      <w:r w:rsidRPr="00BD78E0">
        <w:t>vt</w:t>
      </w:r>
      <w:proofErr w:type="spellEnd"/>
      <w:r w:rsidRPr="00BD78E0">
        <w:t xml:space="preserve"> + ε)</w:t>
      </w:r>
    </w:p>
    <w:p w14:paraId="566B9B17" w14:textId="77777777" w:rsidR="00BD78E0" w:rsidRPr="00BD78E0" w:rsidRDefault="00BD78E0" w:rsidP="00BD78E0">
      <w:r w:rsidRPr="00BD78E0">
        <w:pict w14:anchorId="0E6C3467">
          <v:rect id="_x0000_i1170" style="width:0;height:1.5pt" o:hralign="center" o:hrstd="t" o:hr="t" fillcolor="#a0a0a0" stroked="f"/>
        </w:pict>
      </w:r>
    </w:p>
    <w:p w14:paraId="7929B198" w14:textId="77777777" w:rsidR="00BD78E0" w:rsidRPr="00BD78E0" w:rsidRDefault="00BD78E0" w:rsidP="00BD78E0">
      <w:pPr>
        <w:rPr>
          <w:b/>
          <w:bCs/>
          <w:sz w:val="28"/>
          <w:szCs w:val="28"/>
        </w:rPr>
      </w:pPr>
      <w:r w:rsidRPr="00BD78E0">
        <w:rPr>
          <w:b/>
          <w:bCs/>
          <w:sz w:val="28"/>
          <w:szCs w:val="28"/>
        </w:rPr>
        <w:t>METRICS</w:t>
      </w:r>
    </w:p>
    <w:p w14:paraId="4F8F182B" w14:textId="77777777" w:rsidR="00BD78E0" w:rsidRPr="00BD78E0" w:rsidRDefault="00BD78E0" w:rsidP="00BD78E0">
      <w:pPr>
        <w:rPr>
          <w:b/>
          <w:bCs/>
          <w:sz w:val="28"/>
          <w:szCs w:val="28"/>
        </w:rPr>
      </w:pPr>
      <w:r w:rsidRPr="00BD78E0">
        <w:rPr>
          <w:b/>
          <w:bCs/>
          <w:sz w:val="28"/>
          <w:szCs w:val="28"/>
        </w:rPr>
        <w:t>17. Accuracy</w:t>
      </w:r>
    </w:p>
    <w:p w14:paraId="3F9EFE84" w14:textId="77777777" w:rsidR="00BD78E0" w:rsidRPr="00BD78E0" w:rsidRDefault="00BD78E0" w:rsidP="00BD78E0">
      <w:r w:rsidRPr="00BD78E0">
        <w:rPr>
          <w:b/>
          <w:bCs/>
        </w:rPr>
        <w:t>Definition:</w:t>
      </w:r>
      <w:r w:rsidRPr="00BD78E0">
        <w:br/>
        <w:t>Accuracy measures the proportion of correctly predicted instances among the total instances.</w:t>
      </w:r>
    </w:p>
    <w:p w14:paraId="5196E013" w14:textId="77777777" w:rsidR="00BD78E0" w:rsidRPr="00BD78E0" w:rsidRDefault="00BD78E0" w:rsidP="00BD78E0">
      <w:r w:rsidRPr="00BD78E0">
        <w:rPr>
          <w:b/>
          <w:bCs/>
        </w:rPr>
        <w:t>Formula:</w:t>
      </w:r>
      <w:r w:rsidRPr="00BD78E0">
        <w:br/>
        <w:t>Accuracy = (TP + TN) / (TP + TN + FP + FN)</w:t>
      </w:r>
    </w:p>
    <w:p w14:paraId="241F15BE" w14:textId="77777777" w:rsidR="00BD78E0" w:rsidRPr="00BD78E0" w:rsidRDefault="00BD78E0" w:rsidP="00BD78E0">
      <w:r w:rsidRPr="00BD78E0">
        <w:pict w14:anchorId="6822FF40">
          <v:rect id="_x0000_i1171" style="width:0;height:1.5pt" o:hralign="center" o:hrstd="t" o:hr="t" fillcolor="#a0a0a0" stroked="f"/>
        </w:pict>
      </w:r>
    </w:p>
    <w:p w14:paraId="5791CF85" w14:textId="77777777" w:rsidR="00BD78E0" w:rsidRPr="00BD78E0" w:rsidRDefault="00BD78E0" w:rsidP="00BD78E0">
      <w:pPr>
        <w:rPr>
          <w:b/>
          <w:bCs/>
          <w:sz w:val="28"/>
          <w:szCs w:val="28"/>
        </w:rPr>
      </w:pPr>
      <w:r w:rsidRPr="00BD78E0">
        <w:rPr>
          <w:b/>
          <w:bCs/>
          <w:sz w:val="28"/>
          <w:szCs w:val="28"/>
        </w:rPr>
        <w:t>18. Precision</w:t>
      </w:r>
    </w:p>
    <w:p w14:paraId="0FD315AF" w14:textId="77777777" w:rsidR="00BD78E0" w:rsidRPr="00BD78E0" w:rsidRDefault="00BD78E0" w:rsidP="00BD78E0">
      <w:r w:rsidRPr="00BD78E0">
        <w:rPr>
          <w:b/>
          <w:bCs/>
        </w:rPr>
        <w:t>Definition:</w:t>
      </w:r>
      <w:r w:rsidRPr="00BD78E0">
        <w:br/>
        <w:t>Precision measures how many of the predicted positive instances are actually positive.</w:t>
      </w:r>
    </w:p>
    <w:p w14:paraId="2FF3916C" w14:textId="77777777" w:rsidR="00BD78E0" w:rsidRPr="00BD78E0" w:rsidRDefault="00BD78E0" w:rsidP="00BD78E0">
      <w:r w:rsidRPr="00BD78E0">
        <w:rPr>
          <w:b/>
          <w:bCs/>
        </w:rPr>
        <w:t>Formula:</w:t>
      </w:r>
      <w:r w:rsidRPr="00BD78E0">
        <w:br/>
        <w:t>Precision = TP / (TP + FP)</w:t>
      </w:r>
    </w:p>
    <w:p w14:paraId="2E1EB494" w14:textId="77777777" w:rsidR="00BD78E0" w:rsidRPr="00BD78E0" w:rsidRDefault="00BD78E0" w:rsidP="00BD78E0">
      <w:pPr>
        <w:rPr>
          <w:sz w:val="28"/>
          <w:szCs w:val="28"/>
        </w:rPr>
      </w:pPr>
      <w:r w:rsidRPr="00BD78E0">
        <w:rPr>
          <w:sz w:val="28"/>
          <w:szCs w:val="28"/>
        </w:rPr>
        <w:pict w14:anchorId="21A71E0F">
          <v:rect id="_x0000_i1172" style="width:0;height:1.5pt" o:hralign="center" o:hrstd="t" o:hr="t" fillcolor="#a0a0a0" stroked="f"/>
        </w:pict>
      </w:r>
    </w:p>
    <w:p w14:paraId="6B024B29" w14:textId="77777777" w:rsidR="00BD78E0" w:rsidRPr="00BD78E0" w:rsidRDefault="00BD78E0" w:rsidP="00BD78E0">
      <w:pPr>
        <w:rPr>
          <w:b/>
          <w:bCs/>
          <w:sz w:val="28"/>
          <w:szCs w:val="28"/>
        </w:rPr>
      </w:pPr>
      <w:r w:rsidRPr="00BD78E0">
        <w:rPr>
          <w:b/>
          <w:bCs/>
          <w:sz w:val="28"/>
          <w:szCs w:val="28"/>
        </w:rPr>
        <w:t>19. Recall</w:t>
      </w:r>
    </w:p>
    <w:p w14:paraId="520A42FA" w14:textId="77777777" w:rsidR="00BD78E0" w:rsidRPr="00BD78E0" w:rsidRDefault="00BD78E0" w:rsidP="00BD78E0">
      <w:r w:rsidRPr="00BD78E0">
        <w:rPr>
          <w:b/>
          <w:bCs/>
        </w:rPr>
        <w:t>Definition:</w:t>
      </w:r>
      <w:r w:rsidRPr="00BD78E0">
        <w:br/>
        <w:t>Recall measures how many of the actual positive instances are correctly predicted.</w:t>
      </w:r>
    </w:p>
    <w:p w14:paraId="6EB85DFD" w14:textId="77777777" w:rsidR="00BD78E0" w:rsidRPr="00BD78E0" w:rsidRDefault="00BD78E0" w:rsidP="00BD78E0">
      <w:r w:rsidRPr="00BD78E0">
        <w:rPr>
          <w:b/>
          <w:bCs/>
        </w:rPr>
        <w:t>Formula:</w:t>
      </w:r>
      <w:r w:rsidRPr="00BD78E0">
        <w:br/>
        <w:t>Recall = TP / (TP + FN)</w:t>
      </w:r>
    </w:p>
    <w:p w14:paraId="31FAA5B4" w14:textId="77777777" w:rsidR="00BD78E0" w:rsidRPr="00BD78E0" w:rsidRDefault="00BD78E0" w:rsidP="00BD78E0">
      <w:r w:rsidRPr="00BD78E0">
        <w:pict w14:anchorId="2338D6D4">
          <v:rect id="_x0000_i1173" style="width:0;height:1.5pt" o:hralign="center" o:hrstd="t" o:hr="t" fillcolor="#a0a0a0" stroked="f"/>
        </w:pict>
      </w:r>
    </w:p>
    <w:p w14:paraId="77B3A85A" w14:textId="77777777" w:rsidR="00BD78E0" w:rsidRPr="00BD78E0" w:rsidRDefault="00BD78E0" w:rsidP="00BD78E0">
      <w:pPr>
        <w:rPr>
          <w:b/>
          <w:bCs/>
          <w:sz w:val="28"/>
          <w:szCs w:val="28"/>
        </w:rPr>
      </w:pPr>
      <w:r w:rsidRPr="00BD78E0">
        <w:rPr>
          <w:b/>
          <w:bCs/>
          <w:sz w:val="28"/>
          <w:szCs w:val="28"/>
        </w:rPr>
        <w:t>20. F1 Score</w:t>
      </w:r>
    </w:p>
    <w:p w14:paraId="424E8D37" w14:textId="77777777" w:rsidR="00BD78E0" w:rsidRPr="00BD78E0" w:rsidRDefault="00BD78E0" w:rsidP="00BD78E0">
      <w:r w:rsidRPr="00BD78E0">
        <w:rPr>
          <w:b/>
          <w:bCs/>
        </w:rPr>
        <w:t>Definition:</w:t>
      </w:r>
      <w:r w:rsidRPr="00BD78E0">
        <w:br/>
        <w:t>F1 Score is the harmonic mean of Precision and Recall. It provides a balance between both metrics.</w:t>
      </w:r>
    </w:p>
    <w:p w14:paraId="5A8C4F05" w14:textId="77777777" w:rsidR="00BD78E0" w:rsidRPr="00BD78E0" w:rsidRDefault="00BD78E0" w:rsidP="00BD78E0">
      <w:r w:rsidRPr="00BD78E0">
        <w:rPr>
          <w:b/>
          <w:bCs/>
        </w:rPr>
        <w:lastRenderedPageBreak/>
        <w:t>Formula:</w:t>
      </w:r>
      <w:r w:rsidRPr="00BD78E0">
        <w:br/>
        <w:t>F1 = 2 × (Precision × Recall) / (Precision + Recall)</w:t>
      </w:r>
    </w:p>
    <w:p w14:paraId="18392CB7" w14:textId="77777777" w:rsidR="00BD78E0" w:rsidRPr="00BD78E0" w:rsidRDefault="00BD78E0" w:rsidP="00BD78E0">
      <w:pPr>
        <w:rPr>
          <w:vanish/>
        </w:rPr>
      </w:pPr>
      <w:r w:rsidRPr="00BD78E0">
        <w:rPr>
          <w:vanish/>
        </w:rPr>
        <w:t>Top of Form</w:t>
      </w:r>
    </w:p>
    <w:p w14:paraId="6475307C" w14:textId="77777777" w:rsidR="00BD78E0" w:rsidRPr="00BD78E0" w:rsidRDefault="00BD78E0" w:rsidP="00BD78E0"/>
    <w:p w14:paraId="7ED1F43D" w14:textId="77777777" w:rsidR="00BD78E0" w:rsidRPr="00BD78E0" w:rsidRDefault="00BD78E0" w:rsidP="00BD78E0">
      <w:pPr>
        <w:rPr>
          <w:vanish/>
        </w:rPr>
      </w:pPr>
      <w:r w:rsidRPr="00BD78E0">
        <w:rPr>
          <w:vanish/>
        </w:rPr>
        <w:t>Bottom of Form</w:t>
      </w:r>
    </w:p>
    <w:p w14:paraId="67772280" w14:textId="77777777" w:rsidR="00327D0F" w:rsidRDefault="00327D0F"/>
    <w:sectPr w:rsidR="00327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8E0"/>
    <w:rsid w:val="001B570A"/>
    <w:rsid w:val="00327D0F"/>
    <w:rsid w:val="00BD78E0"/>
    <w:rsid w:val="00EF1A4C"/>
    <w:rsid w:val="00F73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EB8A"/>
  <w15:chartTrackingRefBased/>
  <w15:docId w15:val="{499017D4-D908-458E-863D-8B62F6FE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8E0"/>
    <w:rPr>
      <w:rFonts w:eastAsiaTheme="majorEastAsia" w:cstheme="majorBidi"/>
      <w:color w:val="272727" w:themeColor="text1" w:themeTint="D8"/>
    </w:rPr>
  </w:style>
  <w:style w:type="paragraph" w:styleId="Title">
    <w:name w:val="Title"/>
    <w:basedOn w:val="Normal"/>
    <w:next w:val="Normal"/>
    <w:link w:val="TitleChar"/>
    <w:uiPriority w:val="10"/>
    <w:qFormat/>
    <w:rsid w:val="00BD7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8E0"/>
    <w:pPr>
      <w:spacing w:before="160"/>
      <w:jc w:val="center"/>
    </w:pPr>
    <w:rPr>
      <w:i/>
      <w:iCs/>
      <w:color w:val="404040" w:themeColor="text1" w:themeTint="BF"/>
    </w:rPr>
  </w:style>
  <w:style w:type="character" w:customStyle="1" w:styleId="QuoteChar">
    <w:name w:val="Quote Char"/>
    <w:basedOn w:val="DefaultParagraphFont"/>
    <w:link w:val="Quote"/>
    <w:uiPriority w:val="29"/>
    <w:rsid w:val="00BD78E0"/>
    <w:rPr>
      <w:i/>
      <w:iCs/>
      <w:color w:val="404040" w:themeColor="text1" w:themeTint="BF"/>
    </w:rPr>
  </w:style>
  <w:style w:type="paragraph" w:styleId="ListParagraph">
    <w:name w:val="List Paragraph"/>
    <w:basedOn w:val="Normal"/>
    <w:uiPriority w:val="34"/>
    <w:qFormat/>
    <w:rsid w:val="00BD78E0"/>
    <w:pPr>
      <w:ind w:left="720"/>
      <w:contextualSpacing/>
    </w:pPr>
  </w:style>
  <w:style w:type="character" w:styleId="IntenseEmphasis">
    <w:name w:val="Intense Emphasis"/>
    <w:basedOn w:val="DefaultParagraphFont"/>
    <w:uiPriority w:val="21"/>
    <w:qFormat/>
    <w:rsid w:val="00BD78E0"/>
    <w:rPr>
      <w:i/>
      <w:iCs/>
      <w:color w:val="2F5496" w:themeColor="accent1" w:themeShade="BF"/>
    </w:rPr>
  </w:style>
  <w:style w:type="paragraph" w:styleId="IntenseQuote">
    <w:name w:val="Intense Quote"/>
    <w:basedOn w:val="Normal"/>
    <w:next w:val="Normal"/>
    <w:link w:val="IntenseQuoteChar"/>
    <w:uiPriority w:val="30"/>
    <w:qFormat/>
    <w:rsid w:val="00BD7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8E0"/>
    <w:rPr>
      <w:i/>
      <w:iCs/>
      <w:color w:val="2F5496" w:themeColor="accent1" w:themeShade="BF"/>
    </w:rPr>
  </w:style>
  <w:style w:type="character" w:styleId="IntenseReference">
    <w:name w:val="Intense Reference"/>
    <w:basedOn w:val="DefaultParagraphFont"/>
    <w:uiPriority w:val="32"/>
    <w:qFormat/>
    <w:rsid w:val="00BD7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 santhh049</dc:creator>
  <cp:keywords/>
  <dc:description/>
  <cp:lastModifiedBy>pra santhh049</cp:lastModifiedBy>
  <cp:revision>1</cp:revision>
  <dcterms:created xsi:type="dcterms:W3CDTF">2026-02-11T13:49:00Z</dcterms:created>
  <dcterms:modified xsi:type="dcterms:W3CDTF">2026-02-11T14:01:00Z</dcterms:modified>
</cp:coreProperties>
</file>