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9250" w14:textId="77777777" w:rsidR="00DB5DB3" w:rsidRDefault="00DB5DB3" w:rsidP="00DB5DB3">
      <w:pPr>
        <w:rPr>
          <w:rFonts w:ascii="Verdana" w:hAnsi="Verdana"/>
          <w:b/>
          <w:sz w:val="20"/>
          <w:szCs w:val="20"/>
          <w:lang w:val="hu-HU" w:eastAsia="hu-HU"/>
        </w:rPr>
      </w:pPr>
    </w:p>
    <w:p w14:paraId="4C2DF5F5" w14:textId="399B7D15" w:rsidR="00DB5DB3" w:rsidRPr="002B2A5C" w:rsidRDefault="00DB5DB3" w:rsidP="00DB5DB3">
      <w:pPr>
        <w:widowControl w:val="0"/>
        <w:tabs>
          <w:tab w:val="left" w:pos="709"/>
          <w:tab w:val="left" w:pos="1417"/>
          <w:tab w:val="left" w:pos="1635"/>
          <w:tab w:val="left" w:pos="2126"/>
          <w:tab w:val="left" w:pos="2835"/>
          <w:tab w:val="left" w:pos="3543"/>
          <w:tab w:val="left" w:pos="4252"/>
          <w:tab w:val="left" w:pos="4961"/>
          <w:tab w:val="center" w:pos="5175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>
        <w:rPr>
          <w:rFonts w:ascii="Verdana" w:hAnsi="Verdana"/>
          <w:b/>
          <w:sz w:val="20"/>
          <w:szCs w:val="20"/>
          <w:lang w:val="hu-HU" w:eastAsia="hu-HU"/>
        </w:rPr>
        <w:t xml:space="preserve">Name: </w:t>
      </w:r>
      <w:r w:rsidR="00EC02A6">
        <w:rPr>
          <w:rFonts w:ascii="Verdana" w:hAnsi="Verdana"/>
          <w:b/>
          <w:sz w:val="20"/>
          <w:szCs w:val="20"/>
          <w:lang w:val="hu-HU" w:eastAsia="hu-HU"/>
        </w:rPr>
        <w:t>Rage Seshu</w:t>
      </w:r>
    </w:p>
    <w:p w14:paraId="1A418B40" w14:textId="2A20D7D4" w:rsidR="00DB5DB3" w:rsidRPr="0021431C" w:rsidRDefault="00DB5DB3" w:rsidP="00DB5DB3">
      <w:pPr>
        <w:rPr>
          <w:rFonts w:ascii="Verdana" w:hAnsi="Verdana"/>
          <w:b/>
          <w:sz w:val="20"/>
          <w:szCs w:val="20"/>
          <w:lang w:val="hu-HU" w:eastAsia="hu-HU"/>
        </w:rPr>
      </w:pPr>
      <w:r w:rsidRPr="0021431C">
        <w:rPr>
          <w:rFonts w:ascii="Verdana" w:hAnsi="Verdana"/>
          <w:b/>
          <w:sz w:val="20"/>
          <w:szCs w:val="20"/>
          <w:lang w:val="hu-HU" w:eastAsia="hu-HU"/>
        </w:rPr>
        <w:t>Email:</w:t>
      </w:r>
      <w:r>
        <w:rPr>
          <w:rFonts w:ascii="Verdana" w:hAnsi="Verdana"/>
          <w:b/>
          <w:sz w:val="20"/>
          <w:szCs w:val="20"/>
          <w:lang w:val="hu-HU" w:eastAsia="hu-HU"/>
        </w:rPr>
        <w:t xml:space="preserve"> </w:t>
      </w:r>
      <w:r w:rsidR="00EC02A6">
        <w:rPr>
          <w:rFonts w:ascii="Verdana" w:hAnsi="Verdana" w:cs="Helvetica"/>
          <w:b/>
          <w:bCs/>
          <w:color w:val="000000" w:themeColor="text1"/>
          <w:spacing w:val="2"/>
          <w:sz w:val="17"/>
          <w:szCs w:val="17"/>
          <w:shd w:val="clear" w:color="auto" w:fill="FFFFFF"/>
        </w:rPr>
        <w:t>ragesehu999</w:t>
      </w:r>
      <w:r w:rsidR="00250C08" w:rsidRPr="00631B55">
        <w:rPr>
          <w:rFonts w:ascii="Verdana" w:hAnsi="Verdana" w:cs="Helvetica"/>
          <w:b/>
          <w:bCs/>
          <w:color w:val="000000" w:themeColor="text1"/>
          <w:spacing w:val="2"/>
          <w:sz w:val="17"/>
          <w:szCs w:val="17"/>
          <w:shd w:val="clear" w:color="auto" w:fill="FFFFFF"/>
        </w:rPr>
        <w:t>@gmail.com</w:t>
      </w:r>
      <w:r w:rsidRPr="00631B55">
        <w:rPr>
          <w:rFonts w:ascii="Verdana" w:hAnsi="Verdana"/>
          <w:b/>
          <w:sz w:val="20"/>
          <w:szCs w:val="20"/>
          <w:lang w:val="hu-HU" w:eastAsia="hu-HU"/>
        </w:rPr>
        <w:tab/>
      </w:r>
      <w:r w:rsidRPr="0021431C">
        <w:rPr>
          <w:rFonts w:ascii="Verdana" w:hAnsi="Verdana"/>
          <w:b/>
          <w:sz w:val="20"/>
          <w:szCs w:val="20"/>
          <w:lang w:val="hu-HU" w:eastAsia="hu-HU"/>
        </w:rPr>
        <w:tab/>
      </w:r>
      <w:r w:rsidRPr="0021431C">
        <w:rPr>
          <w:rFonts w:ascii="Verdana" w:hAnsi="Verdana"/>
          <w:b/>
          <w:sz w:val="20"/>
          <w:szCs w:val="20"/>
          <w:lang w:val="hu-HU" w:eastAsia="hu-HU"/>
        </w:rPr>
        <w:tab/>
      </w:r>
      <w:r w:rsidRPr="0021431C">
        <w:rPr>
          <w:rFonts w:ascii="Verdana" w:hAnsi="Verdana"/>
          <w:b/>
          <w:sz w:val="20"/>
          <w:szCs w:val="20"/>
          <w:lang w:val="hu-HU" w:eastAsia="hu-HU"/>
        </w:rPr>
        <w:tab/>
      </w:r>
      <w:r>
        <w:rPr>
          <w:rFonts w:ascii="Verdana" w:hAnsi="Verdana"/>
          <w:b/>
          <w:sz w:val="20"/>
          <w:szCs w:val="20"/>
          <w:lang w:val="hu-HU" w:eastAsia="hu-HU"/>
        </w:rPr>
        <w:t xml:space="preserve">      Mobile: </w:t>
      </w:r>
      <w:r w:rsidR="00EC02A6">
        <w:rPr>
          <w:rFonts w:cs="Calibri"/>
          <w:sz w:val="24"/>
          <w:szCs w:val="24"/>
        </w:rPr>
        <w:t>8309985378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B5DB3" w:rsidRPr="0021431C" w14:paraId="7BF02116" w14:textId="77777777" w:rsidTr="002C23C6">
        <w:tc>
          <w:tcPr>
            <w:tcW w:w="11016" w:type="dxa"/>
            <w:shd w:val="clear" w:color="auto" w:fill="BFBFBF"/>
          </w:tcPr>
          <w:p w14:paraId="5F87E885" w14:textId="77777777" w:rsidR="00DB5DB3" w:rsidRPr="0021431C" w:rsidRDefault="00DB5DB3" w:rsidP="002C23C6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713D0B">
              <w:rPr>
                <w:rFonts w:ascii="Verdana" w:hAnsi="Verdana"/>
                <w:b/>
                <w:sz w:val="20"/>
                <w:szCs w:val="20"/>
              </w:rPr>
              <w:t>PROFESSIONAL SUMMAR</w:t>
            </w: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</w:tr>
    </w:tbl>
    <w:p w14:paraId="463242FA" w14:textId="77777777" w:rsidR="00DB5DB3" w:rsidRDefault="00DB5DB3">
      <w:pPr>
        <w:spacing w:after="0" w:line="240" w:lineRule="auto"/>
        <w:rPr>
          <w:rFonts w:cs="Calibri"/>
          <w:b/>
          <w:color w:val="244061"/>
        </w:rPr>
      </w:pPr>
    </w:p>
    <w:p w14:paraId="11403F93" w14:textId="77777777" w:rsidR="00DB5DB3" w:rsidRDefault="00DB5DB3">
      <w:pPr>
        <w:spacing w:after="0" w:line="240" w:lineRule="auto"/>
        <w:rPr>
          <w:rFonts w:cs="Calibri"/>
          <w:b/>
          <w:color w:val="244061"/>
        </w:rPr>
      </w:pPr>
    </w:p>
    <w:p w14:paraId="68D39A34" w14:textId="77777777" w:rsidR="00DB5DB3" w:rsidRDefault="00DB5DB3">
      <w:pPr>
        <w:spacing w:after="0" w:line="240" w:lineRule="auto"/>
        <w:rPr>
          <w:rFonts w:cs="Calibri"/>
          <w:b/>
          <w:color w:val="244061"/>
        </w:rPr>
      </w:pPr>
    </w:p>
    <w:p w14:paraId="18CFB8C0" w14:textId="77777777" w:rsidR="00201E0E" w:rsidRDefault="00782796">
      <w:pPr>
        <w:spacing w:after="0" w:line="240" w:lineRule="auto"/>
        <w:rPr>
          <w:rFonts w:cs="Calibri"/>
          <w:b/>
          <w:color w:val="244061"/>
        </w:rPr>
      </w:pPr>
      <w:r>
        <w:rPr>
          <w:rFonts w:cs="Calibri"/>
          <w:b/>
          <w:color w:val="244061"/>
        </w:rPr>
        <w:t>Tableau server administrator</w:t>
      </w:r>
    </w:p>
    <w:p w14:paraId="73EF5AE3" w14:textId="77777777" w:rsidR="00201E0E" w:rsidRDefault="00201E0E">
      <w:pPr>
        <w:spacing w:after="0" w:line="240" w:lineRule="auto"/>
        <w:rPr>
          <w:rFonts w:cs="Calibri"/>
          <w:b/>
          <w:color w:val="244061"/>
          <w:lang w:val="en-US"/>
        </w:rPr>
      </w:pPr>
    </w:p>
    <w:p w14:paraId="407EBF0F" w14:textId="77777777" w:rsidR="00201E0E" w:rsidRDefault="00782796">
      <w:pPr>
        <w:pStyle w:val="HTMLPreformatted"/>
        <w:tabs>
          <w:tab w:val="clear" w:pos="916"/>
        </w:tabs>
        <w:jc w:val="both"/>
        <w:rPr>
          <w:rFonts w:ascii="Calibri" w:eastAsia="Calibri" w:hAnsi="Calibri" w:cs="Calibri"/>
          <w:b/>
          <w:color w:val="244061"/>
          <w:sz w:val="22"/>
          <w:szCs w:val="22"/>
          <w:lang w:val="en-US"/>
        </w:rPr>
      </w:pPr>
      <w:r>
        <w:rPr>
          <w:rFonts w:ascii="Calibri" w:eastAsia="Calibri" w:hAnsi="Calibri" w:cs="Calibri"/>
          <w:b/>
          <w:color w:val="244061"/>
          <w:sz w:val="22"/>
          <w:szCs w:val="22"/>
          <w:lang w:val="en-US"/>
        </w:rPr>
        <w:t>PROFILE SUMMARY</w:t>
      </w:r>
    </w:p>
    <w:p w14:paraId="59748162" w14:textId="487AC2B5" w:rsidR="00201E0E" w:rsidRDefault="005A6723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Having </w:t>
      </w:r>
      <w:r w:rsidR="00EE1010">
        <w:rPr>
          <w:rFonts w:ascii="Calibri" w:hAnsi="Calibri" w:cs="Calibri"/>
          <w:sz w:val="22"/>
          <w:szCs w:val="22"/>
          <w:lang w:val="en-US"/>
        </w:rPr>
        <w:t>4</w:t>
      </w:r>
      <w:r w:rsidR="0076711E">
        <w:rPr>
          <w:rFonts w:ascii="Calibri" w:hAnsi="Calibri" w:cs="Calibri"/>
          <w:sz w:val="22"/>
          <w:szCs w:val="22"/>
          <w:lang w:val="en-US"/>
        </w:rPr>
        <w:t>.6</w:t>
      </w:r>
      <w:r w:rsidR="00EE1010">
        <w:rPr>
          <w:rFonts w:ascii="Calibri" w:hAnsi="Calibri" w:cs="Calibri"/>
          <w:sz w:val="22"/>
          <w:szCs w:val="22"/>
          <w:lang w:val="en-US"/>
        </w:rPr>
        <w:t xml:space="preserve"> years of experience</w:t>
      </w:r>
      <w:r>
        <w:rPr>
          <w:rFonts w:ascii="Calibri" w:hAnsi="Calibri" w:cs="Calibri"/>
          <w:sz w:val="22"/>
          <w:szCs w:val="22"/>
          <w:lang w:val="en-US"/>
        </w:rPr>
        <w:t xml:space="preserve"> in the IT industry with </w:t>
      </w:r>
      <w:r w:rsidR="0076711E">
        <w:rPr>
          <w:rFonts w:ascii="Calibri" w:hAnsi="Calibri" w:cs="Calibri"/>
          <w:sz w:val="22"/>
          <w:szCs w:val="22"/>
          <w:lang w:val="en-US"/>
        </w:rPr>
        <w:t>4</w:t>
      </w:r>
      <w:r w:rsidR="00782796">
        <w:rPr>
          <w:rFonts w:ascii="Calibri" w:hAnsi="Calibri" w:cs="Calibri"/>
          <w:sz w:val="22"/>
          <w:szCs w:val="22"/>
          <w:lang w:val="en-US"/>
        </w:rPr>
        <w:t xml:space="preserve"> Years hands on experience in Tableau Server Administration.</w:t>
      </w:r>
    </w:p>
    <w:p w14:paraId="65946BC2" w14:textId="77777777" w:rsidR="00201E0E" w:rsidRDefault="00782796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Expertise in handling major up-gradations like single node architecture to multi node architecture.</w:t>
      </w:r>
    </w:p>
    <w:p w14:paraId="09F6E58B" w14:textId="77777777" w:rsidR="00201E0E" w:rsidRDefault="00782796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Hands-on experience with Installation, configuration and upgrading the Tableau Server across the environments.</w:t>
      </w:r>
    </w:p>
    <w:p w14:paraId="5FD0C6D5" w14:textId="77777777" w:rsidR="00201E0E" w:rsidRDefault="00782796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Performed administrative and support activities across Tableau infrastructure including security administration, installation and configuration of the Tableau Server</w:t>
      </w:r>
    </w:p>
    <w:p w14:paraId="6768C234" w14:textId="77777777" w:rsidR="00201E0E" w:rsidRDefault="00782796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Experience in working with business user teams to discuss, recommend, explain, and reconcile desired functionality and technology capabilities.</w:t>
      </w:r>
    </w:p>
    <w:p w14:paraId="38EF2327" w14:textId="77777777" w:rsidR="00201E0E" w:rsidRDefault="00201E0E">
      <w:pPr>
        <w:pStyle w:val="HTMLPreformatted"/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</w:p>
    <w:p w14:paraId="492455FA" w14:textId="77777777" w:rsidR="00201E0E" w:rsidRDefault="00782796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cs="Calibri"/>
        </w:rPr>
      </w:pPr>
      <w:r>
        <w:rPr>
          <w:rFonts w:cs="Calibri"/>
          <w:b/>
          <w:color w:val="244061"/>
          <w:lang w:val="en-US"/>
        </w:rPr>
        <w:t>EMPLOYMENT DETAILS</w:t>
      </w:r>
    </w:p>
    <w:p w14:paraId="12032440" w14:textId="17F2D159" w:rsidR="00201E0E" w:rsidRDefault="00EC02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jc w:val="both"/>
        <w:rPr>
          <w:rFonts w:cs="Calibri"/>
        </w:rPr>
      </w:pPr>
      <w:r>
        <w:rPr>
          <w:rFonts w:cs="Calibri"/>
        </w:rPr>
        <w:t>Wipro</w:t>
      </w:r>
      <w:r w:rsidR="005A6723">
        <w:rPr>
          <w:rFonts w:cs="Calibri"/>
        </w:rPr>
        <w:tab/>
        <w:t xml:space="preserve">     ---    J</w:t>
      </w:r>
      <w:r>
        <w:rPr>
          <w:rFonts w:cs="Calibri"/>
        </w:rPr>
        <w:t>AN</w:t>
      </w:r>
      <w:r w:rsidR="005A6723">
        <w:rPr>
          <w:rFonts w:cs="Calibri"/>
        </w:rPr>
        <w:t xml:space="preserve"> 202</w:t>
      </w:r>
      <w:r>
        <w:rPr>
          <w:rFonts w:cs="Calibri"/>
        </w:rPr>
        <w:t>2 to Till Date.</w:t>
      </w:r>
    </w:p>
    <w:p w14:paraId="1D926938" w14:textId="4FA3FAD9" w:rsidR="00201E0E" w:rsidRDefault="00D0009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jc w:val="both"/>
        <w:rPr>
          <w:rFonts w:cs="Calibri"/>
        </w:rPr>
      </w:pPr>
      <w:r>
        <w:rPr>
          <w:rFonts w:cs="Calibri"/>
        </w:rPr>
        <w:t>Accenture</w:t>
      </w:r>
      <w:r w:rsidR="00782796">
        <w:rPr>
          <w:rFonts w:cs="Calibri"/>
        </w:rPr>
        <w:t xml:space="preserve">      </w:t>
      </w:r>
      <w:r w:rsidR="0026319E">
        <w:rPr>
          <w:rFonts w:cs="Calibri"/>
        </w:rPr>
        <w:t xml:space="preserve">  ---    </w:t>
      </w:r>
      <w:r w:rsidR="0076711E">
        <w:rPr>
          <w:rFonts w:cs="Calibri"/>
        </w:rPr>
        <w:t>AUG</w:t>
      </w:r>
      <w:r w:rsidR="00B42811">
        <w:rPr>
          <w:rFonts w:cs="Calibri"/>
        </w:rPr>
        <w:t xml:space="preserve"> 201</w:t>
      </w:r>
      <w:r w:rsidR="00A81AE0">
        <w:rPr>
          <w:rFonts w:cs="Calibri"/>
        </w:rPr>
        <w:t>8</w:t>
      </w:r>
      <w:r w:rsidR="005A6723">
        <w:rPr>
          <w:rFonts w:cs="Calibri"/>
        </w:rPr>
        <w:t xml:space="preserve"> to </w:t>
      </w:r>
      <w:r w:rsidR="0076711E">
        <w:rPr>
          <w:rFonts w:cs="Calibri"/>
        </w:rPr>
        <w:t>DEC</w:t>
      </w:r>
      <w:r w:rsidR="00EE1010">
        <w:rPr>
          <w:rFonts w:cs="Calibri"/>
        </w:rPr>
        <w:t xml:space="preserve"> </w:t>
      </w:r>
      <w:r w:rsidR="005A6723">
        <w:rPr>
          <w:rFonts w:cs="Calibri"/>
        </w:rPr>
        <w:t>202</w:t>
      </w:r>
      <w:r w:rsidR="00EC02A6">
        <w:rPr>
          <w:rFonts w:cs="Calibri"/>
        </w:rPr>
        <w:t>1</w:t>
      </w:r>
    </w:p>
    <w:p w14:paraId="14DB4524" w14:textId="77777777" w:rsidR="00201E0E" w:rsidRDefault="00201E0E">
      <w:pPr>
        <w:spacing w:after="0" w:line="240" w:lineRule="auto"/>
        <w:rPr>
          <w:rFonts w:cs="Calibri"/>
          <w:b/>
          <w:color w:val="244061"/>
          <w:lang w:val="en-US"/>
        </w:rPr>
      </w:pPr>
    </w:p>
    <w:p w14:paraId="3AF8279B" w14:textId="77777777" w:rsidR="00201E0E" w:rsidRDefault="00782796">
      <w:pPr>
        <w:spacing w:after="0" w:line="240" w:lineRule="auto"/>
        <w:rPr>
          <w:rFonts w:cs="Calibri"/>
          <w:b/>
          <w:color w:val="244061"/>
          <w:lang w:val="en-US"/>
        </w:rPr>
      </w:pPr>
      <w:r>
        <w:rPr>
          <w:rFonts w:cs="Calibri"/>
          <w:b/>
          <w:color w:val="244061"/>
          <w:lang w:val="en-US"/>
        </w:rPr>
        <w:t>ROLE&amp;RESPONSIBILITIES</w:t>
      </w:r>
    </w:p>
    <w:p w14:paraId="5D14419E" w14:textId="77777777" w:rsidR="00201E0E" w:rsidRDefault="00201E0E">
      <w:pPr>
        <w:spacing w:after="0" w:line="240" w:lineRule="auto"/>
        <w:rPr>
          <w:rFonts w:cs="Calibri"/>
          <w:b/>
          <w:color w:val="244061"/>
          <w:lang w:val="en-US"/>
        </w:rPr>
      </w:pPr>
    </w:p>
    <w:p w14:paraId="6D264235" w14:textId="77777777" w:rsidR="00201E0E" w:rsidRDefault="00782796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Actively involved in the creation of users, groups, projects, workbooks and the appropriate permission setup for Tableau Server logons.</w:t>
      </w:r>
    </w:p>
    <w:p w14:paraId="6FC6D619" w14:textId="77777777" w:rsidR="00201E0E" w:rsidRDefault="00782796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Monitoring the Tableau Server and giving feedback to the client on managing the environment effectively.</w:t>
      </w:r>
    </w:p>
    <w:p w14:paraId="3A107E2F" w14:textId="77777777" w:rsidR="00201E0E" w:rsidRDefault="00782796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Expertise in setting up single node Tableau Server/Tableau Cluster.</w:t>
      </w:r>
    </w:p>
    <w:p w14:paraId="25C5A9B7" w14:textId="77777777" w:rsidR="00201E0E" w:rsidRDefault="00782796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Experience in implementing Tableau Sever security with SSL and SAML authentication. </w:t>
      </w:r>
    </w:p>
    <w:p w14:paraId="2B0CA6C0" w14:textId="77777777" w:rsidR="00201E0E" w:rsidRDefault="00782796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Good knowledge on Tableau Metadata tables and PostgreSQL DB.</w:t>
      </w:r>
    </w:p>
    <w:p w14:paraId="1F65E25A" w14:textId="77777777" w:rsidR="00201E0E" w:rsidRDefault="00782796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Created workbooks to display the capacity of the environment, user traffic that connects to the Tableau PostgreSQL DB.</w:t>
      </w:r>
    </w:p>
    <w:p w14:paraId="22A95EEE" w14:textId="77777777" w:rsidR="00201E0E" w:rsidRDefault="00782796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Automating TSM feature to download the Tableau workbook to PDF.</w:t>
      </w:r>
    </w:p>
    <w:p w14:paraId="56AB87D5" w14:textId="77777777" w:rsidR="00201E0E" w:rsidRDefault="00782796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Automated workbook-by-workbook backup using TSM feature.</w:t>
      </w:r>
    </w:p>
    <w:p w14:paraId="0D86D923" w14:textId="77777777" w:rsidR="00201E0E" w:rsidRDefault="00782796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Automated the Tableau Server backup.</w:t>
      </w:r>
    </w:p>
    <w:p w14:paraId="0944D6A1" w14:textId="77777777" w:rsidR="00201E0E" w:rsidRDefault="00782796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Integrated Tableau Server with Salesforce using Tableau Trusted authentication.</w:t>
      </w:r>
    </w:p>
    <w:p w14:paraId="30EA99D5" w14:textId="77777777" w:rsidR="00201E0E" w:rsidRDefault="00782796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Very good knowledge in Tableau Licensing.</w:t>
      </w:r>
    </w:p>
    <w:p w14:paraId="331C54D3" w14:textId="77777777" w:rsidR="00201E0E" w:rsidRDefault="00782796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Expertise in Server Backup, Restoration and Disaster Recovery Plans.</w:t>
      </w:r>
    </w:p>
    <w:p w14:paraId="60EEF153" w14:textId="77777777" w:rsidR="00201E0E" w:rsidRDefault="00782796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Experience in implementing High availability (HA) for a Tableau cluster.</w:t>
      </w:r>
    </w:p>
    <w:p w14:paraId="49ACF2B7" w14:textId="77777777" w:rsidR="00201E0E" w:rsidRDefault="00782796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Managed client communication and understanding the requirements for all projects.</w:t>
      </w:r>
    </w:p>
    <w:p w14:paraId="0AE83019" w14:textId="77777777" w:rsidR="00201E0E" w:rsidRDefault="00782796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Responsible for delivery of projects and reports on time.</w:t>
      </w:r>
    </w:p>
    <w:p w14:paraId="0889EBDA" w14:textId="77777777" w:rsidR="00201E0E" w:rsidRDefault="00782796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QC the workbooks that were developed before sharing with the clients.</w:t>
      </w:r>
    </w:p>
    <w:p w14:paraId="2E29C996" w14:textId="77777777" w:rsidR="00201E0E" w:rsidRDefault="00782796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Work on tickets and SLA bound closure of issues.</w:t>
      </w:r>
    </w:p>
    <w:p w14:paraId="14274C99" w14:textId="77777777" w:rsidR="00201E0E" w:rsidRDefault="00201E0E">
      <w:pPr>
        <w:pStyle w:val="HTMLPreformatted"/>
        <w:tabs>
          <w:tab w:val="clear" w:pos="916"/>
        </w:tabs>
        <w:ind w:left="360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42B23989" w14:textId="77777777" w:rsidR="00201E0E" w:rsidRDefault="00201E0E">
      <w:pPr>
        <w:pStyle w:val="HTMLPreformatted"/>
        <w:tabs>
          <w:tab w:val="clear" w:pos="916"/>
        </w:tabs>
        <w:ind w:left="360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4A562033" w14:textId="77777777" w:rsidR="00201E0E" w:rsidRDefault="00782796">
      <w:pPr>
        <w:spacing w:after="0" w:line="240" w:lineRule="auto"/>
        <w:rPr>
          <w:rFonts w:cs="Calibri"/>
          <w:b/>
          <w:color w:val="244061"/>
          <w:lang w:val="en-US"/>
        </w:rPr>
      </w:pPr>
      <w:r>
        <w:rPr>
          <w:rFonts w:cs="Calibri"/>
          <w:b/>
          <w:color w:val="244061"/>
          <w:lang w:val="en-US"/>
        </w:rPr>
        <w:t xml:space="preserve">Projects       </w:t>
      </w:r>
    </w:p>
    <w:p w14:paraId="651E1FCA" w14:textId="77777777" w:rsidR="00201E0E" w:rsidRDefault="00201E0E">
      <w:pPr>
        <w:spacing w:after="0" w:line="240" w:lineRule="auto"/>
        <w:rPr>
          <w:rFonts w:cs="Calibri"/>
          <w:b/>
        </w:rPr>
      </w:pPr>
    </w:p>
    <w:p w14:paraId="4AAE6681" w14:textId="5DEF6AB9" w:rsidR="00FD6FF1" w:rsidRPr="00FD6FF1" w:rsidRDefault="005A6723">
      <w:pPr>
        <w:spacing w:after="0" w:line="240" w:lineRule="auto"/>
        <w:rPr>
          <w:rFonts w:cs="Calibri"/>
        </w:rPr>
      </w:pPr>
      <w:r>
        <w:rPr>
          <w:rFonts w:cs="Calibri"/>
          <w:b/>
        </w:rPr>
        <w:t xml:space="preserve">Project Name: </w:t>
      </w:r>
      <w:r>
        <w:rPr>
          <w:rFonts w:cs="Calibri"/>
        </w:rPr>
        <w:t>CORP-DWH</w:t>
      </w:r>
      <w:r w:rsidR="00FD6FF1">
        <w:rPr>
          <w:rFonts w:cs="Calibri"/>
        </w:rPr>
        <w:t xml:space="preserve">                                                                            </w:t>
      </w:r>
      <w:r w:rsidR="00FD6FF1">
        <w:rPr>
          <w:rFonts w:cs="Calibri"/>
          <w:b/>
        </w:rPr>
        <w:t>JAN 2022 to Till Date</w:t>
      </w:r>
    </w:p>
    <w:p w14:paraId="2441A69A" w14:textId="325524BA" w:rsidR="00201E0E" w:rsidRPr="005A6723" w:rsidRDefault="00782796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Client</w:t>
      </w:r>
      <w:r w:rsidR="006E2D07">
        <w:rPr>
          <w:rFonts w:cs="Calibri"/>
          <w:b/>
        </w:rPr>
        <w:t>:</w:t>
      </w:r>
      <w:r w:rsidR="00D0009D">
        <w:rPr>
          <w:rFonts w:cs="Calibri"/>
          <w:b/>
        </w:rPr>
        <w:t xml:space="preserve"> </w:t>
      </w:r>
      <w:r w:rsidR="006E2D07">
        <w:rPr>
          <w:rFonts w:cs="Calibri"/>
        </w:rPr>
        <w:t xml:space="preserve">Leading US based Pharma.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</w:p>
    <w:p w14:paraId="05A1374B" w14:textId="77777777" w:rsidR="00201E0E" w:rsidRDefault="00631B55">
      <w:pPr>
        <w:spacing w:after="0" w:line="240" w:lineRule="auto"/>
        <w:rPr>
          <w:rFonts w:cs="Calibri"/>
        </w:rPr>
      </w:pPr>
      <w:r>
        <w:rPr>
          <w:rFonts w:cs="Calibri"/>
          <w:b/>
        </w:rPr>
        <w:t>Role:</w:t>
      </w:r>
      <w:r>
        <w:rPr>
          <w:rFonts w:cs="Calibri"/>
        </w:rPr>
        <w:t xml:space="preserve"> Tableau</w:t>
      </w:r>
      <w:r w:rsidR="006E2D07">
        <w:rPr>
          <w:rFonts w:cs="Calibri"/>
        </w:rPr>
        <w:t xml:space="preserve"> server Administrator </w:t>
      </w:r>
    </w:p>
    <w:p w14:paraId="14D2E774" w14:textId="77777777" w:rsidR="00201E0E" w:rsidRDefault="00782796">
      <w:pPr>
        <w:spacing w:after="0" w:line="240" w:lineRule="auto"/>
        <w:rPr>
          <w:rFonts w:cs="Calibri"/>
        </w:rPr>
      </w:pPr>
      <w:r>
        <w:rPr>
          <w:rFonts w:cs="Calibri"/>
          <w:b/>
        </w:rPr>
        <w:t xml:space="preserve">Mode of the </w:t>
      </w:r>
      <w:r>
        <w:rPr>
          <w:rFonts w:cs="Calibri"/>
        </w:rPr>
        <w:t xml:space="preserve">project: Support </w:t>
      </w:r>
    </w:p>
    <w:p w14:paraId="7A06113F" w14:textId="77777777" w:rsidR="00201E0E" w:rsidRDefault="00782796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Responsibilities:</w:t>
      </w:r>
    </w:p>
    <w:p w14:paraId="55D0A25C" w14:textId="77777777" w:rsidR="00201E0E" w:rsidRDefault="0078279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jc w:val="both"/>
        <w:rPr>
          <w:rFonts w:cs="Calibri"/>
        </w:rPr>
      </w:pPr>
      <w:r>
        <w:rPr>
          <w:rFonts w:cs="Calibri"/>
        </w:rPr>
        <w:t>Administrating, maintenance, security management and production supporting.</w:t>
      </w:r>
    </w:p>
    <w:p w14:paraId="3FF182A8" w14:textId="77777777" w:rsidR="00201E0E" w:rsidRDefault="00782796">
      <w:pPr>
        <w:numPr>
          <w:ilvl w:val="0"/>
          <w:numId w:val="2"/>
        </w:numPr>
        <w:spacing w:after="0" w:line="240" w:lineRule="auto"/>
        <w:rPr>
          <w:rFonts w:cs="Calibri"/>
        </w:rPr>
      </w:pPr>
      <w:r>
        <w:rPr>
          <w:rFonts w:cs="Calibri"/>
        </w:rPr>
        <w:t>Create a new Tableau Distributed environment as per company requirement.</w:t>
      </w:r>
    </w:p>
    <w:p w14:paraId="2F2E3BB4" w14:textId="77777777" w:rsidR="00201E0E" w:rsidRDefault="00782796">
      <w:pPr>
        <w:numPr>
          <w:ilvl w:val="0"/>
          <w:numId w:val="2"/>
        </w:numPr>
        <w:spacing w:after="0" w:line="240" w:lineRule="auto"/>
        <w:rPr>
          <w:rFonts w:cs="Calibri"/>
        </w:rPr>
      </w:pPr>
      <w:r>
        <w:rPr>
          <w:rFonts w:cs="Calibri"/>
        </w:rPr>
        <w:t>Add users, Upgrade server software.</w:t>
      </w:r>
    </w:p>
    <w:p w14:paraId="1BB5259C" w14:textId="77777777" w:rsidR="00201E0E" w:rsidRDefault="00782796">
      <w:pPr>
        <w:numPr>
          <w:ilvl w:val="0"/>
          <w:numId w:val="2"/>
        </w:numPr>
        <w:spacing w:after="0" w:line="240" w:lineRule="auto"/>
        <w:rPr>
          <w:rFonts w:cs="Calibri"/>
        </w:rPr>
      </w:pPr>
      <w:r>
        <w:rPr>
          <w:rFonts w:cs="Calibri"/>
        </w:rPr>
        <w:t>Create/Manage Groups, Workbooks and Projects, Database Views, Data Sources and Data Connections.</w:t>
      </w:r>
    </w:p>
    <w:p w14:paraId="0F709483" w14:textId="77777777" w:rsidR="00201E0E" w:rsidRDefault="00782796">
      <w:pPr>
        <w:numPr>
          <w:ilvl w:val="0"/>
          <w:numId w:val="2"/>
        </w:numPr>
        <w:spacing w:after="0" w:line="240" w:lineRule="auto"/>
        <w:rPr>
          <w:rFonts w:cs="Calibri"/>
        </w:rPr>
      </w:pPr>
      <w:r>
        <w:rPr>
          <w:rFonts w:cs="Calibri"/>
        </w:rPr>
        <w:t>Provide Tableau support to users.</w:t>
      </w:r>
    </w:p>
    <w:p w14:paraId="6CFE19F6" w14:textId="77777777" w:rsidR="00201E0E" w:rsidRDefault="00782796">
      <w:pPr>
        <w:numPr>
          <w:ilvl w:val="0"/>
          <w:numId w:val="2"/>
        </w:numPr>
        <w:spacing w:after="0" w:line="240" w:lineRule="auto"/>
        <w:rPr>
          <w:rFonts w:cs="Calibri"/>
        </w:rPr>
      </w:pPr>
      <w:r>
        <w:rPr>
          <w:rFonts w:cs="Calibri"/>
        </w:rPr>
        <w:t>Guest access removal.</w:t>
      </w:r>
    </w:p>
    <w:p w14:paraId="6B36F14B" w14:textId="77777777" w:rsidR="00201E0E" w:rsidRDefault="0078279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cs="Calibri"/>
          <w:lang w:val="en-GB"/>
        </w:rPr>
      </w:pPr>
      <w:r>
        <w:rPr>
          <w:rFonts w:cs="Calibri"/>
          <w:lang w:val="en-GB"/>
        </w:rPr>
        <w:t>Run cleanup and create backups of the database, prepare backups using Tabadmin and Tabcmd commands.</w:t>
      </w:r>
    </w:p>
    <w:p w14:paraId="35D3BF0F" w14:textId="77777777" w:rsidR="00201E0E" w:rsidRDefault="0078279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cs="Calibri"/>
          <w:lang w:val="en-GB"/>
        </w:rPr>
      </w:pPr>
      <w:r>
        <w:rPr>
          <w:rFonts w:cs="Calibri"/>
          <w:lang w:val="en-GB"/>
        </w:rPr>
        <w:t>Enforce policies; assist users with workflows</w:t>
      </w:r>
    </w:p>
    <w:p w14:paraId="1755832F" w14:textId="77777777" w:rsidR="00201E0E" w:rsidRDefault="0078279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cs="Calibri"/>
          <w:lang w:val="en-GB"/>
        </w:rPr>
      </w:pPr>
      <w:r>
        <w:rPr>
          <w:rFonts w:cs="Calibri"/>
          <w:lang w:val="en-GB"/>
        </w:rPr>
        <w:t>Create/Modify/Manage server task schedules</w:t>
      </w:r>
    </w:p>
    <w:p w14:paraId="469668A8" w14:textId="77777777" w:rsidR="00201E0E" w:rsidRDefault="0078279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cs="Calibri"/>
          <w:lang w:val="en-GB"/>
        </w:rPr>
      </w:pPr>
      <w:r>
        <w:rPr>
          <w:rFonts w:cs="Calibri"/>
          <w:lang w:val="en-GB"/>
        </w:rPr>
        <w:t>Add/Edit Sites and corresponding administration rights (System vs. Content)</w:t>
      </w:r>
    </w:p>
    <w:p w14:paraId="1339D2EB" w14:textId="77777777" w:rsidR="00201E0E" w:rsidRDefault="0078279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cs="Calibri"/>
          <w:lang w:val="en-GB"/>
        </w:rPr>
      </w:pPr>
      <w:r>
        <w:rPr>
          <w:rFonts w:cs="Calibri"/>
          <w:lang w:val="en-GB"/>
        </w:rPr>
        <w:t>Implementing user level security to restrict the data by group level and user level.</w:t>
      </w:r>
    </w:p>
    <w:p w14:paraId="2C5D4BB4" w14:textId="77777777" w:rsidR="00201E0E" w:rsidRDefault="0078279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cs="Calibri"/>
          <w:lang w:val="en-GB"/>
        </w:rPr>
      </w:pPr>
      <w:r>
        <w:rPr>
          <w:rFonts w:cs="Calibri"/>
          <w:lang w:val="en-GB"/>
        </w:rPr>
        <w:t>Monitor server activity/usage statistics to identify possible performance issues/enhancements</w:t>
      </w:r>
    </w:p>
    <w:p w14:paraId="122DF310" w14:textId="77777777" w:rsidR="00201E0E" w:rsidRDefault="0078279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cs="Calibri"/>
          <w:lang w:val="en-GB"/>
        </w:rPr>
      </w:pPr>
      <w:r>
        <w:rPr>
          <w:rFonts w:cs="Calibri"/>
          <w:lang w:val="en-GB"/>
        </w:rPr>
        <w:t>SSL Setup on Tableau Distributed environment.</w:t>
      </w:r>
    </w:p>
    <w:p w14:paraId="07D268E9" w14:textId="77777777" w:rsidR="00201E0E" w:rsidRDefault="0078279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cs="Calibri"/>
          <w:lang w:val="en-GB"/>
        </w:rPr>
      </w:pPr>
      <w:r>
        <w:rPr>
          <w:rFonts w:cs="Calibri"/>
          <w:lang w:val="en-GB"/>
        </w:rPr>
        <w:t xml:space="preserve">Tableau License renewal as per the requirement. </w:t>
      </w:r>
    </w:p>
    <w:p w14:paraId="2E0F59AF" w14:textId="77777777" w:rsidR="00201E0E" w:rsidRDefault="00782796">
      <w:pPr>
        <w:numPr>
          <w:ilvl w:val="0"/>
          <w:numId w:val="2"/>
        </w:numPr>
        <w:spacing w:after="0" w:line="240" w:lineRule="auto"/>
        <w:rPr>
          <w:rFonts w:cs="Calibri"/>
        </w:rPr>
      </w:pPr>
      <w:r>
        <w:rPr>
          <w:rFonts w:cs="Calibri"/>
        </w:rPr>
        <w:t>Work with program manager as necessary regarding issues such as server down-time, versioning</w:t>
      </w:r>
    </w:p>
    <w:p w14:paraId="1DF05A67" w14:textId="77777777" w:rsidR="00201E0E" w:rsidRDefault="00782796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Provide 24X7 operational support for al production related issues, troubleshooting and system maintenance and ensured.</w:t>
      </w:r>
    </w:p>
    <w:p w14:paraId="28C8F45E" w14:textId="77777777" w:rsidR="00201E0E" w:rsidRDefault="00201E0E">
      <w:pPr>
        <w:ind w:left="360"/>
        <w:rPr>
          <w:rFonts w:cs="Calibri"/>
        </w:rPr>
      </w:pPr>
    </w:p>
    <w:p w14:paraId="4053708C" w14:textId="54338D3E" w:rsidR="00201E0E" w:rsidRDefault="00782796">
      <w:pPr>
        <w:spacing w:after="0" w:line="240" w:lineRule="auto"/>
        <w:rPr>
          <w:rFonts w:cs="Calibri"/>
        </w:rPr>
      </w:pPr>
      <w:r>
        <w:rPr>
          <w:rFonts w:cs="Calibri"/>
          <w:b/>
        </w:rPr>
        <w:t>Client</w:t>
      </w:r>
      <w:r w:rsidR="00631B55">
        <w:rPr>
          <w:rFonts w:cs="Calibri"/>
          <w:b/>
        </w:rPr>
        <w:t>: FIS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76711E">
        <w:rPr>
          <w:rFonts w:cs="Calibri"/>
          <w:b/>
        </w:rPr>
        <w:t>AUG</w:t>
      </w:r>
      <w:r w:rsidR="0026319E">
        <w:rPr>
          <w:rFonts w:cs="Calibri"/>
          <w:b/>
        </w:rPr>
        <w:t xml:space="preserve"> 2018</w:t>
      </w:r>
      <w:r>
        <w:rPr>
          <w:rFonts w:cs="Calibri"/>
          <w:b/>
        </w:rPr>
        <w:t xml:space="preserve"> – </w:t>
      </w:r>
      <w:r w:rsidR="0076711E">
        <w:rPr>
          <w:rFonts w:cs="Calibri"/>
          <w:b/>
        </w:rPr>
        <w:t>DEC</w:t>
      </w:r>
      <w:r>
        <w:rPr>
          <w:rFonts w:cs="Calibri"/>
          <w:b/>
        </w:rPr>
        <w:t xml:space="preserve"> 20</w:t>
      </w:r>
      <w:r w:rsidR="00014809">
        <w:rPr>
          <w:rFonts w:cs="Calibri"/>
          <w:b/>
        </w:rPr>
        <w:t>2</w:t>
      </w:r>
      <w:r w:rsidR="00FD6FF1">
        <w:rPr>
          <w:rFonts w:cs="Calibri"/>
          <w:b/>
        </w:rPr>
        <w:t>1</w:t>
      </w:r>
    </w:p>
    <w:p w14:paraId="5C117FC0" w14:textId="77777777" w:rsidR="00201E0E" w:rsidRDefault="00782796">
      <w:pPr>
        <w:spacing w:after="0" w:line="240" w:lineRule="auto"/>
        <w:rPr>
          <w:rFonts w:cs="Calibri"/>
        </w:rPr>
      </w:pPr>
      <w:r>
        <w:rPr>
          <w:rFonts w:cs="Calibri"/>
          <w:b/>
        </w:rPr>
        <w:t>Role</w:t>
      </w:r>
      <w:r w:rsidR="00631B55">
        <w:rPr>
          <w:rFonts w:cs="Calibri"/>
          <w:b/>
        </w:rPr>
        <w:t>:</w:t>
      </w:r>
      <w:r w:rsidR="00631B55">
        <w:rPr>
          <w:rFonts w:cs="Calibri"/>
        </w:rPr>
        <w:t xml:space="preserve"> Tableau</w:t>
      </w:r>
      <w:r>
        <w:rPr>
          <w:rFonts w:cs="Calibri"/>
        </w:rPr>
        <w:t xml:space="preserve"> server Administrator      </w:t>
      </w:r>
    </w:p>
    <w:p w14:paraId="265EE13D" w14:textId="77777777" w:rsidR="00201E0E" w:rsidRDefault="00782796">
      <w:pPr>
        <w:spacing w:after="0" w:line="240" w:lineRule="auto"/>
        <w:rPr>
          <w:rFonts w:cs="Calibri"/>
        </w:rPr>
      </w:pPr>
      <w:r>
        <w:rPr>
          <w:rFonts w:cs="Calibri"/>
          <w:b/>
        </w:rPr>
        <w:t xml:space="preserve">Mode of the </w:t>
      </w:r>
      <w:r>
        <w:rPr>
          <w:rFonts w:cs="Calibri"/>
        </w:rPr>
        <w:t xml:space="preserve">project: Support </w:t>
      </w:r>
    </w:p>
    <w:p w14:paraId="20F397A3" w14:textId="77777777" w:rsidR="00201E0E" w:rsidRDefault="00782796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cs="Calibri"/>
          <w:b/>
        </w:rPr>
      </w:pPr>
      <w:r>
        <w:rPr>
          <w:rFonts w:cs="Calibri"/>
          <w:b/>
        </w:rPr>
        <w:t>Responsibilities:</w:t>
      </w:r>
    </w:p>
    <w:p w14:paraId="3C0CFDB7" w14:textId="77777777" w:rsidR="00201E0E" w:rsidRDefault="0078279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jc w:val="both"/>
        <w:rPr>
          <w:rFonts w:cs="Calibri"/>
        </w:rPr>
      </w:pPr>
      <w:r>
        <w:rPr>
          <w:rFonts w:cs="Calibri"/>
        </w:rPr>
        <w:t>Monitoring Tableau server running with optimal performance.</w:t>
      </w:r>
    </w:p>
    <w:p w14:paraId="596E237B" w14:textId="77777777" w:rsidR="00201E0E" w:rsidRDefault="0078279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jc w:val="both"/>
        <w:rPr>
          <w:rFonts w:cs="Calibri"/>
        </w:rPr>
      </w:pPr>
      <w:r>
        <w:rPr>
          <w:rFonts w:cs="Calibri"/>
        </w:rPr>
        <w:t>Responsible for Tableau Server Administrative functions, upgrades, installations, configuration, license management, backup of servers, load balancing techniques.</w:t>
      </w:r>
    </w:p>
    <w:p w14:paraId="715402E4" w14:textId="77777777" w:rsidR="00201E0E" w:rsidRDefault="0078279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jc w:val="both"/>
        <w:rPr>
          <w:rFonts w:cs="Calibri"/>
        </w:rPr>
      </w:pPr>
      <w:r>
        <w:rPr>
          <w:rFonts w:cs="Calibri"/>
        </w:rPr>
        <w:t>Expertise in setting up the fully distributed Tableau Server environment.</w:t>
      </w:r>
    </w:p>
    <w:p w14:paraId="3EFFE388" w14:textId="77777777" w:rsidR="00201E0E" w:rsidRDefault="0078279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jc w:val="both"/>
        <w:rPr>
          <w:rFonts w:cs="Calibri"/>
        </w:rPr>
      </w:pPr>
      <w:r>
        <w:rPr>
          <w:rFonts w:cs="Calibri"/>
        </w:rPr>
        <w:t>Expertise in Server Backup, Restoration and Disaster Recovery Plans.</w:t>
      </w:r>
    </w:p>
    <w:p w14:paraId="79C8B83D" w14:textId="77777777" w:rsidR="00201E0E" w:rsidRDefault="0078279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jc w:val="both"/>
        <w:rPr>
          <w:rFonts w:cs="Calibri"/>
        </w:rPr>
      </w:pPr>
      <w:r>
        <w:rPr>
          <w:rFonts w:cs="Calibri"/>
        </w:rPr>
        <w:t>Performed upgrades like minor and maintenance upgrades as per the product bug fixes.</w:t>
      </w:r>
    </w:p>
    <w:p w14:paraId="2450E237" w14:textId="77777777" w:rsidR="00201E0E" w:rsidRDefault="0078279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jc w:val="both"/>
        <w:rPr>
          <w:rFonts w:cs="Calibri"/>
        </w:rPr>
      </w:pPr>
      <w:r>
        <w:rPr>
          <w:rFonts w:cs="Calibri"/>
        </w:rPr>
        <w:t>Configured Tableau server processes to maximise the server performance.</w:t>
      </w:r>
    </w:p>
    <w:p w14:paraId="4E031ABE" w14:textId="77777777" w:rsidR="00201E0E" w:rsidRDefault="0078279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jc w:val="both"/>
        <w:rPr>
          <w:rFonts w:cs="Calibri"/>
        </w:rPr>
      </w:pPr>
      <w:r>
        <w:rPr>
          <w:rFonts w:cs="Calibri"/>
        </w:rPr>
        <w:t>Worked on monitoring server activity and usage statistics to identify possible performance issues and enhancements.</w:t>
      </w:r>
    </w:p>
    <w:p w14:paraId="6825BECB" w14:textId="77777777" w:rsidR="00201E0E" w:rsidRDefault="0078279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jc w:val="both"/>
        <w:rPr>
          <w:rFonts w:cs="Calibri"/>
        </w:rPr>
      </w:pPr>
      <w:r>
        <w:rPr>
          <w:rFonts w:cs="Calibri"/>
        </w:rPr>
        <w:t>Performed admin activities like project management, migration of dashboards, creating schedules for extract refreshes and subscriptions.</w:t>
      </w:r>
    </w:p>
    <w:p w14:paraId="0B154E70" w14:textId="77777777" w:rsidR="00201E0E" w:rsidRDefault="0078279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jc w:val="both"/>
        <w:rPr>
          <w:rFonts w:cs="Calibri"/>
        </w:rPr>
      </w:pPr>
      <w:r>
        <w:rPr>
          <w:rFonts w:cs="Calibri"/>
        </w:rPr>
        <w:t>Responsible for security configuration including user/group creations, setup permissions, security roles.</w:t>
      </w:r>
    </w:p>
    <w:p w14:paraId="4B6EC640" w14:textId="77777777" w:rsidR="00201E0E" w:rsidRDefault="0078279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jc w:val="both"/>
        <w:rPr>
          <w:rFonts w:cs="Calibri"/>
        </w:rPr>
      </w:pPr>
      <w:r>
        <w:rPr>
          <w:rFonts w:cs="Calibri"/>
        </w:rPr>
        <w:t>Defined best practices for creating Tableau dashboards and Data sources to improvise the performance.</w:t>
      </w:r>
    </w:p>
    <w:p w14:paraId="73B85B7D" w14:textId="77777777" w:rsidR="00201E0E" w:rsidRDefault="0078279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jc w:val="both"/>
        <w:rPr>
          <w:rFonts w:cs="Calibri"/>
        </w:rPr>
      </w:pPr>
      <w:r>
        <w:rPr>
          <w:rFonts w:cs="Calibri"/>
        </w:rPr>
        <w:t>Experienced in managing and resolving issues in Extract refreshes and Subscription.</w:t>
      </w:r>
    </w:p>
    <w:p w14:paraId="029ACD3D" w14:textId="77777777" w:rsidR="00201E0E" w:rsidRDefault="0078279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jc w:val="both"/>
        <w:rPr>
          <w:rFonts w:cs="Calibri"/>
        </w:rPr>
      </w:pPr>
      <w:r>
        <w:rPr>
          <w:rFonts w:cs="Calibri"/>
        </w:rPr>
        <w:t>Worked on utilising Tableau command line utilities i.e. TSM.</w:t>
      </w:r>
    </w:p>
    <w:p w14:paraId="07C05656" w14:textId="77777777" w:rsidR="00201E0E" w:rsidRDefault="0078279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jc w:val="both"/>
        <w:rPr>
          <w:rFonts w:cs="Calibri"/>
        </w:rPr>
      </w:pPr>
      <w:r>
        <w:rPr>
          <w:rFonts w:cs="Calibri"/>
        </w:rPr>
        <w:t>Handled outages at the time of patching activity. Involved in addressing out of space/memory issues and finding the root cause and permanent fixes.</w:t>
      </w:r>
    </w:p>
    <w:p w14:paraId="78BCC50F" w14:textId="77777777" w:rsidR="00201E0E" w:rsidRDefault="0078279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jc w:val="both"/>
        <w:rPr>
          <w:rFonts w:cs="Calibri"/>
        </w:rPr>
      </w:pPr>
      <w:r>
        <w:rPr>
          <w:rFonts w:cs="Calibri"/>
        </w:rPr>
        <w:t>Converted business requirements by developing views and dashboards in Tableau Desktop, schedule and publish them to Tableau Server.</w:t>
      </w:r>
    </w:p>
    <w:p w14:paraId="7CE0BA89" w14:textId="77777777" w:rsidR="00201E0E" w:rsidRDefault="0078279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jc w:val="both"/>
        <w:rPr>
          <w:rFonts w:cs="Calibri"/>
        </w:rPr>
      </w:pPr>
      <w:r>
        <w:rPr>
          <w:rFonts w:cs="Calibri"/>
        </w:rPr>
        <w:t>Worked on analysing the customer issues in production, troubleshooting and providing resolutions based on the issue in both technical and business perspective.</w:t>
      </w:r>
    </w:p>
    <w:p w14:paraId="546112A1" w14:textId="77777777" w:rsidR="00201E0E" w:rsidRDefault="0078279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jc w:val="both"/>
        <w:rPr>
          <w:rFonts w:cs="Calibri"/>
        </w:rPr>
      </w:pPr>
      <w:r>
        <w:rPr>
          <w:rFonts w:cs="Calibri"/>
        </w:rPr>
        <w:t>Identified the defects in the developed applications and resolved them within the SLA’s.</w:t>
      </w:r>
    </w:p>
    <w:p w14:paraId="2B1483E1" w14:textId="77777777" w:rsidR="00201E0E" w:rsidRDefault="00201E0E">
      <w:pPr>
        <w:widowControl w:val="0"/>
        <w:autoSpaceDE w:val="0"/>
        <w:autoSpaceDN w:val="0"/>
        <w:adjustRightInd w:val="0"/>
        <w:spacing w:before="40" w:after="40" w:line="240" w:lineRule="auto"/>
        <w:jc w:val="both"/>
        <w:rPr>
          <w:rFonts w:cs="Calibri"/>
          <w:b/>
          <w:color w:val="244061"/>
          <w:lang w:val="en-US"/>
        </w:rPr>
      </w:pPr>
    </w:p>
    <w:p w14:paraId="4D141CF7" w14:textId="77777777" w:rsidR="00201E0E" w:rsidRDefault="00782796">
      <w:pPr>
        <w:spacing w:after="0" w:line="240" w:lineRule="auto"/>
        <w:rPr>
          <w:rFonts w:cs="Calibri"/>
          <w:b/>
          <w:color w:val="244061"/>
          <w:lang w:val="en-US"/>
        </w:rPr>
      </w:pPr>
      <w:r>
        <w:rPr>
          <w:rFonts w:cs="Calibri"/>
          <w:b/>
          <w:color w:val="244061"/>
          <w:lang w:val="en-US"/>
        </w:rPr>
        <w:t xml:space="preserve">Academic Qualifications </w:t>
      </w:r>
    </w:p>
    <w:p w14:paraId="17A7FB7C" w14:textId="0B665E0E" w:rsidR="00201E0E" w:rsidRDefault="00D0009D">
      <w:pPr>
        <w:pStyle w:val="HTMLPreformatted"/>
        <w:numPr>
          <w:ilvl w:val="0"/>
          <w:numId w:val="1"/>
        </w:numPr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B. Tech</w:t>
      </w:r>
      <w:r w:rsidR="00631B55">
        <w:rPr>
          <w:rFonts w:ascii="Calibri" w:hAnsi="Calibri" w:cs="Calibri"/>
          <w:sz w:val="22"/>
          <w:szCs w:val="22"/>
          <w:lang w:val="en-US"/>
        </w:rPr>
        <w:t xml:space="preserve"> from</w:t>
      </w:r>
      <w:r w:rsidR="00782796">
        <w:rPr>
          <w:rFonts w:ascii="Calibri" w:hAnsi="Calibri" w:cs="Calibri"/>
          <w:sz w:val="22"/>
          <w:szCs w:val="22"/>
          <w:lang w:val="en-US"/>
        </w:rPr>
        <w:t xml:space="preserve"> J</w:t>
      </w:r>
      <w:r w:rsidR="00B42811">
        <w:rPr>
          <w:rFonts w:ascii="Calibri" w:hAnsi="Calibri" w:cs="Calibri"/>
          <w:sz w:val="22"/>
          <w:szCs w:val="22"/>
          <w:lang w:val="en-US"/>
        </w:rPr>
        <w:t xml:space="preserve">NTU </w:t>
      </w:r>
      <w:r w:rsidR="00EC02A6">
        <w:rPr>
          <w:rFonts w:ascii="Calibri" w:hAnsi="Calibri" w:cs="Calibri"/>
          <w:sz w:val="22"/>
          <w:szCs w:val="22"/>
          <w:lang w:val="en-US"/>
        </w:rPr>
        <w:t>KAKINADA</w:t>
      </w:r>
      <w:r w:rsidR="00B4281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631B55">
        <w:rPr>
          <w:rFonts w:ascii="Calibri" w:hAnsi="Calibri" w:cs="Calibri"/>
          <w:sz w:val="22"/>
          <w:szCs w:val="22"/>
          <w:lang w:val="en-US"/>
        </w:rPr>
        <w:t>University</w:t>
      </w:r>
      <w:r w:rsidR="00B42811">
        <w:rPr>
          <w:rFonts w:ascii="Calibri" w:hAnsi="Calibri" w:cs="Calibri"/>
          <w:sz w:val="22"/>
          <w:szCs w:val="22"/>
          <w:lang w:val="en-US"/>
        </w:rPr>
        <w:t xml:space="preserve"> in</w:t>
      </w:r>
      <w:r w:rsidR="00014809">
        <w:rPr>
          <w:rFonts w:ascii="Calibri" w:hAnsi="Calibri" w:cs="Calibri"/>
          <w:sz w:val="22"/>
          <w:szCs w:val="22"/>
          <w:lang w:val="en-US"/>
        </w:rPr>
        <w:t xml:space="preserve"> 2018</w:t>
      </w:r>
      <w:r w:rsidR="00782796">
        <w:rPr>
          <w:rFonts w:ascii="Calibri" w:hAnsi="Calibri" w:cs="Calibri"/>
          <w:sz w:val="22"/>
          <w:szCs w:val="22"/>
          <w:lang w:val="en-US"/>
        </w:rPr>
        <w:t>.</w:t>
      </w:r>
    </w:p>
    <w:p w14:paraId="22679007" w14:textId="77777777" w:rsidR="00201E0E" w:rsidRDefault="00201E0E">
      <w:pPr>
        <w:pStyle w:val="HTMLPreformatted"/>
        <w:tabs>
          <w:tab w:val="clear" w:pos="916"/>
        </w:tabs>
        <w:jc w:val="both"/>
        <w:rPr>
          <w:rFonts w:ascii="Calibri" w:hAnsi="Calibri" w:cs="Calibri"/>
          <w:sz w:val="22"/>
          <w:szCs w:val="22"/>
          <w:lang w:val="en-US"/>
        </w:rPr>
      </w:pPr>
    </w:p>
    <w:p w14:paraId="7A0D170F" w14:textId="77777777" w:rsidR="00201E0E" w:rsidRDefault="00782796">
      <w:pPr>
        <w:pStyle w:val="HTMLPreformatted"/>
        <w:tabs>
          <w:tab w:val="clear" w:pos="916"/>
        </w:tabs>
        <w:jc w:val="both"/>
        <w:rPr>
          <w:rFonts w:ascii="Calibri" w:eastAsia="Calibri" w:hAnsi="Calibri" w:cs="Calibri"/>
          <w:b/>
          <w:color w:val="244061"/>
          <w:sz w:val="22"/>
          <w:szCs w:val="22"/>
          <w:lang w:val="en-US"/>
        </w:rPr>
      </w:pPr>
      <w:r>
        <w:rPr>
          <w:rFonts w:ascii="Calibri" w:eastAsia="Calibri" w:hAnsi="Calibri" w:cs="Calibri"/>
          <w:b/>
          <w:color w:val="244061"/>
          <w:sz w:val="22"/>
          <w:szCs w:val="22"/>
          <w:lang w:val="en-US"/>
        </w:rPr>
        <w:t>TECHNICAL Skills</w:t>
      </w:r>
    </w:p>
    <w:p w14:paraId="633A9554" w14:textId="77777777" w:rsidR="00201E0E" w:rsidRDefault="00201E0E">
      <w:pPr>
        <w:tabs>
          <w:tab w:val="left" w:pos="2880"/>
        </w:tabs>
        <w:spacing w:after="0" w:line="240" w:lineRule="auto"/>
        <w:contextualSpacing/>
        <w:jc w:val="both"/>
        <w:rPr>
          <w:rFonts w:eastAsia="Courier New" w:cs="Calibri"/>
          <w:lang w:val="en-US"/>
        </w:rPr>
      </w:pPr>
    </w:p>
    <w:p w14:paraId="597FB385" w14:textId="77777777" w:rsidR="00201E0E" w:rsidRDefault="00782796">
      <w:pPr>
        <w:tabs>
          <w:tab w:val="left" w:pos="2880"/>
        </w:tabs>
        <w:spacing w:after="0" w:line="240" w:lineRule="auto"/>
        <w:contextualSpacing/>
        <w:jc w:val="both"/>
        <w:rPr>
          <w:rFonts w:eastAsia="Courier New" w:cs="Calibri"/>
          <w:lang w:val="en-US"/>
        </w:rPr>
      </w:pPr>
      <w:r>
        <w:rPr>
          <w:rFonts w:eastAsia="Courier New" w:cs="Calibri"/>
        </w:rPr>
        <w:t>Operating Systems</w:t>
      </w:r>
      <w:r>
        <w:rPr>
          <w:rFonts w:eastAsia="Courier New" w:cs="Calibri"/>
        </w:rPr>
        <w:tab/>
      </w:r>
      <w:r>
        <w:rPr>
          <w:rFonts w:eastAsia="Courier New" w:cs="Calibri"/>
        </w:rPr>
        <w:tab/>
      </w:r>
      <w:r>
        <w:rPr>
          <w:rFonts w:eastAsia="Courier New" w:cs="Calibri"/>
          <w:lang w:val="en-US"/>
        </w:rPr>
        <w:tab/>
      </w:r>
      <w:r w:rsidR="00631B55">
        <w:rPr>
          <w:rFonts w:eastAsia="Courier New" w:cs="Calibri"/>
          <w:lang w:val="en-US"/>
        </w:rPr>
        <w:t>Windows, Linux</w:t>
      </w:r>
      <w:r>
        <w:rPr>
          <w:rFonts w:eastAsia="Courier New" w:cs="Calibri"/>
          <w:lang w:val="en-US"/>
        </w:rPr>
        <w:t>.</w:t>
      </w:r>
    </w:p>
    <w:p w14:paraId="1316E6C3" w14:textId="51A84AFE" w:rsidR="00201E0E" w:rsidRDefault="00782796">
      <w:pPr>
        <w:tabs>
          <w:tab w:val="left" w:pos="2880"/>
        </w:tabs>
        <w:spacing w:after="0" w:line="240" w:lineRule="auto"/>
        <w:contextualSpacing/>
        <w:jc w:val="both"/>
        <w:rPr>
          <w:rFonts w:eastAsia="Courier New" w:cs="Calibri"/>
          <w:lang w:val="en-US"/>
        </w:rPr>
      </w:pPr>
      <w:r>
        <w:rPr>
          <w:rFonts w:eastAsia="Courier New" w:cs="Calibri"/>
          <w:lang w:val="en-US"/>
        </w:rPr>
        <w:t>Business Intelligence</w:t>
      </w:r>
      <w:r>
        <w:rPr>
          <w:rFonts w:eastAsia="Courier New" w:cs="Calibri"/>
          <w:lang w:val="en-US"/>
        </w:rPr>
        <w:tab/>
      </w:r>
      <w:r>
        <w:rPr>
          <w:rFonts w:eastAsia="Courier New" w:cs="Calibri"/>
          <w:lang w:val="en-US"/>
        </w:rPr>
        <w:tab/>
      </w:r>
      <w:r>
        <w:rPr>
          <w:rFonts w:eastAsia="Courier New" w:cs="Calibri"/>
          <w:lang w:val="en-US"/>
        </w:rPr>
        <w:tab/>
        <w:t>Tableau Server, Tableau Desktop</w:t>
      </w:r>
      <w:r w:rsidR="00631B55">
        <w:rPr>
          <w:rFonts w:eastAsia="Courier New" w:cs="Calibri"/>
          <w:lang w:val="en-US"/>
        </w:rPr>
        <w:t>, Informatica</w:t>
      </w:r>
      <w:r>
        <w:rPr>
          <w:rFonts w:eastAsia="Courier New" w:cs="Calibri"/>
          <w:lang w:val="en-US"/>
        </w:rPr>
        <w:t>,</w:t>
      </w:r>
      <w:r w:rsidR="00631B55">
        <w:rPr>
          <w:rFonts w:eastAsia="Courier New" w:cs="Calibri"/>
          <w:lang w:val="en-US"/>
        </w:rPr>
        <w:t xml:space="preserve"> tableau</w:t>
      </w:r>
      <w:r>
        <w:rPr>
          <w:rFonts w:eastAsia="Courier New" w:cs="Calibri"/>
          <w:lang w:val="en-US"/>
        </w:rPr>
        <w:t xml:space="preserve"> Reader.</w:t>
      </w:r>
    </w:p>
    <w:p w14:paraId="709F7A76" w14:textId="3D102547" w:rsidR="00201E0E" w:rsidRDefault="00782796">
      <w:pPr>
        <w:tabs>
          <w:tab w:val="left" w:pos="2880"/>
        </w:tabs>
        <w:spacing w:line="240" w:lineRule="auto"/>
        <w:contextualSpacing/>
        <w:rPr>
          <w:rFonts w:eastAsia="Courier New" w:cs="Calibri"/>
        </w:rPr>
      </w:pPr>
      <w:r>
        <w:rPr>
          <w:rFonts w:cs="Calibri"/>
          <w:color w:val="000000"/>
        </w:rPr>
        <w:t>Databases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eastAsia="Courier New" w:cs="Calibri"/>
        </w:rPr>
        <w:t xml:space="preserve">Microsoft SQL </w:t>
      </w:r>
      <w:r w:rsidR="00D0009D">
        <w:rPr>
          <w:rFonts w:eastAsia="Courier New" w:cs="Calibri"/>
        </w:rPr>
        <w:t>Server</w:t>
      </w:r>
      <w:r w:rsidR="00631B55">
        <w:rPr>
          <w:rFonts w:eastAsia="Courier New" w:cs="Calibri"/>
        </w:rPr>
        <w:t>.</w:t>
      </w:r>
    </w:p>
    <w:p w14:paraId="312A06D7" w14:textId="77777777" w:rsidR="00201E0E" w:rsidRDefault="00201E0E">
      <w:pPr>
        <w:tabs>
          <w:tab w:val="left" w:pos="2880"/>
        </w:tabs>
        <w:spacing w:line="240" w:lineRule="auto"/>
        <w:contextualSpacing/>
        <w:rPr>
          <w:rFonts w:cs="Calibri"/>
          <w:b/>
          <w:color w:val="244061"/>
          <w:lang w:val="en-US"/>
        </w:rPr>
      </w:pPr>
    </w:p>
    <w:p w14:paraId="34553741" w14:textId="77777777" w:rsidR="00201E0E" w:rsidRDefault="00201E0E">
      <w:pPr>
        <w:rPr>
          <w:rFonts w:cs="Calibri"/>
        </w:rPr>
      </w:pPr>
    </w:p>
    <w:sectPr w:rsidR="00201E0E" w:rsidSect="00993F9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A966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178F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979FC"/>
    <w:multiLevelType w:val="hybridMultilevel"/>
    <w:tmpl w:val="CA2EF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434595">
    <w:abstractNumId w:val="0"/>
  </w:num>
  <w:num w:numId="2" w16cid:durableId="685133861">
    <w:abstractNumId w:val="1"/>
  </w:num>
  <w:num w:numId="3" w16cid:durableId="560675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0E"/>
    <w:rsid w:val="00014809"/>
    <w:rsid w:val="000E6AB5"/>
    <w:rsid w:val="00156BB5"/>
    <w:rsid w:val="00201E0E"/>
    <w:rsid w:val="00230FD9"/>
    <w:rsid w:val="00250C08"/>
    <w:rsid w:val="0026319E"/>
    <w:rsid w:val="002B548C"/>
    <w:rsid w:val="00414956"/>
    <w:rsid w:val="004B19D6"/>
    <w:rsid w:val="005A6723"/>
    <w:rsid w:val="00621692"/>
    <w:rsid w:val="00625521"/>
    <w:rsid w:val="00631B55"/>
    <w:rsid w:val="006E2D07"/>
    <w:rsid w:val="0076711E"/>
    <w:rsid w:val="00782796"/>
    <w:rsid w:val="0081544D"/>
    <w:rsid w:val="008E6ABD"/>
    <w:rsid w:val="0091520E"/>
    <w:rsid w:val="00993F9F"/>
    <w:rsid w:val="00A81AE0"/>
    <w:rsid w:val="00A83605"/>
    <w:rsid w:val="00B00893"/>
    <w:rsid w:val="00B42811"/>
    <w:rsid w:val="00CA2655"/>
    <w:rsid w:val="00D0009D"/>
    <w:rsid w:val="00D85A5C"/>
    <w:rsid w:val="00D85BB5"/>
    <w:rsid w:val="00DB5DB3"/>
    <w:rsid w:val="00EC02A6"/>
    <w:rsid w:val="00EE1010"/>
    <w:rsid w:val="00F64D9D"/>
    <w:rsid w:val="00FD6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7090"/>
  <w15:docId w15:val="{8BC55FA5-34D2-4AA5-8D29-A4230956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F9F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F9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93F9F"/>
    <w:pPr>
      <w:keepNext/>
      <w:spacing w:after="0" w:line="240" w:lineRule="auto"/>
      <w:outlineLvl w:val="1"/>
    </w:pPr>
    <w:rPr>
      <w:rFonts w:ascii="Tahoma" w:eastAsia="Times New Roman" w:hAnsi="Tahoma"/>
      <w:caps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93F9F"/>
    <w:rPr>
      <w:rFonts w:ascii="Cambria" w:eastAsia="Times New Roman" w:hAnsi="Cambria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rsid w:val="00993F9F"/>
    <w:rPr>
      <w:rFonts w:ascii="Tahoma" w:eastAsia="Times New Roman" w:hAnsi="Tahoma"/>
      <w:caps/>
      <w:sz w:val="28"/>
    </w:rPr>
  </w:style>
  <w:style w:type="paragraph" w:styleId="ListParagraph">
    <w:name w:val="List Paragraph"/>
    <w:basedOn w:val="Normal"/>
    <w:qFormat/>
    <w:rsid w:val="00993F9F"/>
    <w:pPr>
      <w:ind w:left="720"/>
      <w:contextualSpacing/>
    </w:pPr>
    <w:rPr>
      <w:lang w:val="en-US"/>
    </w:rPr>
  </w:style>
  <w:style w:type="character" w:styleId="Hyperlink">
    <w:name w:val="Hyperlink"/>
    <w:uiPriority w:val="99"/>
    <w:rsid w:val="00993F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993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93F9F"/>
    <w:rPr>
      <w:rFonts w:ascii="Courier New" w:eastAsia="Courier New" w:hAnsi="Courier New"/>
    </w:rPr>
  </w:style>
  <w:style w:type="character" w:customStyle="1" w:styleId="UnresolvedMention1">
    <w:name w:val="Unresolved Mention1"/>
    <w:basedOn w:val="DefaultParagraphFont"/>
    <w:uiPriority w:val="99"/>
    <w:rsid w:val="00993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Ramamohan Reddy</dc:creator>
  <cp:lastModifiedBy>rage</cp:lastModifiedBy>
  <cp:revision>6</cp:revision>
  <dcterms:created xsi:type="dcterms:W3CDTF">2023-01-09T13:36:00Z</dcterms:created>
  <dcterms:modified xsi:type="dcterms:W3CDTF">2023-03-17T06:42:00Z</dcterms:modified>
</cp:coreProperties>
</file>